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FA33" w14:textId="06B1C504" w:rsidR="008E73AE" w:rsidRDefault="00DD7CCE" w:rsidP="00B53908">
      <w:pPr>
        <w:pStyle w:val="Title"/>
      </w:pPr>
      <w:r>
        <w:t xml:space="preserve">Implementing </w:t>
      </w:r>
      <w:r w:rsidR="00A80E10">
        <w:t xml:space="preserve">a </w:t>
      </w:r>
      <w:r>
        <w:t>Modern Slavery Framework</w:t>
      </w:r>
    </w:p>
    <w:p w14:paraId="051E3C37" w14:textId="2512C5C2" w:rsidR="00CA3C8C" w:rsidRPr="00CA3C8C" w:rsidRDefault="00CA3C8C" w:rsidP="00CA3C8C">
      <w:pPr>
        <w:pStyle w:val="Subtitle"/>
      </w:pPr>
    </w:p>
    <w:p w14:paraId="73F8BA9B" w14:textId="772049A6" w:rsidR="00EA4BE9" w:rsidRDefault="00CE7B06" w:rsidP="00796591">
      <w:sdt>
        <w:sdtPr>
          <w:id w:val="-1720130475"/>
          <w:placeholder>
            <w:docPart w:val="467B7F89417245659E5F59382AFC3F2B"/>
          </w:placeholder>
          <w:date w:fullDate="2024-02-01T00:00:00Z">
            <w:dateFormat w:val="d MMMM yyyy"/>
            <w:lid w:val="en-AU"/>
            <w:storeMappedDataAs w:val="dateTime"/>
            <w:calendar w:val="gregorian"/>
          </w:date>
        </w:sdtPr>
        <w:sdtEndPr/>
        <w:sdtContent>
          <w:r w:rsidR="000E6CC5">
            <w:t>1 February 2024</w:t>
          </w:r>
        </w:sdtContent>
      </w:sdt>
    </w:p>
    <w:p w14:paraId="281BC818" w14:textId="6AC7BD93" w:rsidR="0006308E" w:rsidRDefault="000537E9" w:rsidP="00E95264">
      <w:pPr>
        <w:pStyle w:val="DocumentDetails"/>
      </w:pPr>
      <w:r>
        <w:t xml:space="preserve">Version </w:t>
      </w:r>
      <w:r w:rsidR="00DD7CCE">
        <w:t>1.1</w:t>
      </w:r>
    </w:p>
    <w:p w14:paraId="4CD7F6E4" w14:textId="77777777" w:rsidR="00E925AC" w:rsidRDefault="00E925AC" w:rsidP="00E925AC"/>
    <w:p w14:paraId="14276F2F" w14:textId="77777777" w:rsidR="002F40E9" w:rsidRPr="00E925AC" w:rsidRDefault="002F40E9" w:rsidP="00E925AC">
      <w:pPr>
        <w:sectPr w:rsidR="002F40E9" w:rsidRPr="00E925AC" w:rsidSect="00E475FE">
          <w:headerReference w:type="default" r:id="rId11"/>
          <w:footerReference w:type="default" r:id="rId12"/>
          <w:headerReference w:type="first" r:id="rId13"/>
          <w:footerReference w:type="first" r:id="rId14"/>
          <w:pgSz w:w="11907" w:h="16839" w:code="9"/>
          <w:pgMar w:top="3402" w:right="1134" w:bottom="57" w:left="1134" w:header="720" w:footer="720" w:gutter="0"/>
          <w:pgNumType w:start="1"/>
          <w:cols w:space="720"/>
          <w:titlePg/>
          <w:docGrid w:linePitch="360"/>
        </w:sectPr>
      </w:pPr>
    </w:p>
    <w:tbl>
      <w:tblPr>
        <w:tblStyle w:val="CustomTabledetailed"/>
        <w:tblW w:w="0" w:type="auto"/>
        <w:tblLook w:val="0680" w:firstRow="0" w:lastRow="0" w:firstColumn="1" w:lastColumn="0" w:noHBand="1" w:noVBand="1"/>
      </w:tblPr>
      <w:tblGrid>
        <w:gridCol w:w="3114"/>
        <w:gridCol w:w="6515"/>
      </w:tblGrid>
      <w:tr w:rsidR="00C76CFA" w14:paraId="7DC112CC"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47E11632" w14:textId="77777777" w:rsidR="00C76CFA" w:rsidRPr="008572A0" w:rsidRDefault="00C76CFA" w:rsidP="00686701">
            <w:pPr>
              <w:pStyle w:val="TableBodyText"/>
              <w:rPr>
                <w:sz w:val="20"/>
                <w:szCs w:val="20"/>
              </w:rPr>
            </w:pPr>
            <w:r w:rsidRPr="008572A0">
              <w:rPr>
                <w:sz w:val="20"/>
                <w:szCs w:val="20"/>
              </w:rPr>
              <w:lastRenderedPageBreak/>
              <w:t>Author</w:t>
            </w:r>
          </w:p>
        </w:tc>
        <w:tc>
          <w:tcPr>
            <w:tcW w:w="6515" w:type="dxa"/>
          </w:tcPr>
          <w:p w14:paraId="211D57E1" w14:textId="4CC2C430" w:rsidR="00C76CFA" w:rsidRPr="008572A0" w:rsidRDefault="00DD7CCE"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Finance Risk &amp; Governance</w:t>
            </w:r>
          </w:p>
        </w:tc>
      </w:tr>
      <w:tr w:rsidR="00DD7CCE" w14:paraId="753CB48D"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72FB27EC" w14:textId="77777777" w:rsidR="00DD7CCE" w:rsidRPr="008572A0" w:rsidRDefault="00DD7CCE" w:rsidP="00DD7CCE">
            <w:pPr>
              <w:pStyle w:val="TableBodyText"/>
              <w:rPr>
                <w:sz w:val="20"/>
                <w:szCs w:val="20"/>
              </w:rPr>
            </w:pPr>
            <w:r w:rsidRPr="008572A0">
              <w:rPr>
                <w:sz w:val="20"/>
                <w:szCs w:val="20"/>
              </w:rPr>
              <w:t>Approval</w:t>
            </w:r>
          </w:p>
        </w:tc>
        <w:tc>
          <w:tcPr>
            <w:tcW w:w="6515" w:type="dxa"/>
          </w:tcPr>
          <w:p w14:paraId="283786D7" w14:textId="283A026D" w:rsidR="00DD7CCE" w:rsidRPr="008572A0" w:rsidRDefault="00DD7CCE" w:rsidP="00DD7CCE">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Executive Director of Finance, Risk &amp; Governance</w:t>
            </w:r>
          </w:p>
        </w:tc>
      </w:tr>
      <w:tr w:rsidR="00DD7CCE" w14:paraId="2D7E2C40"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34E78C3F" w14:textId="77777777" w:rsidR="00DD7CCE" w:rsidRPr="008572A0" w:rsidRDefault="00DD7CCE" w:rsidP="00DD7CCE">
            <w:pPr>
              <w:pStyle w:val="TableBodyText"/>
              <w:rPr>
                <w:sz w:val="20"/>
                <w:szCs w:val="20"/>
              </w:rPr>
            </w:pPr>
            <w:r w:rsidRPr="008572A0">
              <w:rPr>
                <w:sz w:val="20"/>
                <w:szCs w:val="20"/>
              </w:rPr>
              <w:t>Version</w:t>
            </w:r>
          </w:p>
        </w:tc>
        <w:tc>
          <w:tcPr>
            <w:tcW w:w="6515" w:type="dxa"/>
          </w:tcPr>
          <w:p w14:paraId="31FC0CA7" w14:textId="13940D45" w:rsidR="00DD7CCE" w:rsidRPr="008572A0" w:rsidRDefault="00DD7CCE" w:rsidP="00DD7CCE">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r>
      <w:tr w:rsidR="00DD7CCE" w14:paraId="045FFE25"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5C7454F6" w14:textId="77777777" w:rsidR="00DD7CCE" w:rsidRPr="008572A0" w:rsidRDefault="00DD7CCE" w:rsidP="00DD7CCE">
            <w:pPr>
              <w:pStyle w:val="TableBodyText"/>
              <w:rPr>
                <w:sz w:val="20"/>
                <w:szCs w:val="20"/>
              </w:rPr>
            </w:pPr>
            <w:r w:rsidRPr="008572A0">
              <w:rPr>
                <w:sz w:val="20"/>
                <w:szCs w:val="20"/>
              </w:rPr>
              <w:t>Implementation</w:t>
            </w:r>
          </w:p>
        </w:tc>
        <w:tc>
          <w:tcPr>
            <w:tcW w:w="6515" w:type="dxa"/>
          </w:tcPr>
          <w:p w14:paraId="75EC46AB" w14:textId="142603D5" w:rsidR="00DD7CCE" w:rsidRPr="008572A0" w:rsidRDefault="00DD7CCE" w:rsidP="00DD7CCE">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 2023</w:t>
            </w:r>
          </w:p>
        </w:tc>
      </w:tr>
      <w:tr w:rsidR="00DD7CCE" w14:paraId="4F8A1977"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71A573D5" w14:textId="77777777" w:rsidR="00DD7CCE" w:rsidRPr="008572A0" w:rsidRDefault="00DD7CCE" w:rsidP="00DD7CCE">
            <w:pPr>
              <w:pStyle w:val="TableBodyText"/>
              <w:rPr>
                <w:sz w:val="20"/>
                <w:szCs w:val="20"/>
              </w:rPr>
            </w:pPr>
            <w:r w:rsidRPr="008572A0">
              <w:rPr>
                <w:sz w:val="20"/>
                <w:szCs w:val="20"/>
              </w:rPr>
              <w:t>Review</w:t>
            </w:r>
          </w:p>
        </w:tc>
        <w:tc>
          <w:tcPr>
            <w:tcW w:w="6515" w:type="dxa"/>
          </w:tcPr>
          <w:p w14:paraId="73599A87" w14:textId="69BA99D1" w:rsidR="00DD7CCE" w:rsidRPr="008572A0" w:rsidRDefault="00DD7CCE" w:rsidP="00DD7CCE">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 2025</w:t>
            </w:r>
          </w:p>
        </w:tc>
      </w:tr>
    </w:tbl>
    <w:p w14:paraId="7FFFBDC6" w14:textId="3CB4EF5D" w:rsidR="00BB3BA6" w:rsidRDefault="00BB3BA6" w:rsidP="00C76CFA">
      <w:pPr>
        <w:pStyle w:val="BodyText"/>
      </w:pPr>
    </w:p>
    <w:p w14:paraId="044FAA7D" w14:textId="77777777" w:rsidR="00BB3BA6" w:rsidRDefault="00BB3BA6">
      <w:pPr>
        <w:spacing w:before="0" w:after="200" w:line="276" w:lineRule="auto"/>
      </w:pPr>
      <w:r>
        <w:br w:type="page"/>
      </w:r>
    </w:p>
    <w:p w14:paraId="11204314" w14:textId="77777777" w:rsidR="00452A9D" w:rsidRDefault="00452A9D" w:rsidP="00104750">
      <w:pPr>
        <w:pStyle w:val="TOCHeading"/>
      </w:pPr>
      <w:r>
        <w:lastRenderedPageBreak/>
        <w:t>Contents</w:t>
      </w:r>
    </w:p>
    <w:p w14:paraId="52977BA2" w14:textId="69717B7A" w:rsidR="00600BE6" w:rsidRDefault="00C717E8" w:rsidP="00600BE6">
      <w:pPr>
        <w:pStyle w:val="TOC1"/>
        <w:rPr>
          <w:rFonts w:asciiTheme="minorHAnsi" w:eastAsiaTheme="minorEastAsia" w:hAnsiTheme="minorHAnsi"/>
          <w:noProof/>
          <w:kern w:val="2"/>
          <w:sz w:val="22"/>
          <w:szCs w:val="22"/>
          <w:lang w:eastAsia="en-AU"/>
          <w14:ligatures w14:val="standardContextual"/>
        </w:rPr>
      </w:pPr>
      <w:r>
        <w:fldChar w:fldCharType="begin"/>
      </w:r>
      <w:r>
        <w:instrText xml:space="preserve"> TOC \h \z \t "Heading 1,1,Heading 2,2,Appendix Heading 1,4,Appendix Heading 2,2,List HSV (Heading 1),1,List Alternative HSV (Heading 1),1,List Alternative HSV (Heading 2),2" </w:instrText>
      </w:r>
      <w:r>
        <w:fldChar w:fldCharType="separate"/>
      </w:r>
      <w:hyperlink w:anchor="_Toc160535206" w:history="1">
        <w:r w:rsidR="00600BE6" w:rsidRPr="00DF1606">
          <w:rPr>
            <w:rStyle w:val="Hyperlink"/>
            <w:noProof/>
          </w:rPr>
          <w:t>1.</w:t>
        </w:r>
        <w:r w:rsidR="00600BE6">
          <w:rPr>
            <w:rFonts w:asciiTheme="minorHAnsi" w:eastAsiaTheme="minorEastAsia" w:hAnsiTheme="minorHAnsi"/>
            <w:noProof/>
            <w:kern w:val="2"/>
            <w:sz w:val="22"/>
            <w:szCs w:val="22"/>
            <w:lang w:eastAsia="en-AU"/>
            <w14:ligatures w14:val="standardContextual"/>
          </w:rPr>
          <w:tab/>
        </w:r>
        <w:r w:rsidR="00600BE6" w:rsidRPr="00DF1606">
          <w:rPr>
            <w:rStyle w:val="Hyperlink"/>
            <w:noProof/>
          </w:rPr>
          <w:t>Introduction</w:t>
        </w:r>
        <w:r w:rsidR="00600BE6">
          <w:rPr>
            <w:noProof/>
            <w:webHidden/>
          </w:rPr>
          <w:tab/>
        </w:r>
        <w:r w:rsidR="00600BE6">
          <w:rPr>
            <w:noProof/>
            <w:webHidden/>
          </w:rPr>
          <w:fldChar w:fldCharType="begin"/>
        </w:r>
        <w:r w:rsidR="00600BE6">
          <w:rPr>
            <w:noProof/>
            <w:webHidden/>
          </w:rPr>
          <w:instrText xml:space="preserve"> PAGEREF _Toc160535206 \h </w:instrText>
        </w:r>
        <w:r w:rsidR="00600BE6">
          <w:rPr>
            <w:noProof/>
            <w:webHidden/>
          </w:rPr>
        </w:r>
        <w:r w:rsidR="00600BE6">
          <w:rPr>
            <w:noProof/>
            <w:webHidden/>
          </w:rPr>
          <w:fldChar w:fldCharType="separate"/>
        </w:r>
        <w:r w:rsidR="00600BE6">
          <w:rPr>
            <w:noProof/>
            <w:webHidden/>
          </w:rPr>
          <w:t>4</w:t>
        </w:r>
        <w:r w:rsidR="00600BE6">
          <w:rPr>
            <w:noProof/>
            <w:webHidden/>
          </w:rPr>
          <w:fldChar w:fldCharType="end"/>
        </w:r>
      </w:hyperlink>
    </w:p>
    <w:p w14:paraId="186ED40A" w14:textId="38215B4F" w:rsidR="00600BE6" w:rsidRDefault="00600BE6" w:rsidP="00600BE6">
      <w:pPr>
        <w:pStyle w:val="TOC1"/>
        <w:rPr>
          <w:rFonts w:asciiTheme="minorHAnsi" w:eastAsiaTheme="minorEastAsia" w:hAnsiTheme="minorHAnsi"/>
          <w:noProof/>
          <w:kern w:val="2"/>
          <w:sz w:val="22"/>
          <w:szCs w:val="22"/>
          <w:lang w:eastAsia="en-AU"/>
          <w14:ligatures w14:val="standardContextual"/>
        </w:rPr>
      </w:pPr>
      <w:hyperlink w:anchor="_Toc160535207" w:history="1">
        <w:r w:rsidRPr="00DF1606">
          <w:rPr>
            <w:rStyle w:val="Hyperlink"/>
            <w:noProof/>
          </w:rPr>
          <w:t>2.</w:t>
        </w:r>
        <w:r>
          <w:rPr>
            <w:rFonts w:asciiTheme="minorHAnsi" w:eastAsiaTheme="minorEastAsia" w:hAnsiTheme="minorHAnsi"/>
            <w:noProof/>
            <w:kern w:val="2"/>
            <w:sz w:val="22"/>
            <w:szCs w:val="22"/>
            <w:lang w:eastAsia="en-AU"/>
            <w14:ligatures w14:val="standardContextual"/>
          </w:rPr>
          <w:tab/>
        </w:r>
        <w:r w:rsidRPr="00DF1606">
          <w:rPr>
            <w:rStyle w:val="Hyperlink"/>
            <w:noProof/>
          </w:rPr>
          <w:t>Stages of Implementation</w:t>
        </w:r>
        <w:r>
          <w:rPr>
            <w:noProof/>
            <w:webHidden/>
          </w:rPr>
          <w:tab/>
        </w:r>
        <w:r>
          <w:rPr>
            <w:noProof/>
            <w:webHidden/>
          </w:rPr>
          <w:fldChar w:fldCharType="begin"/>
        </w:r>
        <w:r>
          <w:rPr>
            <w:noProof/>
            <w:webHidden/>
          </w:rPr>
          <w:instrText xml:space="preserve"> PAGEREF _Toc160535207 \h </w:instrText>
        </w:r>
        <w:r>
          <w:rPr>
            <w:noProof/>
            <w:webHidden/>
          </w:rPr>
        </w:r>
        <w:r>
          <w:rPr>
            <w:noProof/>
            <w:webHidden/>
          </w:rPr>
          <w:fldChar w:fldCharType="separate"/>
        </w:r>
        <w:r>
          <w:rPr>
            <w:noProof/>
            <w:webHidden/>
          </w:rPr>
          <w:t>4</w:t>
        </w:r>
        <w:r>
          <w:rPr>
            <w:noProof/>
            <w:webHidden/>
          </w:rPr>
          <w:fldChar w:fldCharType="end"/>
        </w:r>
      </w:hyperlink>
    </w:p>
    <w:p w14:paraId="6EC94378" w14:textId="25A5B67F" w:rsidR="00600BE6" w:rsidRDefault="00600BE6" w:rsidP="00600BE6">
      <w:pPr>
        <w:pStyle w:val="TOC1"/>
        <w:rPr>
          <w:rFonts w:asciiTheme="minorHAnsi" w:eastAsiaTheme="minorEastAsia" w:hAnsiTheme="minorHAnsi"/>
          <w:noProof/>
          <w:kern w:val="2"/>
          <w:sz w:val="22"/>
          <w:szCs w:val="22"/>
          <w:lang w:eastAsia="en-AU"/>
          <w14:ligatures w14:val="standardContextual"/>
        </w:rPr>
      </w:pPr>
      <w:hyperlink w:anchor="_Toc160535208" w:history="1">
        <w:r w:rsidRPr="00DF1606">
          <w:rPr>
            <w:rStyle w:val="Hyperlink"/>
            <w:noProof/>
          </w:rPr>
          <w:t>3.</w:t>
        </w:r>
        <w:r>
          <w:rPr>
            <w:rFonts w:asciiTheme="minorHAnsi" w:eastAsiaTheme="minorEastAsia" w:hAnsiTheme="minorHAnsi"/>
            <w:noProof/>
            <w:kern w:val="2"/>
            <w:sz w:val="22"/>
            <w:szCs w:val="22"/>
            <w:lang w:eastAsia="en-AU"/>
            <w14:ligatures w14:val="standardContextual"/>
          </w:rPr>
          <w:tab/>
        </w:r>
        <w:r w:rsidRPr="00DF1606">
          <w:rPr>
            <w:rStyle w:val="Hyperlink"/>
            <w:noProof/>
          </w:rPr>
          <w:t>Stage 1 - Establish and confirm the coverage and governance of the Modern Slavery Framework</w:t>
        </w:r>
        <w:r>
          <w:rPr>
            <w:noProof/>
            <w:webHidden/>
          </w:rPr>
          <w:tab/>
        </w:r>
        <w:r>
          <w:rPr>
            <w:noProof/>
            <w:webHidden/>
          </w:rPr>
          <w:fldChar w:fldCharType="begin"/>
        </w:r>
        <w:r>
          <w:rPr>
            <w:noProof/>
            <w:webHidden/>
          </w:rPr>
          <w:instrText xml:space="preserve"> PAGEREF _Toc160535208 \h </w:instrText>
        </w:r>
        <w:r>
          <w:rPr>
            <w:noProof/>
            <w:webHidden/>
          </w:rPr>
        </w:r>
        <w:r>
          <w:rPr>
            <w:noProof/>
            <w:webHidden/>
          </w:rPr>
          <w:fldChar w:fldCharType="separate"/>
        </w:r>
        <w:r>
          <w:rPr>
            <w:noProof/>
            <w:webHidden/>
          </w:rPr>
          <w:t>5</w:t>
        </w:r>
        <w:r>
          <w:rPr>
            <w:noProof/>
            <w:webHidden/>
          </w:rPr>
          <w:fldChar w:fldCharType="end"/>
        </w:r>
      </w:hyperlink>
    </w:p>
    <w:p w14:paraId="3A2E4981" w14:textId="75F32961" w:rsidR="00600BE6" w:rsidRDefault="00600BE6">
      <w:pPr>
        <w:pStyle w:val="TOC2"/>
        <w:rPr>
          <w:rFonts w:asciiTheme="minorHAnsi" w:eastAsiaTheme="minorEastAsia" w:hAnsiTheme="minorHAnsi"/>
          <w:noProof/>
          <w:kern w:val="2"/>
          <w:sz w:val="22"/>
          <w:szCs w:val="22"/>
          <w:lang w:eastAsia="en-AU"/>
          <w14:ligatures w14:val="standardContextual"/>
        </w:rPr>
      </w:pPr>
      <w:hyperlink w:anchor="_Toc160535209" w:history="1">
        <w:r w:rsidRPr="00DF1606">
          <w:rPr>
            <w:rStyle w:val="Hyperlink"/>
            <w:noProof/>
          </w:rPr>
          <w:t>3.1</w:t>
        </w:r>
        <w:r>
          <w:rPr>
            <w:rFonts w:asciiTheme="minorHAnsi" w:eastAsiaTheme="minorEastAsia" w:hAnsiTheme="minorHAnsi"/>
            <w:noProof/>
            <w:kern w:val="2"/>
            <w:sz w:val="22"/>
            <w:szCs w:val="22"/>
            <w:lang w:eastAsia="en-AU"/>
            <w14:ligatures w14:val="standardContextual"/>
          </w:rPr>
          <w:tab/>
        </w:r>
        <w:r w:rsidRPr="00DF1606">
          <w:rPr>
            <w:rStyle w:val="Hyperlink"/>
            <w:noProof/>
          </w:rPr>
          <w:t>Determine the organisational coverage</w:t>
        </w:r>
        <w:r>
          <w:rPr>
            <w:noProof/>
            <w:webHidden/>
          </w:rPr>
          <w:tab/>
        </w:r>
        <w:r>
          <w:rPr>
            <w:noProof/>
            <w:webHidden/>
          </w:rPr>
          <w:fldChar w:fldCharType="begin"/>
        </w:r>
        <w:r>
          <w:rPr>
            <w:noProof/>
            <w:webHidden/>
          </w:rPr>
          <w:instrText xml:space="preserve"> PAGEREF _Toc160535209 \h </w:instrText>
        </w:r>
        <w:r>
          <w:rPr>
            <w:noProof/>
            <w:webHidden/>
          </w:rPr>
        </w:r>
        <w:r>
          <w:rPr>
            <w:noProof/>
            <w:webHidden/>
          </w:rPr>
          <w:fldChar w:fldCharType="separate"/>
        </w:r>
        <w:r>
          <w:rPr>
            <w:noProof/>
            <w:webHidden/>
          </w:rPr>
          <w:t>5</w:t>
        </w:r>
        <w:r>
          <w:rPr>
            <w:noProof/>
            <w:webHidden/>
          </w:rPr>
          <w:fldChar w:fldCharType="end"/>
        </w:r>
      </w:hyperlink>
    </w:p>
    <w:p w14:paraId="1CC6BDE5" w14:textId="3638DF98" w:rsidR="00600BE6" w:rsidRDefault="00600BE6">
      <w:pPr>
        <w:pStyle w:val="TOC2"/>
        <w:rPr>
          <w:rFonts w:asciiTheme="minorHAnsi" w:eastAsiaTheme="minorEastAsia" w:hAnsiTheme="minorHAnsi"/>
          <w:noProof/>
          <w:kern w:val="2"/>
          <w:sz w:val="22"/>
          <w:szCs w:val="22"/>
          <w:lang w:eastAsia="en-AU"/>
          <w14:ligatures w14:val="standardContextual"/>
        </w:rPr>
      </w:pPr>
      <w:hyperlink w:anchor="_Toc160535210" w:history="1">
        <w:r w:rsidRPr="00DF1606">
          <w:rPr>
            <w:rStyle w:val="Hyperlink"/>
            <w:noProof/>
          </w:rPr>
          <w:t>3.2</w:t>
        </w:r>
        <w:r>
          <w:rPr>
            <w:rFonts w:asciiTheme="minorHAnsi" w:eastAsiaTheme="minorEastAsia" w:hAnsiTheme="minorHAnsi"/>
            <w:noProof/>
            <w:kern w:val="2"/>
            <w:sz w:val="22"/>
            <w:szCs w:val="22"/>
            <w:lang w:eastAsia="en-AU"/>
            <w14:ligatures w14:val="standardContextual"/>
          </w:rPr>
          <w:tab/>
        </w:r>
        <w:r w:rsidRPr="00DF1606">
          <w:rPr>
            <w:rStyle w:val="Hyperlink"/>
            <w:noProof/>
          </w:rPr>
          <w:t>Assign overall responsibility for the Modern Slavery Framework</w:t>
        </w:r>
        <w:r>
          <w:rPr>
            <w:noProof/>
            <w:webHidden/>
          </w:rPr>
          <w:tab/>
        </w:r>
        <w:r>
          <w:rPr>
            <w:noProof/>
            <w:webHidden/>
          </w:rPr>
          <w:fldChar w:fldCharType="begin"/>
        </w:r>
        <w:r>
          <w:rPr>
            <w:noProof/>
            <w:webHidden/>
          </w:rPr>
          <w:instrText xml:space="preserve"> PAGEREF _Toc160535210 \h </w:instrText>
        </w:r>
        <w:r>
          <w:rPr>
            <w:noProof/>
            <w:webHidden/>
          </w:rPr>
        </w:r>
        <w:r>
          <w:rPr>
            <w:noProof/>
            <w:webHidden/>
          </w:rPr>
          <w:fldChar w:fldCharType="separate"/>
        </w:r>
        <w:r>
          <w:rPr>
            <w:noProof/>
            <w:webHidden/>
          </w:rPr>
          <w:t>5</w:t>
        </w:r>
        <w:r>
          <w:rPr>
            <w:noProof/>
            <w:webHidden/>
          </w:rPr>
          <w:fldChar w:fldCharType="end"/>
        </w:r>
      </w:hyperlink>
    </w:p>
    <w:p w14:paraId="0F6FC07A" w14:textId="77791E3C" w:rsidR="00600BE6" w:rsidRDefault="00600BE6">
      <w:pPr>
        <w:pStyle w:val="TOC2"/>
        <w:rPr>
          <w:rFonts w:asciiTheme="minorHAnsi" w:eastAsiaTheme="minorEastAsia" w:hAnsiTheme="minorHAnsi"/>
          <w:noProof/>
          <w:kern w:val="2"/>
          <w:sz w:val="22"/>
          <w:szCs w:val="22"/>
          <w:lang w:eastAsia="en-AU"/>
          <w14:ligatures w14:val="standardContextual"/>
        </w:rPr>
      </w:pPr>
      <w:hyperlink w:anchor="_Toc160535211" w:history="1">
        <w:r w:rsidRPr="00DF1606">
          <w:rPr>
            <w:rStyle w:val="Hyperlink"/>
            <w:noProof/>
          </w:rPr>
          <w:t>3.3</w:t>
        </w:r>
        <w:r>
          <w:rPr>
            <w:rFonts w:asciiTheme="minorHAnsi" w:eastAsiaTheme="minorEastAsia" w:hAnsiTheme="minorHAnsi"/>
            <w:noProof/>
            <w:kern w:val="2"/>
            <w:sz w:val="22"/>
            <w:szCs w:val="22"/>
            <w:lang w:eastAsia="en-AU"/>
            <w14:ligatures w14:val="standardContextual"/>
          </w:rPr>
          <w:tab/>
        </w:r>
        <w:r w:rsidRPr="00DF1606">
          <w:rPr>
            <w:rStyle w:val="Hyperlink"/>
            <w:noProof/>
          </w:rPr>
          <w:t>Conduct a Business Impact Assessment</w:t>
        </w:r>
        <w:r>
          <w:rPr>
            <w:noProof/>
            <w:webHidden/>
          </w:rPr>
          <w:tab/>
        </w:r>
        <w:r>
          <w:rPr>
            <w:noProof/>
            <w:webHidden/>
          </w:rPr>
          <w:fldChar w:fldCharType="begin"/>
        </w:r>
        <w:r>
          <w:rPr>
            <w:noProof/>
            <w:webHidden/>
          </w:rPr>
          <w:instrText xml:space="preserve"> PAGEREF _Toc160535211 \h </w:instrText>
        </w:r>
        <w:r>
          <w:rPr>
            <w:noProof/>
            <w:webHidden/>
          </w:rPr>
        </w:r>
        <w:r>
          <w:rPr>
            <w:noProof/>
            <w:webHidden/>
          </w:rPr>
          <w:fldChar w:fldCharType="separate"/>
        </w:r>
        <w:r>
          <w:rPr>
            <w:noProof/>
            <w:webHidden/>
          </w:rPr>
          <w:t>5</w:t>
        </w:r>
        <w:r>
          <w:rPr>
            <w:noProof/>
            <w:webHidden/>
          </w:rPr>
          <w:fldChar w:fldCharType="end"/>
        </w:r>
      </w:hyperlink>
    </w:p>
    <w:p w14:paraId="4D37CA55" w14:textId="36AC2C9D" w:rsidR="00600BE6" w:rsidRDefault="00600BE6">
      <w:pPr>
        <w:pStyle w:val="TOC2"/>
        <w:rPr>
          <w:rFonts w:asciiTheme="minorHAnsi" w:eastAsiaTheme="minorEastAsia" w:hAnsiTheme="minorHAnsi"/>
          <w:noProof/>
          <w:kern w:val="2"/>
          <w:sz w:val="22"/>
          <w:szCs w:val="22"/>
          <w:lang w:eastAsia="en-AU"/>
          <w14:ligatures w14:val="standardContextual"/>
        </w:rPr>
      </w:pPr>
      <w:hyperlink w:anchor="_Toc160535212" w:history="1">
        <w:r w:rsidRPr="00DF1606">
          <w:rPr>
            <w:rStyle w:val="Hyperlink"/>
            <w:noProof/>
          </w:rPr>
          <w:t>3.4</w:t>
        </w:r>
        <w:r>
          <w:rPr>
            <w:rFonts w:asciiTheme="minorHAnsi" w:eastAsiaTheme="minorEastAsia" w:hAnsiTheme="minorHAnsi"/>
            <w:noProof/>
            <w:kern w:val="2"/>
            <w:sz w:val="22"/>
            <w:szCs w:val="22"/>
            <w:lang w:eastAsia="en-AU"/>
            <w14:ligatures w14:val="standardContextual"/>
          </w:rPr>
          <w:tab/>
        </w:r>
        <w:r w:rsidRPr="00DF1606">
          <w:rPr>
            <w:rStyle w:val="Hyperlink"/>
            <w:noProof/>
          </w:rPr>
          <w:t>Prepare for the implementation of Modern Slavery Framework</w:t>
        </w:r>
        <w:r>
          <w:rPr>
            <w:noProof/>
            <w:webHidden/>
          </w:rPr>
          <w:tab/>
        </w:r>
        <w:r>
          <w:rPr>
            <w:noProof/>
            <w:webHidden/>
          </w:rPr>
          <w:fldChar w:fldCharType="begin"/>
        </w:r>
        <w:r>
          <w:rPr>
            <w:noProof/>
            <w:webHidden/>
          </w:rPr>
          <w:instrText xml:space="preserve"> PAGEREF _Toc160535212 \h </w:instrText>
        </w:r>
        <w:r>
          <w:rPr>
            <w:noProof/>
            <w:webHidden/>
          </w:rPr>
        </w:r>
        <w:r>
          <w:rPr>
            <w:noProof/>
            <w:webHidden/>
          </w:rPr>
          <w:fldChar w:fldCharType="separate"/>
        </w:r>
        <w:r>
          <w:rPr>
            <w:noProof/>
            <w:webHidden/>
          </w:rPr>
          <w:t>5</w:t>
        </w:r>
        <w:r>
          <w:rPr>
            <w:noProof/>
            <w:webHidden/>
          </w:rPr>
          <w:fldChar w:fldCharType="end"/>
        </w:r>
      </w:hyperlink>
    </w:p>
    <w:p w14:paraId="7059F9B0" w14:textId="5498FF2B" w:rsidR="00600BE6" w:rsidRDefault="00600BE6" w:rsidP="00600BE6">
      <w:pPr>
        <w:pStyle w:val="TOC1"/>
        <w:rPr>
          <w:rFonts w:asciiTheme="minorHAnsi" w:eastAsiaTheme="minorEastAsia" w:hAnsiTheme="minorHAnsi"/>
          <w:noProof/>
          <w:kern w:val="2"/>
          <w:sz w:val="22"/>
          <w:szCs w:val="22"/>
          <w:lang w:eastAsia="en-AU"/>
          <w14:ligatures w14:val="standardContextual"/>
        </w:rPr>
      </w:pPr>
      <w:hyperlink w:anchor="_Toc160535213" w:history="1">
        <w:r w:rsidRPr="00DF1606">
          <w:rPr>
            <w:rStyle w:val="Hyperlink"/>
            <w:noProof/>
          </w:rPr>
          <w:t>4.</w:t>
        </w:r>
        <w:r>
          <w:rPr>
            <w:rFonts w:asciiTheme="minorHAnsi" w:eastAsiaTheme="minorEastAsia" w:hAnsiTheme="minorHAnsi"/>
            <w:noProof/>
            <w:kern w:val="2"/>
            <w:sz w:val="22"/>
            <w:szCs w:val="22"/>
            <w:lang w:eastAsia="en-AU"/>
            <w14:ligatures w14:val="standardContextual"/>
          </w:rPr>
          <w:tab/>
        </w:r>
        <w:r w:rsidRPr="00DF1606">
          <w:rPr>
            <w:rStyle w:val="Hyperlink"/>
            <w:noProof/>
          </w:rPr>
          <w:t>Stage 2 - Develop, implement and monitor the elements of the Modern Slavery Framework</w:t>
        </w:r>
        <w:r>
          <w:rPr>
            <w:noProof/>
            <w:webHidden/>
          </w:rPr>
          <w:tab/>
        </w:r>
        <w:r>
          <w:rPr>
            <w:noProof/>
            <w:webHidden/>
          </w:rPr>
          <w:fldChar w:fldCharType="begin"/>
        </w:r>
        <w:r>
          <w:rPr>
            <w:noProof/>
            <w:webHidden/>
          </w:rPr>
          <w:instrText xml:space="preserve"> PAGEREF _Toc160535213 \h </w:instrText>
        </w:r>
        <w:r>
          <w:rPr>
            <w:noProof/>
            <w:webHidden/>
          </w:rPr>
        </w:r>
        <w:r>
          <w:rPr>
            <w:noProof/>
            <w:webHidden/>
          </w:rPr>
          <w:fldChar w:fldCharType="separate"/>
        </w:r>
        <w:r>
          <w:rPr>
            <w:noProof/>
            <w:webHidden/>
          </w:rPr>
          <w:t>6</w:t>
        </w:r>
        <w:r>
          <w:rPr>
            <w:noProof/>
            <w:webHidden/>
          </w:rPr>
          <w:fldChar w:fldCharType="end"/>
        </w:r>
      </w:hyperlink>
    </w:p>
    <w:p w14:paraId="46CCDAD6" w14:textId="3D3C5096" w:rsidR="00600BE6" w:rsidRDefault="00600BE6">
      <w:pPr>
        <w:pStyle w:val="TOC2"/>
        <w:rPr>
          <w:rFonts w:asciiTheme="minorHAnsi" w:eastAsiaTheme="minorEastAsia" w:hAnsiTheme="minorHAnsi"/>
          <w:noProof/>
          <w:kern w:val="2"/>
          <w:sz w:val="22"/>
          <w:szCs w:val="22"/>
          <w:lang w:eastAsia="en-AU"/>
          <w14:ligatures w14:val="standardContextual"/>
        </w:rPr>
      </w:pPr>
      <w:hyperlink w:anchor="_Toc160535214" w:history="1">
        <w:r w:rsidRPr="00DF1606">
          <w:rPr>
            <w:rStyle w:val="Hyperlink"/>
            <w:noProof/>
          </w:rPr>
          <w:t>4.1</w:t>
        </w:r>
        <w:r>
          <w:rPr>
            <w:rFonts w:asciiTheme="minorHAnsi" w:eastAsiaTheme="minorEastAsia" w:hAnsiTheme="minorHAnsi"/>
            <w:noProof/>
            <w:kern w:val="2"/>
            <w:sz w:val="22"/>
            <w:szCs w:val="22"/>
            <w:lang w:eastAsia="en-AU"/>
            <w14:ligatures w14:val="standardContextual"/>
          </w:rPr>
          <w:tab/>
        </w:r>
        <w:r w:rsidRPr="00DF1606">
          <w:rPr>
            <w:rStyle w:val="Hyperlink"/>
            <w:noProof/>
          </w:rPr>
          <w:t>Develop and implement the individual elements of the Modern Slavery Framework</w:t>
        </w:r>
        <w:r>
          <w:rPr>
            <w:noProof/>
            <w:webHidden/>
          </w:rPr>
          <w:tab/>
        </w:r>
        <w:r>
          <w:rPr>
            <w:noProof/>
            <w:webHidden/>
          </w:rPr>
          <w:fldChar w:fldCharType="begin"/>
        </w:r>
        <w:r>
          <w:rPr>
            <w:noProof/>
            <w:webHidden/>
          </w:rPr>
          <w:instrText xml:space="preserve"> PAGEREF _Toc160535214 \h </w:instrText>
        </w:r>
        <w:r>
          <w:rPr>
            <w:noProof/>
            <w:webHidden/>
          </w:rPr>
        </w:r>
        <w:r>
          <w:rPr>
            <w:noProof/>
            <w:webHidden/>
          </w:rPr>
          <w:fldChar w:fldCharType="separate"/>
        </w:r>
        <w:r>
          <w:rPr>
            <w:noProof/>
            <w:webHidden/>
          </w:rPr>
          <w:t>6</w:t>
        </w:r>
        <w:r>
          <w:rPr>
            <w:noProof/>
            <w:webHidden/>
          </w:rPr>
          <w:fldChar w:fldCharType="end"/>
        </w:r>
      </w:hyperlink>
    </w:p>
    <w:p w14:paraId="3BF40DFF" w14:textId="6A0F78C1" w:rsidR="00600BE6" w:rsidRDefault="00600BE6">
      <w:pPr>
        <w:pStyle w:val="TOC2"/>
        <w:rPr>
          <w:rFonts w:asciiTheme="minorHAnsi" w:eastAsiaTheme="minorEastAsia" w:hAnsiTheme="minorHAnsi"/>
          <w:noProof/>
          <w:kern w:val="2"/>
          <w:sz w:val="22"/>
          <w:szCs w:val="22"/>
          <w:lang w:eastAsia="en-AU"/>
          <w14:ligatures w14:val="standardContextual"/>
        </w:rPr>
      </w:pPr>
      <w:hyperlink w:anchor="_Toc160535215" w:history="1">
        <w:r w:rsidRPr="00DF1606">
          <w:rPr>
            <w:rStyle w:val="Hyperlink"/>
            <w:noProof/>
          </w:rPr>
          <w:t>4.2</w:t>
        </w:r>
        <w:r>
          <w:rPr>
            <w:rFonts w:asciiTheme="minorHAnsi" w:eastAsiaTheme="minorEastAsia" w:hAnsiTheme="minorHAnsi"/>
            <w:noProof/>
            <w:kern w:val="2"/>
            <w:sz w:val="22"/>
            <w:szCs w:val="22"/>
            <w:lang w:eastAsia="en-AU"/>
            <w14:ligatures w14:val="standardContextual"/>
          </w:rPr>
          <w:tab/>
        </w:r>
        <w:r w:rsidRPr="00DF1606">
          <w:rPr>
            <w:rStyle w:val="Hyperlink"/>
            <w:noProof/>
          </w:rPr>
          <w:t>Implement mechanisms to monitor the effectiveness of the elements of the Modern Slavery Framework</w:t>
        </w:r>
        <w:r>
          <w:rPr>
            <w:noProof/>
            <w:webHidden/>
          </w:rPr>
          <w:tab/>
        </w:r>
        <w:r>
          <w:rPr>
            <w:noProof/>
            <w:webHidden/>
          </w:rPr>
          <w:fldChar w:fldCharType="begin"/>
        </w:r>
        <w:r>
          <w:rPr>
            <w:noProof/>
            <w:webHidden/>
          </w:rPr>
          <w:instrText xml:space="preserve"> PAGEREF _Toc160535215 \h </w:instrText>
        </w:r>
        <w:r>
          <w:rPr>
            <w:noProof/>
            <w:webHidden/>
          </w:rPr>
        </w:r>
        <w:r>
          <w:rPr>
            <w:noProof/>
            <w:webHidden/>
          </w:rPr>
          <w:fldChar w:fldCharType="separate"/>
        </w:r>
        <w:r>
          <w:rPr>
            <w:noProof/>
            <w:webHidden/>
          </w:rPr>
          <w:t>6</w:t>
        </w:r>
        <w:r>
          <w:rPr>
            <w:noProof/>
            <w:webHidden/>
          </w:rPr>
          <w:fldChar w:fldCharType="end"/>
        </w:r>
      </w:hyperlink>
    </w:p>
    <w:p w14:paraId="1CC9C9B4" w14:textId="2A7ED73F" w:rsidR="00600BE6" w:rsidRDefault="00600BE6" w:rsidP="00600BE6">
      <w:pPr>
        <w:pStyle w:val="TOC1"/>
        <w:rPr>
          <w:rFonts w:asciiTheme="minorHAnsi" w:eastAsiaTheme="minorEastAsia" w:hAnsiTheme="minorHAnsi"/>
          <w:noProof/>
          <w:kern w:val="2"/>
          <w:sz w:val="22"/>
          <w:szCs w:val="22"/>
          <w:lang w:eastAsia="en-AU"/>
          <w14:ligatures w14:val="standardContextual"/>
        </w:rPr>
      </w:pPr>
      <w:hyperlink w:anchor="_Toc160535216" w:history="1">
        <w:r w:rsidRPr="00DF1606">
          <w:rPr>
            <w:rStyle w:val="Hyperlink"/>
            <w:noProof/>
          </w:rPr>
          <w:t>5.</w:t>
        </w:r>
        <w:r>
          <w:rPr>
            <w:rFonts w:asciiTheme="minorHAnsi" w:eastAsiaTheme="minorEastAsia" w:hAnsiTheme="minorHAnsi"/>
            <w:noProof/>
            <w:kern w:val="2"/>
            <w:sz w:val="22"/>
            <w:szCs w:val="22"/>
            <w:lang w:eastAsia="en-AU"/>
            <w14:ligatures w14:val="standardContextual"/>
          </w:rPr>
          <w:tab/>
        </w:r>
        <w:r w:rsidRPr="00DF1606">
          <w:rPr>
            <w:rStyle w:val="Hyperlink"/>
            <w:noProof/>
          </w:rPr>
          <w:t>Stage 3 - Prepare and submit the Modern Slavery Statement Annually</w:t>
        </w:r>
        <w:r>
          <w:rPr>
            <w:noProof/>
            <w:webHidden/>
          </w:rPr>
          <w:tab/>
        </w:r>
        <w:r>
          <w:rPr>
            <w:noProof/>
            <w:webHidden/>
          </w:rPr>
          <w:fldChar w:fldCharType="begin"/>
        </w:r>
        <w:r>
          <w:rPr>
            <w:noProof/>
            <w:webHidden/>
          </w:rPr>
          <w:instrText xml:space="preserve"> PAGEREF _Toc160535216 \h </w:instrText>
        </w:r>
        <w:r>
          <w:rPr>
            <w:noProof/>
            <w:webHidden/>
          </w:rPr>
        </w:r>
        <w:r>
          <w:rPr>
            <w:noProof/>
            <w:webHidden/>
          </w:rPr>
          <w:fldChar w:fldCharType="separate"/>
        </w:r>
        <w:r>
          <w:rPr>
            <w:noProof/>
            <w:webHidden/>
          </w:rPr>
          <w:t>7</w:t>
        </w:r>
        <w:r>
          <w:rPr>
            <w:noProof/>
            <w:webHidden/>
          </w:rPr>
          <w:fldChar w:fldCharType="end"/>
        </w:r>
      </w:hyperlink>
    </w:p>
    <w:p w14:paraId="044BBE9C" w14:textId="537FFA85" w:rsidR="00600BE6" w:rsidRDefault="00600BE6" w:rsidP="00600BE6">
      <w:pPr>
        <w:pStyle w:val="TOC1"/>
        <w:rPr>
          <w:rFonts w:asciiTheme="minorHAnsi" w:eastAsiaTheme="minorEastAsia" w:hAnsiTheme="minorHAnsi"/>
          <w:noProof/>
          <w:kern w:val="2"/>
          <w:sz w:val="22"/>
          <w:szCs w:val="22"/>
          <w:lang w:eastAsia="en-AU"/>
          <w14:ligatures w14:val="standardContextual"/>
        </w:rPr>
      </w:pPr>
      <w:hyperlink w:anchor="_Toc160535217" w:history="1">
        <w:r w:rsidRPr="00DF1606">
          <w:rPr>
            <w:rStyle w:val="Hyperlink"/>
            <w:noProof/>
          </w:rPr>
          <w:t>6.</w:t>
        </w:r>
        <w:r>
          <w:rPr>
            <w:rFonts w:asciiTheme="minorHAnsi" w:eastAsiaTheme="minorEastAsia" w:hAnsiTheme="minorHAnsi"/>
            <w:noProof/>
            <w:kern w:val="2"/>
            <w:sz w:val="22"/>
            <w:szCs w:val="22"/>
            <w:lang w:eastAsia="en-AU"/>
            <w14:ligatures w14:val="standardContextual"/>
          </w:rPr>
          <w:tab/>
        </w:r>
        <w:r w:rsidRPr="00DF1606">
          <w:rPr>
            <w:rStyle w:val="Hyperlink"/>
            <w:noProof/>
          </w:rPr>
          <w:t>Disclaimer</w:t>
        </w:r>
        <w:r>
          <w:rPr>
            <w:noProof/>
            <w:webHidden/>
          </w:rPr>
          <w:tab/>
        </w:r>
        <w:r>
          <w:rPr>
            <w:noProof/>
            <w:webHidden/>
          </w:rPr>
          <w:fldChar w:fldCharType="begin"/>
        </w:r>
        <w:r>
          <w:rPr>
            <w:noProof/>
            <w:webHidden/>
          </w:rPr>
          <w:instrText xml:space="preserve"> PAGEREF _Toc160535217 \h </w:instrText>
        </w:r>
        <w:r>
          <w:rPr>
            <w:noProof/>
            <w:webHidden/>
          </w:rPr>
        </w:r>
        <w:r>
          <w:rPr>
            <w:noProof/>
            <w:webHidden/>
          </w:rPr>
          <w:fldChar w:fldCharType="separate"/>
        </w:r>
        <w:r>
          <w:rPr>
            <w:noProof/>
            <w:webHidden/>
          </w:rPr>
          <w:t>7</w:t>
        </w:r>
        <w:r>
          <w:rPr>
            <w:noProof/>
            <w:webHidden/>
          </w:rPr>
          <w:fldChar w:fldCharType="end"/>
        </w:r>
      </w:hyperlink>
    </w:p>
    <w:p w14:paraId="58B20360" w14:textId="68DC0D55" w:rsidR="00BE6243" w:rsidRDefault="00C717E8" w:rsidP="00BE6243">
      <w:pPr>
        <w:pStyle w:val="BodyText"/>
      </w:pPr>
      <w:r>
        <w:fldChar w:fldCharType="end"/>
      </w:r>
    </w:p>
    <w:p w14:paraId="4038634D" w14:textId="77777777" w:rsidR="00912035" w:rsidRDefault="00912035">
      <w:pPr>
        <w:spacing w:before="0" w:after="200" w:line="276" w:lineRule="auto"/>
        <w:rPr>
          <w:rFonts w:eastAsia="Times New Roman" w:cs="Arial"/>
          <w:b/>
          <w:bCs/>
          <w:color w:val="902EA3"/>
          <w:sz w:val="28"/>
          <w:szCs w:val="32"/>
          <w:lang w:eastAsia="en-AU"/>
        </w:rPr>
      </w:pPr>
      <w:bookmarkStart w:id="2" w:name="_Toc475360580"/>
      <w:r>
        <w:br w:type="page"/>
      </w:r>
    </w:p>
    <w:p w14:paraId="4A25556D" w14:textId="77777777" w:rsidR="00A65CE6" w:rsidRDefault="00A65CE6" w:rsidP="00600BE6">
      <w:pPr>
        <w:pStyle w:val="ListAlternativeHSVHeading1"/>
        <w:jc w:val="left"/>
      </w:pPr>
      <w:bookmarkStart w:id="3" w:name="_Toc132973991"/>
      <w:bookmarkStart w:id="4" w:name="_Toc160535206"/>
      <w:bookmarkEnd w:id="2"/>
      <w:r>
        <w:lastRenderedPageBreak/>
        <w:t>Introduction</w:t>
      </w:r>
      <w:bookmarkEnd w:id="3"/>
      <w:bookmarkEnd w:id="4"/>
    </w:p>
    <w:p w14:paraId="154B0187" w14:textId="77777777" w:rsidR="00A65CE6" w:rsidRPr="006D0B55" w:rsidRDefault="00A65CE6" w:rsidP="006D0B55">
      <w:pPr>
        <w:pStyle w:val="BodyText"/>
      </w:pPr>
      <w:r w:rsidRPr="006D0B55">
        <w:t>The following information is designed to support the implementation of a Modern Slavery Framework.</w:t>
      </w:r>
    </w:p>
    <w:p w14:paraId="79866418" w14:textId="77777777" w:rsidR="00A65CE6" w:rsidRPr="006D0B55" w:rsidRDefault="00A65CE6" w:rsidP="006D0B55">
      <w:pPr>
        <w:pStyle w:val="BodyText"/>
      </w:pPr>
      <w:r w:rsidRPr="006D0B55">
        <w:t>During implementation, it is important that consideration is given to how each individual element aligns with organisational objectives and culture.</w:t>
      </w:r>
    </w:p>
    <w:p w14:paraId="33BAD492" w14:textId="77777777" w:rsidR="00A65CE6" w:rsidRDefault="00A65CE6" w:rsidP="00600BE6">
      <w:pPr>
        <w:pStyle w:val="ListAlternativeHSVHeading1"/>
        <w:jc w:val="left"/>
      </w:pPr>
      <w:bookmarkStart w:id="5" w:name="_Toc132973992"/>
      <w:bookmarkStart w:id="6" w:name="_Toc160535207"/>
      <w:r>
        <w:t>Stages of Implementation</w:t>
      </w:r>
      <w:bookmarkEnd w:id="5"/>
      <w:bookmarkEnd w:id="6"/>
      <w:r>
        <w:t xml:space="preserve"> </w:t>
      </w:r>
    </w:p>
    <w:p w14:paraId="2179B597" w14:textId="77777777" w:rsidR="00A65CE6" w:rsidRDefault="00A65CE6" w:rsidP="00A65CE6">
      <w:pPr>
        <w:spacing w:before="0" w:after="160" w:line="259" w:lineRule="auto"/>
      </w:pPr>
      <w:r>
        <w:t xml:space="preserve">There are three key stages of implementation: </w:t>
      </w:r>
    </w:p>
    <w:tbl>
      <w:tblPr>
        <w:tblStyle w:val="CustomTablestandard"/>
        <w:tblW w:w="0" w:type="auto"/>
        <w:tblLook w:val="04A0" w:firstRow="1" w:lastRow="0" w:firstColumn="1" w:lastColumn="0" w:noHBand="0" w:noVBand="1"/>
      </w:tblPr>
      <w:tblGrid>
        <w:gridCol w:w="3209"/>
        <w:gridCol w:w="3209"/>
        <w:gridCol w:w="3210"/>
      </w:tblGrid>
      <w:tr w:rsidR="00A65CE6" w14:paraId="1F3D59A3" w14:textId="77777777" w:rsidTr="00A65CE6">
        <w:trPr>
          <w:cnfStyle w:val="100000000000" w:firstRow="1" w:lastRow="0" w:firstColumn="0" w:lastColumn="0" w:oddVBand="0" w:evenVBand="0" w:oddHBand="0" w:evenHBand="0" w:firstRowFirstColumn="0" w:firstRowLastColumn="0" w:lastRowFirstColumn="0" w:lastRowLastColumn="0"/>
        </w:trPr>
        <w:tc>
          <w:tcPr>
            <w:tcW w:w="3209" w:type="dxa"/>
          </w:tcPr>
          <w:p w14:paraId="55381F72" w14:textId="77777777" w:rsidR="00A65CE6" w:rsidRPr="00646442" w:rsidRDefault="00A65CE6" w:rsidP="00A65CE6">
            <w:pPr>
              <w:pStyle w:val="ListParagraph"/>
              <w:numPr>
                <w:ilvl w:val="0"/>
                <w:numId w:val="37"/>
              </w:numPr>
              <w:spacing w:before="0" w:after="160" w:line="259" w:lineRule="auto"/>
              <w:rPr>
                <w:b/>
                <w:bCs/>
              </w:rPr>
            </w:pPr>
            <w:r w:rsidRPr="00646442">
              <w:rPr>
                <w:b/>
                <w:bCs/>
              </w:rPr>
              <w:t>Establish and confirm the coverage and governance of the Modern Slavery Framework</w:t>
            </w:r>
          </w:p>
        </w:tc>
        <w:tc>
          <w:tcPr>
            <w:tcW w:w="3209" w:type="dxa"/>
          </w:tcPr>
          <w:p w14:paraId="651B3E17" w14:textId="77777777" w:rsidR="00A65CE6" w:rsidRPr="00646442" w:rsidRDefault="00A65CE6" w:rsidP="00A65CE6">
            <w:pPr>
              <w:pStyle w:val="ListParagraph"/>
              <w:numPr>
                <w:ilvl w:val="0"/>
                <w:numId w:val="37"/>
              </w:numPr>
              <w:spacing w:before="0" w:after="160" w:line="259" w:lineRule="auto"/>
              <w:rPr>
                <w:b/>
                <w:bCs/>
              </w:rPr>
            </w:pPr>
            <w:r w:rsidRPr="00646442">
              <w:rPr>
                <w:b/>
                <w:bCs/>
              </w:rPr>
              <w:t>Develop and implement the elements of the Modern Slavery Framework</w:t>
            </w:r>
          </w:p>
        </w:tc>
        <w:tc>
          <w:tcPr>
            <w:tcW w:w="3210" w:type="dxa"/>
          </w:tcPr>
          <w:p w14:paraId="6129E4DA" w14:textId="77777777" w:rsidR="00A65CE6" w:rsidRPr="00646442" w:rsidRDefault="00A65CE6" w:rsidP="00A65CE6">
            <w:pPr>
              <w:pStyle w:val="ListParagraph"/>
              <w:numPr>
                <w:ilvl w:val="0"/>
                <w:numId w:val="37"/>
              </w:numPr>
              <w:spacing w:before="0" w:after="160" w:line="259" w:lineRule="auto"/>
              <w:rPr>
                <w:b/>
                <w:bCs/>
              </w:rPr>
            </w:pPr>
            <w:r w:rsidRPr="00646442">
              <w:rPr>
                <w:b/>
                <w:bCs/>
              </w:rPr>
              <w:t>Prepare and submit the Modern Slavery Statement Annually</w:t>
            </w:r>
          </w:p>
        </w:tc>
      </w:tr>
      <w:tr w:rsidR="00A65CE6" w14:paraId="5EFF6D0B" w14:textId="77777777" w:rsidTr="00A65CE6">
        <w:tc>
          <w:tcPr>
            <w:tcW w:w="3209" w:type="dxa"/>
          </w:tcPr>
          <w:p w14:paraId="0FA47EE9" w14:textId="77777777" w:rsidR="00A65CE6" w:rsidRDefault="00A65CE6">
            <w:pPr>
              <w:spacing w:before="0" w:after="160" w:line="259" w:lineRule="auto"/>
              <w:jc w:val="center"/>
            </w:pPr>
          </w:p>
          <w:p w14:paraId="34A56911" w14:textId="77777777" w:rsidR="00A65CE6" w:rsidRDefault="00A65CE6">
            <w:pPr>
              <w:spacing w:before="0" w:after="160" w:line="259" w:lineRule="auto"/>
              <w:jc w:val="center"/>
              <w:rPr>
                <w:bCs/>
              </w:rPr>
            </w:pPr>
            <w:r>
              <w:rPr>
                <w:noProof/>
              </w:rPr>
              <w:drawing>
                <wp:inline distT="0" distB="0" distL="0" distR="0" wp14:anchorId="6F74F066" wp14:editId="743778BB">
                  <wp:extent cx="360000" cy="360000"/>
                  <wp:effectExtent l="0" t="0" r="0" b="0"/>
                  <wp:docPr id="27" name="Picture 27"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1"/>
                          <pic:cNvPicPr/>
                        </pic:nvPicPr>
                        <pic:blipFill>
                          <a:blip r:embed="rId15">
                            <a:extLst>
                              <a:ext uri="{96DAC541-7B7A-43D3-8B79-37D633B846F1}">
                                <asvg:svgBlip xmlns:asvg="http://schemas.microsoft.com/office/drawing/2016/SVG/main" r:embed="rId16"/>
                              </a:ext>
                            </a:extLst>
                          </a:blip>
                          <a:stretch>
                            <a:fillRect/>
                          </a:stretch>
                        </pic:blipFill>
                        <pic:spPr>
                          <a:xfrm>
                            <a:off x="0" y="0"/>
                            <a:ext cx="360000" cy="360000"/>
                          </a:xfrm>
                          <a:prstGeom prst="rect">
                            <a:avLst/>
                          </a:prstGeom>
                        </pic:spPr>
                      </pic:pic>
                    </a:graphicData>
                  </a:graphic>
                </wp:inline>
              </w:drawing>
            </w:r>
          </w:p>
          <w:p w14:paraId="48BC8266" w14:textId="77777777" w:rsidR="00A65CE6" w:rsidRDefault="00A65CE6">
            <w:pPr>
              <w:spacing w:before="0" w:after="160" w:line="259" w:lineRule="auto"/>
              <w:jc w:val="center"/>
              <w:rPr>
                <w:b/>
              </w:rPr>
            </w:pPr>
            <w:r w:rsidRPr="00C4794B">
              <w:rPr>
                <w:b/>
              </w:rPr>
              <w:t>Activities</w:t>
            </w:r>
          </w:p>
          <w:p w14:paraId="02E35900" w14:textId="77777777" w:rsidR="00A65CE6" w:rsidRPr="00FE2AD4" w:rsidRDefault="00A65CE6" w:rsidP="00C42000">
            <w:pPr>
              <w:pStyle w:val="ListBullet"/>
            </w:pPr>
            <w:r w:rsidRPr="00FE2AD4">
              <w:t>Determine the organisational coverage - to which entity / entities will the Modern Slavery Framework apply?</w:t>
            </w:r>
          </w:p>
          <w:p w14:paraId="66DA1596" w14:textId="77777777" w:rsidR="00A65CE6" w:rsidRPr="00FE2AD4" w:rsidRDefault="00A65CE6" w:rsidP="00C42000">
            <w:pPr>
              <w:pStyle w:val="ListBullet"/>
            </w:pPr>
            <w:r w:rsidRPr="00FE2AD4">
              <w:t>Assign overall responsibility for the Modern Slavery Framework</w:t>
            </w:r>
          </w:p>
          <w:p w14:paraId="577B0B5D" w14:textId="77777777" w:rsidR="00A65CE6" w:rsidRPr="00FE2AD4" w:rsidRDefault="00A65CE6" w:rsidP="00C42000">
            <w:pPr>
              <w:pStyle w:val="ListBullet"/>
            </w:pPr>
            <w:r w:rsidRPr="00FE2AD4">
              <w:t>Conduct a Business Impact Assessment</w:t>
            </w:r>
          </w:p>
          <w:p w14:paraId="266FC089" w14:textId="77777777" w:rsidR="00A65CE6" w:rsidRPr="00FE2AD4" w:rsidRDefault="00A65CE6" w:rsidP="00C42000">
            <w:pPr>
              <w:pStyle w:val="ListBullet"/>
            </w:pPr>
            <w:r w:rsidRPr="00FE2AD4">
              <w:t>Prepare for the implementation of the Modern Slavery Framework</w:t>
            </w:r>
          </w:p>
        </w:tc>
        <w:tc>
          <w:tcPr>
            <w:tcW w:w="3209" w:type="dxa"/>
          </w:tcPr>
          <w:p w14:paraId="283A01C4" w14:textId="77777777" w:rsidR="00A65CE6" w:rsidRDefault="00A65CE6">
            <w:pPr>
              <w:spacing w:before="0" w:after="160" w:line="259" w:lineRule="auto"/>
              <w:jc w:val="center"/>
            </w:pPr>
          </w:p>
          <w:p w14:paraId="5462864E" w14:textId="77777777" w:rsidR="00A65CE6" w:rsidRDefault="00A65CE6">
            <w:pPr>
              <w:spacing w:before="0" w:after="160" w:line="259" w:lineRule="auto"/>
              <w:jc w:val="center"/>
            </w:pPr>
            <w:r>
              <w:rPr>
                <w:noProof/>
              </w:rPr>
              <w:drawing>
                <wp:inline distT="0" distB="0" distL="0" distR="0" wp14:anchorId="0F1F8B8F" wp14:editId="48399689">
                  <wp:extent cx="360000" cy="360000"/>
                  <wp:effectExtent l="0" t="0" r="0" b="0"/>
                  <wp:docPr id="33" name="Picture 33" descr="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7">
                            <a:extLst>
                              <a:ext uri="{96DAC541-7B7A-43D3-8B79-37D633B846F1}">
                                <asvg:svgBlip xmlns:asvg="http://schemas.microsoft.com/office/drawing/2016/SVG/main" r:embed="rId18"/>
                              </a:ext>
                            </a:extLst>
                          </a:blip>
                          <a:stretch>
                            <a:fillRect/>
                          </a:stretch>
                        </pic:blipFill>
                        <pic:spPr>
                          <a:xfrm>
                            <a:off x="0" y="0"/>
                            <a:ext cx="360000" cy="360000"/>
                          </a:xfrm>
                          <a:prstGeom prst="rect">
                            <a:avLst/>
                          </a:prstGeom>
                        </pic:spPr>
                      </pic:pic>
                    </a:graphicData>
                  </a:graphic>
                </wp:inline>
              </w:drawing>
            </w:r>
            <w:r>
              <w:rPr>
                <w:noProof/>
              </w:rPr>
              <w:drawing>
                <wp:inline distT="0" distB="0" distL="0" distR="0" wp14:anchorId="6450D857" wp14:editId="0C8861E4">
                  <wp:extent cx="360000" cy="360000"/>
                  <wp:effectExtent l="0" t="0" r="0" b="0"/>
                  <wp:docPr id="30" name="Picture 30"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9">
                            <a:extLst>
                              <a:ext uri="{96DAC541-7B7A-43D3-8B79-37D633B846F1}">
                                <asvg:svgBlip xmlns:asvg="http://schemas.microsoft.com/office/drawing/2016/SVG/main" r:embed="rId20"/>
                              </a:ext>
                            </a:extLst>
                          </a:blip>
                          <a:stretch>
                            <a:fillRect/>
                          </a:stretch>
                        </pic:blipFill>
                        <pic:spPr>
                          <a:xfrm>
                            <a:off x="0" y="0"/>
                            <a:ext cx="360000" cy="360000"/>
                          </a:xfrm>
                          <a:prstGeom prst="rect">
                            <a:avLst/>
                          </a:prstGeom>
                        </pic:spPr>
                      </pic:pic>
                    </a:graphicData>
                  </a:graphic>
                </wp:inline>
              </w:drawing>
            </w:r>
            <w:r>
              <w:rPr>
                <w:noProof/>
              </w:rPr>
              <w:drawing>
                <wp:inline distT="0" distB="0" distL="0" distR="0" wp14:anchorId="67202AF6" wp14:editId="581D15FA">
                  <wp:extent cx="360000" cy="360000"/>
                  <wp:effectExtent l="0" t="0" r="0" b="0"/>
                  <wp:docPr id="31" name="Picture 31" descr="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21">
                            <a:extLst>
                              <a:ext uri="{96DAC541-7B7A-43D3-8B79-37D633B846F1}">
                                <asvg:svgBlip xmlns:asvg="http://schemas.microsoft.com/office/drawing/2016/SVG/main" r:embed="rId22"/>
                              </a:ext>
                            </a:extLst>
                          </a:blip>
                          <a:stretch>
                            <a:fillRect/>
                          </a:stretch>
                        </pic:blipFill>
                        <pic:spPr>
                          <a:xfrm>
                            <a:off x="0" y="0"/>
                            <a:ext cx="360000" cy="360000"/>
                          </a:xfrm>
                          <a:prstGeom prst="rect">
                            <a:avLst/>
                          </a:prstGeom>
                        </pic:spPr>
                      </pic:pic>
                    </a:graphicData>
                  </a:graphic>
                </wp:inline>
              </w:drawing>
            </w:r>
            <w:r>
              <w:rPr>
                <w:noProof/>
              </w:rPr>
              <w:drawing>
                <wp:inline distT="0" distB="0" distL="0" distR="0" wp14:anchorId="6EE10643" wp14:editId="49BA2E80">
                  <wp:extent cx="360000" cy="360000"/>
                  <wp:effectExtent l="0" t="0" r="0" b="0"/>
                  <wp:docPr id="32" name="Picture 32" descr="User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23">
                            <a:extLst>
                              <a:ext uri="{96DAC541-7B7A-43D3-8B79-37D633B846F1}">
                                <asvg:svgBlip xmlns:asvg="http://schemas.microsoft.com/office/drawing/2016/SVG/main" r:embed="rId24"/>
                              </a:ext>
                            </a:extLst>
                          </a:blip>
                          <a:stretch>
                            <a:fillRect/>
                          </a:stretch>
                        </pic:blipFill>
                        <pic:spPr>
                          <a:xfrm>
                            <a:off x="0" y="0"/>
                            <a:ext cx="360000" cy="360000"/>
                          </a:xfrm>
                          <a:prstGeom prst="rect">
                            <a:avLst/>
                          </a:prstGeom>
                        </pic:spPr>
                      </pic:pic>
                    </a:graphicData>
                  </a:graphic>
                </wp:inline>
              </w:drawing>
            </w:r>
          </w:p>
          <w:p w14:paraId="62C750D3" w14:textId="77777777" w:rsidR="00A65CE6" w:rsidRDefault="00A65CE6">
            <w:pPr>
              <w:spacing w:before="0" w:after="160" w:line="259" w:lineRule="auto"/>
              <w:jc w:val="center"/>
              <w:rPr>
                <w:b/>
                <w:bCs/>
              </w:rPr>
            </w:pPr>
            <w:r>
              <w:rPr>
                <w:b/>
                <w:bCs/>
              </w:rPr>
              <w:t>Activities</w:t>
            </w:r>
          </w:p>
          <w:p w14:paraId="13749D79" w14:textId="77777777" w:rsidR="00A65CE6" w:rsidRPr="00B0358F" w:rsidRDefault="00A65CE6" w:rsidP="00C42000">
            <w:pPr>
              <w:pStyle w:val="ListBullet"/>
            </w:pPr>
            <w:r w:rsidRPr="00B0358F">
              <w:t>Develop and implement:</w:t>
            </w:r>
          </w:p>
          <w:p w14:paraId="7BC9F73B" w14:textId="77777777" w:rsidR="00A65CE6" w:rsidRDefault="00A65CE6" w:rsidP="00C42000">
            <w:pPr>
              <w:pStyle w:val="ListBullet"/>
            </w:pPr>
            <w:r w:rsidRPr="00B0358F">
              <w:t>Modern Slavery Policy</w:t>
            </w:r>
          </w:p>
          <w:p w14:paraId="0E1E8F31" w14:textId="77777777" w:rsidR="00A65CE6" w:rsidRDefault="00A65CE6" w:rsidP="00C42000">
            <w:pPr>
              <w:pStyle w:val="ListBullet"/>
            </w:pPr>
            <w:r w:rsidRPr="00B0358F">
              <w:t xml:space="preserve">Complaints and Escalations Procedure </w:t>
            </w:r>
          </w:p>
          <w:p w14:paraId="45680EE9" w14:textId="77777777" w:rsidR="00A65CE6" w:rsidRDefault="00A65CE6" w:rsidP="00C42000">
            <w:pPr>
              <w:pStyle w:val="ListBullet"/>
            </w:pPr>
            <w:r w:rsidRPr="00B0358F">
              <w:t>Modern Slavery Risk Register</w:t>
            </w:r>
          </w:p>
          <w:p w14:paraId="4410DEC1" w14:textId="77777777" w:rsidR="00A65CE6" w:rsidRDefault="00A65CE6" w:rsidP="00C42000">
            <w:pPr>
              <w:pStyle w:val="ListBullet"/>
            </w:pPr>
            <w:r w:rsidRPr="00B0358F">
              <w:t xml:space="preserve">Modern Slavery Risk Assessment </w:t>
            </w:r>
          </w:p>
          <w:p w14:paraId="563E7159" w14:textId="77777777" w:rsidR="00A65CE6" w:rsidRPr="00B0358F" w:rsidRDefault="00A65CE6" w:rsidP="00C42000">
            <w:pPr>
              <w:pStyle w:val="ListBullet"/>
            </w:pPr>
            <w:r w:rsidRPr="00B0358F">
              <w:t>Supply Contract Considerations</w:t>
            </w:r>
          </w:p>
          <w:p w14:paraId="348F3801" w14:textId="77777777" w:rsidR="00A65CE6" w:rsidRPr="0001621B" w:rsidRDefault="00A65CE6" w:rsidP="00C42000">
            <w:pPr>
              <w:pStyle w:val="ListBullet"/>
            </w:pPr>
            <w:r w:rsidRPr="00B0358F">
              <w:t>Implement mechanisms to monitor the effectiveness of the elements of the Modern</w:t>
            </w:r>
            <w:r>
              <w:t xml:space="preserve"> </w:t>
            </w:r>
            <w:r w:rsidRPr="0001621B">
              <w:t>Slavery Framework</w:t>
            </w:r>
          </w:p>
        </w:tc>
        <w:tc>
          <w:tcPr>
            <w:tcW w:w="3210" w:type="dxa"/>
          </w:tcPr>
          <w:p w14:paraId="75643B94" w14:textId="77777777" w:rsidR="00A65CE6" w:rsidRDefault="00A65CE6">
            <w:pPr>
              <w:spacing w:before="0" w:after="160" w:line="259" w:lineRule="auto"/>
              <w:jc w:val="center"/>
            </w:pPr>
          </w:p>
          <w:p w14:paraId="214E85F8" w14:textId="77777777" w:rsidR="00A65CE6" w:rsidRDefault="00A65CE6">
            <w:pPr>
              <w:spacing w:before="0" w:after="160" w:line="259" w:lineRule="auto"/>
              <w:jc w:val="center"/>
            </w:pPr>
            <w:r>
              <w:rPr>
                <w:noProof/>
              </w:rPr>
              <w:drawing>
                <wp:inline distT="0" distB="0" distL="0" distR="0" wp14:anchorId="0696CF94" wp14:editId="62A60388">
                  <wp:extent cx="360000" cy="360000"/>
                  <wp:effectExtent l="0" t="0" r="0" b="0"/>
                  <wp:docPr id="28" name="Picture 2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1"/>
                          <pic:cNvPicPr/>
                        </pic:nvPicPr>
                        <pic:blipFill>
                          <a:blip r:embed="rId15">
                            <a:extLst>
                              <a:ext uri="{96DAC541-7B7A-43D3-8B79-37D633B846F1}">
                                <asvg:svgBlip xmlns:asvg="http://schemas.microsoft.com/office/drawing/2016/SVG/main" r:embed="rId16"/>
                              </a:ext>
                            </a:extLst>
                          </a:blip>
                          <a:stretch>
                            <a:fillRect/>
                          </a:stretch>
                        </pic:blipFill>
                        <pic:spPr>
                          <a:xfrm>
                            <a:off x="0" y="0"/>
                            <a:ext cx="360000" cy="360000"/>
                          </a:xfrm>
                          <a:prstGeom prst="rect">
                            <a:avLst/>
                          </a:prstGeom>
                        </pic:spPr>
                      </pic:pic>
                    </a:graphicData>
                  </a:graphic>
                </wp:inline>
              </w:drawing>
            </w:r>
            <w:r>
              <w:rPr>
                <w:noProof/>
              </w:rPr>
              <w:drawing>
                <wp:inline distT="0" distB="0" distL="0" distR="0" wp14:anchorId="15E25D0A" wp14:editId="2817F9F0">
                  <wp:extent cx="360000" cy="360000"/>
                  <wp:effectExtent l="0" t="0" r="0" b="0"/>
                  <wp:docPr id="29" name="Picture 2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25">
                            <a:extLst>
                              <a:ext uri="{96DAC541-7B7A-43D3-8B79-37D633B846F1}">
                                <asvg:svgBlip xmlns:asvg="http://schemas.microsoft.com/office/drawing/2016/SVG/main" r:embed="rId26"/>
                              </a:ext>
                            </a:extLst>
                          </a:blip>
                          <a:stretch>
                            <a:fillRect/>
                          </a:stretch>
                        </pic:blipFill>
                        <pic:spPr>
                          <a:xfrm>
                            <a:off x="0" y="0"/>
                            <a:ext cx="360000" cy="360000"/>
                          </a:xfrm>
                          <a:prstGeom prst="rect">
                            <a:avLst/>
                          </a:prstGeom>
                        </pic:spPr>
                      </pic:pic>
                    </a:graphicData>
                  </a:graphic>
                </wp:inline>
              </w:drawing>
            </w:r>
          </w:p>
          <w:p w14:paraId="5C762F78" w14:textId="77777777" w:rsidR="00A65CE6" w:rsidRDefault="00A65CE6">
            <w:pPr>
              <w:spacing w:before="0" w:after="160" w:line="259" w:lineRule="auto"/>
              <w:jc w:val="center"/>
              <w:rPr>
                <w:b/>
                <w:bCs/>
              </w:rPr>
            </w:pPr>
            <w:r w:rsidRPr="009D6864">
              <w:rPr>
                <w:b/>
                <w:bCs/>
              </w:rPr>
              <w:t>Activities</w:t>
            </w:r>
          </w:p>
          <w:p w14:paraId="3D07E729" w14:textId="77777777" w:rsidR="00A65CE6" w:rsidRDefault="00A65CE6" w:rsidP="00C42000">
            <w:pPr>
              <w:pStyle w:val="ListBullet"/>
            </w:pPr>
            <w:r w:rsidRPr="00F77DE5">
              <w:t>Draft the Modern Slavery Statement in line with the seven mandatory reporting criteria</w:t>
            </w:r>
          </w:p>
          <w:p w14:paraId="733BDE31" w14:textId="77777777" w:rsidR="00A65CE6" w:rsidRDefault="00A65CE6" w:rsidP="00C42000">
            <w:pPr>
              <w:pStyle w:val="ListBullet"/>
            </w:pPr>
            <w:r w:rsidRPr="00F77DE5">
              <w:t>Obtain Board endorsement</w:t>
            </w:r>
          </w:p>
          <w:p w14:paraId="5AC7F6E2" w14:textId="77777777" w:rsidR="00A65CE6" w:rsidRDefault="00A65CE6" w:rsidP="00C42000">
            <w:pPr>
              <w:pStyle w:val="ListBullet"/>
            </w:pPr>
            <w:r w:rsidRPr="00F77DE5">
              <w:t>Obtain signature from the CEO or Board Chair</w:t>
            </w:r>
          </w:p>
          <w:p w14:paraId="44572A52" w14:textId="77777777" w:rsidR="00A65CE6" w:rsidRPr="00F77DE5" w:rsidRDefault="00A65CE6" w:rsidP="00C42000">
            <w:pPr>
              <w:pStyle w:val="ListBullet"/>
            </w:pPr>
            <w:r w:rsidRPr="00F77DE5">
              <w:t>Submit the Modern Slavery Statement to the Online Register for Modern Slavery Statements</w:t>
            </w:r>
          </w:p>
        </w:tc>
      </w:tr>
    </w:tbl>
    <w:p w14:paraId="0807365C" w14:textId="77777777" w:rsidR="00A65CE6" w:rsidRDefault="00A65CE6" w:rsidP="00A65CE6">
      <w:pPr>
        <w:spacing w:before="0" w:after="160" w:line="259" w:lineRule="auto"/>
      </w:pPr>
      <w:r>
        <w:br w:type="page"/>
      </w:r>
    </w:p>
    <w:p w14:paraId="17BD2876" w14:textId="77777777" w:rsidR="00A65CE6" w:rsidRDefault="00A65CE6" w:rsidP="00600BE6">
      <w:pPr>
        <w:pStyle w:val="ListAlternativeHSVHeading1"/>
        <w:jc w:val="left"/>
      </w:pPr>
      <w:bookmarkStart w:id="7" w:name="_Toc128570213"/>
      <w:bookmarkStart w:id="8" w:name="_Toc132973993"/>
      <w:bookmarkStart w:id="9" w:name="_Toc160535208"/>
      <w:r>
        <w:lastRenderedPageBreak/>
        <w:t xml:space="preserve">Stage 1 - </w:t>
      </w:r>
      <w:r w:rsidRPr="00943F6F">
        <w:t xml:space="preserve">Establish </w:t>
      </w:r>
      <w:r w:rsidRPr="001D0397">
        <w:t>and confirm the coverage and governance of the Modern Slavery Framework</w:t>
      </w:r>
      <w:bookmarkEnd w:id="7"/>
      <w:bookmarkEnd w:id="8"/>
      <w:bookmarkEnd w:id="9"/>
    </w:p>
    <w:p w14:paraId="2A849AA1" w14:textId="1F6B129C" w:rsidR="00BB3BA6" w:rsidRPr="00BB3BA6" w:rsidRDefault="00A65CE6" w:rsidP="00600BE6">
      <w:pPr>
        <w:pStyle w:val="ListAlternativeHSVHeading2"/>
        <w:jc w:val="left"/>
      </w:pPr>
      <w:bookmarkStart w:id="10" w:name="_Toc128570214"/>
      <w:bookmarkStart w:id="11" w:name="_Toc132973994"/>
      <w:bookmarkStart w:id="12" w:name="_Toc160535209"/>
      <w:r w:rsidRPr="0085372C">
        <w:t>Determine the organisational coverage</w:t>
      </w:r>
      <w:bookmarkEnd w:id="10"/>
      <w:bookmarkEnd w:id="11"/>
      <w:bookmarkEnd w:id="12"/>
    </w:p>
    <w:tbl>
      <w:tblPr>
        <w:tblStyle w:val="CustomTablestandard"/>
        <w:tblW w:w="0" w:type="auto"/>
        <w:tblLook w:val="04A0" w:firstRow="1" w:lastRow="0" w:firstColumn="1" w:lastColumn="0" w:noHBand="0" w:noVBand="1"/>
      </w:tblPr>
      <w:tblGrid>
        <w:gridCol w:w="4814"/>
        <w:gridCol w:w="4814"/>
      </w:tblGrid>
      <w:tr w:rsidR="00A65CE6" w14:paraId="27021443" w14:textId="77777777" w:rsidTr="00A65CE6">
        <w:trPr>
          <w:cnfStyle w:val="100000000000" w:firstRow="1" w:lastRow="0" w:firstColumn="0" w:lastColumn="0" w:oddVBand="0" w:evenVBand="0" w:oddHBand="0" w:evenHBand="0" w:firstRowFirstColumn="0" w:firstRowLastColumn="0" w:lastRowFirstColumn="0" w:lastRowLastColumn="0"/>
        </w:trPr>
        <w:tc>
          <w:tcPr>
            <w:tcW w:w="4814" w:type="dxa"/>
          </w:tcPr>
          <w:p w14:paraId="1D8D57AC" w14:textId="77777777" w:rsidR="00A65CE6" w:rsidRPr="00646442" w:rsidRDefault="00A65CE6">
            <w:pPr>
              <w:rPr>
                <w:b/>
                <w:bCs/>
              </w:rPr>
            </w:pPr>
            <w:r w:rsidRPr="00646442">
              <w:rPr>
                <w:b/>
                <w:bCs/>
              </w:rPr>
              <w:t>Activities</w:t>
            </w:r>
          </w:p>
        </w:tc>
        <w:tc>
          <w:tcPr>
            <w:tcW w:w="4814" w:type="dxa"/>
          </w:tcPr>
          <w:p w14:paraId="526926CB" w14:textId="77777777" w:rsidR="00A65CE6" w:rsidRPr="00646442" w:rsidRDefault="00A65CE6">
            <w:pPr>
              <w:rPr>
                <w:b/>
                <w:bCs/>
              </w:rPr>
            </w:pPr>
            <w:r w:rsidRPr="00646442">
              <w:rPr>
                <w:b/>
                <w:bCs/>
              </w:rPr>
              <w:t>Considerations</w:t>
            </w:r>
          </w:p>
        </w:tc>
      </w:tr>
      <w:tr w:rsidR="00A65CE6" w14:paraId="72369908" w14:textId="77777777" w:rsidTr="00A65CE6">
        <w:tc>
          <w:tcPr>
            <w:tcW w:w="4814" w:type="dxa"/>
          </w:tcPr>
          <w:p w14:paraId="15D01201" w14:textId="77777777" w:rsidR="00A65CE6" w:rsidRPr="000C6220" w:rsidRDefault="00A65CE6" w:rsidP="00C42000">
            <w:pPr>
              <w:pStyle w:val="ListBullet"/>
            </w:pPr>
            <w:r w:rsidRPr="000C6220">
              <w:t>Determine to which entity/entities the Modern Slavery Framework will apply.</w:t>
            </w:r>
          </w:p>
          <w:p w14:paraId="6A4F64A9" w14:textId="77777777" w:rsidR="00A65CE6" w:rsidRPr="000C6220" w:rsidRDefault="00A65CE6" w:rsidP="00C42000">
            <w:pPr>
              <w:pStyle w:val="ListBullet"/>
            </w:pPr>
            <w:r w:rsidRPr="000C6220">
              <w:t>Identify which entities the Modern Slavery Statement will cover.</w:t>
            </w:r>
          </w:p>
          <w:p w14:paraId="02D59F5C" w14:textId="77777777" w:rsidR="00A65CE6" w:rsidRDefault="00A65CE6" w:rsidP="00C42000">
            <w:pPr>
              <w:pStyle w:val="ListBullet"/>
            </w:pPr>
            <w:r w:rsidRPr="000C6220">
              <w:t>Ensure the Modern Slavery Policy states which entity/entities fall under the Modern Slavery Framework.</w:t>
            </w:r>
          </w:p>
        </w:tc>
        <w:tc>
          <w:tcPr>
            <w:tcW w:w="4814" w:type="dxa"/>
          </w:tcPr>
          <w:p w14:paraId="584F387B" w14:textId="77777777" w:rsidR="00A65CE6" w:rsidRDefault="00A65CE6" w:rsidP="00C42000">
            <w:pPr>
              <w:pStyle w:val="ListBullet"/>
            </w:pPr>
            <w:r w:rsidRPr="00F803ED">
              <w:t>One Modern Slavery Statement is likely to be more efficient if the health service owns or controls other entities, recognising that processes will need to be established to coordinate and monitor the management of modern slavery risks across all entities.</w:t>
            </w:r>
          </w:p>
        </w:tc>
      </w:tr>
    </w:tbl>
    <w:p w14:paraId="6E12C7D3" w14:textId="77777777" w:rsidR="00BB3BA6" w:rsidRDefault="00BB3BA6" w:rsidP="00BB3BA6">
      <w:pPr>
        <w:pStyle w:val="Heading3"/>
      </w:pPr>
      <w:bookmarkStart w:id="13" w:name="_Toc128570215"/>
      <w:bookmarkStart w:id="14" w:name="_Toc132973995"/>
    </w:p>
    <w:p w14:paraId="3399AA4A" w14:textId="79A5F0C6" w:rsidR="00A65CE6" w:rsidRDefault="00A65CE6" w:rsidP="00600BE6">
      <w:pPr>
        <w:pStyle w:val="ListAlternativeHSVHeading2"/>
        <w:jc w:val="left"/>
      </w:pPr>
      <w:bookmarkStart w:id="15" w:name="_Toc160535210"/>
      <w:r w:rsidRPr="0096393E">
        <w:t>Assign overall responsibility for the Modern Slavery Framework</w:t>
      </w:r>
      <w:bookmarkEnd w:id="13"/>
      <w:bookmarkEnd w:id="14"/>
      <w:bookmarkEnd w:id="15"/>
    </w:p>
    <w:tbl>
      <w:tblPr>
        <w:tblStyle w:val="CustomTablestandard"/>
        <w:tblW w:w="0" w:type="auto"/>
        <w:tblLook w:val="04A0" w:firstRow="1" w:lastRow="0" w:firstColumn="1" w:lastColumn="0" w:noHBand="0" w:noVBand="1"/>
      </w:tblPr>
      <w:tblGrid>
        <w:gridCol w:w="4814"/>
        <w:gridCol w:w="4814"/>
      </w:tblGrid>
      <w:tr w:rsidR="00A65CE6" w14:paraId="0939BD57" w14:textId="77777777" w:rsidTr="00A65CE6">
        <w:trPr>
          <w:cnfStyle w:val="100000000000" w:firstRow="1" w:lastRow="0" w:firstColumn="0" w:lastColumn="0" w:oddVBand="0" w:evenVBand="0" w:oddHBand="0" w:evenHBand="0" w:firstRowFirstColumn="0" w:firstRowLastColumn="0" w:lastRowFirstColumn="0" w:lastRowLastColumn="0"/>
        </w:trPr>
        <w:tc>
          <w:tcPr>
            <w:tcW w:w="4814" w:type="dxa"/>
          </w:tcPr>
          <w:p w14:paraId="29269F64" w14:textId="77777777" w:rsidR="00A65CE6" w:rsidRPr="00646442" w:rsidRDefault="00A65CE6">
            <w:pPr>
              <w:rPr>
                <w:b/>
                <w:bCs/>
              </w:rPr>
            </w:pPr>
            <w:r w:rsidRPr="00646442">
              <w:rPr>
                <w:b/>
                <w:bCs/>
              </w:rPr>
              <w:t>Activities</w:t>
            </w:r>
          </w:p>
        </w:tc>
        <w:tc>
          <w:tcPr>
            <w:tcW w:w="4814" w:type="dxa"/>
          </w:tcPr>
          <w:p w14:paraId="49BD963F" w14:textId="77777777" w:rsidR="00A65CE6" w:rsidRPr="00646442" w:rsidRDefault="00A65CE6">
            <w:pPr>
              <w:rPr>
                <w:b/>
                <w:bCs/>
              </w:rPr>
            </w:pPr>
            <w:r w:rsidRPr="00646442">
              <w:rPr>
                <w:b/>
                <w:bCs/>
              </w:rPr>
              <w:t>Considerations</w:t>
            </w:r>
          </w:p>
        </w:tc>
      </w:tr>
      <w:tr w:rsidR="00A65CE6" w14:paraId="4CF5B767" w14:textId="77777777" w:rsidTr="00A65CE6">
        <w:tc>
          <w:tcPr>
            <w:tcW w:w="4814" w:type="dxa"/>
          </w:tcPr>
          <w:p w14:paraId="07216CE7" w14:textId="77777777" w:rsidR="00A65CE6" w:rsidRPr="002651C8" w:rsidRDefault="00A65CE6" w:rsidP="00C42000">
            <w:pPr>
              <w:pStyle w:val="ListBullet"/>
            </w:pPr>
            <w:r w:rsidRPr="002651C8">
              <w:t>Determine who will take overall responsibility for the Modern Slavery Framework.</w:t>
            </w:r>
          </w:p>
          <w:p w14:paraId="285B9989" w14:textId="77777777" w:rsidR="00A65CE6" w:rsidRPr="002651C8" w:rsidRDefault="00A65CE6" w:rsidP="00C42000">
            <w:pPr>
              <w:pStyle w:val="ListBullet"/>
            </w:pPr>
            <w:r w:rsidRPr="002651C8">
              <w:t>Determine who will manage and coordinate activities under the Modern Slavery Framework.</w:t>
            </w:r>
          </w:p>
          <w:p w14:paraId="5D1DD869" w14:textId="77777777" w:rsidR="00A65CE6" w:rsidRPr="002651C8" w:rsidRDefault="00A65CE6" w:rsidP="00C42000">
            <w:pPr>
              <w:pStyle w:val="ListBullet"/>
            </w:pPr>
            <w:r w:rsidRPr="002651C8">
              <w:t>Determine who will prepare the Modern Slavery Statement.</w:t>
            </w:r>
          </w:p>
          <w:p w14:paraId="5D042476" w14:textId="77777777" w:rsidR="00A65CE6" w:rsidRDefault="00A65CE6" w:rsidP="00C42000">
            <w:pPr>
              <w:pStyle w:val="ListBullet"/>
            </w:pPr>
            <w:r w:rsidRPr="002651C8">
              <w:t>Document who will be responsible for modern slavery compliance in the Modern Slavery Policy.</w:t>
            </w:r>
          </w:p>
        </w:tc>
        <w:tc>
          <w:tcPr>
            <w:tcW w:w="4814" w:type="dxa"/>
          </w:tcPr>
          <w:p w14:paraId="02F7A76D" w14:textId="77777777" w:rsidR="00A65CE6" w:rsidRDefault="00A65CE6" w:rsidP="00C42000">
            <w:pPr>
              <w:pStyle w:val="ListBullet"/>
            </w:pPr>
            <w:r>
              <w:t xml:space="preserve">Which parts of the organisation are most significantly impacted? </w:t>
            </w:r>
          </w:p>
          <w:p w14:paraId="71DEAAEE" w14:textId="77777777" w:rsidR="00A65CE6" w:rsidRDefault="00A65CE6" w:rsidP="00C42000">
            <w:pPr>
              <w:pStyle w:val="ListBullet"/>
            </w:pPr>
            <w:r>
              <w:t xml:space="preserve">Who is best placed to coordinate the different activities? </w:t>
            </w:r>
          </w:p>
          <w:p w14:paraId="06505E5C" w14:textId="77777777" w:rsidR="00A65CE6" w:rsidRDefault="00A65CE6" w:rsidP="00C42000">
            <w:pPr>
              <w:pStyle w:val="ListBullet"/>
            </w:pPr>
            <w:r>
              <w:t xml:space="preserve">Is it necessary to establish a committee to coordinate the work? Or is there an existing committee who can oversee this activity? </w:t>
            </w:r>
          </w:p>
          <w:p w14:paraId="54409735" w14:textId="77777777" w:rsidR="00A65CE6" w:rsidRDefault="00A65CE6" w:rsidP="00C42000">
            <w:pPr>
              <w:pStyle w:val="ListBullet"/>
            </w:pPr>
            <w:r>
              <w:t>What level of seniority is required to provide assurance to the Board and Executive Team that modern slavery risks are being appropriately addressed?</w:t>
            </w:r>
          </w:p>
        </w:tc>
      </w:tr>
    </w:tbl>
    <w:p w14:paraId="59FC6546" w14:textId="77777777" w:rsidR="00BB3BA6" w:rsidRDefault="00BB3BA6" w:rsidP="00BB3BA6">
      <w:pPr>
        <w:pStyle w:val="Heading3"/>
      </w:pPr>
      <w:bookmarkStart w:id="16" w:name="_Toc128570216"/>
      <w:bookmarkStart w:id="17" w:name="_Toc132973996"/>
    </w:p>
    <w:p w14:paraId="0989BA85" w14:textId="6188D912" w:rsidR="00A65CE6" w:rsidRDefault="00A65CE6" w:rsidP="00600BE6">
      <w:pPr>
        <w:pStyle w:val="ListAlternativeHSVHeading2"/>
        <w:jc w:val="left"/>
      </w:pPr>
      <w:bookmarkStart w:id="18" w:name="_Toc160535211"/>
      <w:r w:rsidRPr="00A61CA6">
        <w:t>Conduct a Business Impact Assessment</w:t>
      </w:r>
      <w:bookmarkEnd w:id="16"/>
      <w:bookmarkEnd w:id="17"/>
      <w:bookmarkEnd w:id="18"/>
    </w:p>
    <w:tbl>
      <w:tblPr>
        <w:tblStyle w:val="CustomTablestandard"/>
        <w:tblW w:w="0" w:type="auto"/>
        <w:tblLook w:val="04A0" w:firstRow="1" w:lastRow="0" w:firstColumn="1" w:lastColumn="0" w:noHBand="0" w:noVBand="1"/>
      </w:tblPr>
      <w:tblGrid>
        <w:gridCol w:w="4814"/>
        <w:gridCol w:w="4814"/>
      </w:tblGrid>
      <w:tr w:rsidR="00A65CE6" w14:paraId="54D6E687" w14:textId="77777777" w:rsidTr="00A65CE6">
        <w:trPr>
          <w:cnfStyle w:val="100000000000" w:firstRow="1" w:lastRow="0" w:firstColumn="0" w:lastColumn="0" w:oddVBand="0" w:evenVBand="0" w:oddHBand="0" w:evenHBand="0" w:firstRowFirstColumn="0" w:firstRowLastColumn="0" w:lastRowFirstColumn="0" w:lastRowLastColumn="0"/>
        </w:trPr>
        <w:tc>
          <w:tcPr>
            <w:tcW w:w="4814" w:type="dxa"/>
          </w:tcPr>
          <w:p w14:paraId="03C53A77" w14:textId="77777777" w:rsidR="00A65CE6" w:rsidRPr="00646442" w:rsidRDefault="00A65CE6">
            <w:pPr>
              <w:rPr>
                <w:b/>
                <w:bCs/>
              </w:rPr>
            </w:pPr>
            <w:r w:rsidRPr="00646442">
              <w:rPr>
                <w:b/>
                <w:bCs/>
              </w:rPr>
              <w:t>Activities</w:t>
            </w:r>
          </w:p>
        </w:tc>
        <w:tc>
          <w:tcPr>
            <w:tcW w:w="4814" w:type="dxa"/>
          </w:tcPr>
          <w:p w14:paraId="406098E9" w14:textId="77777777" w:rsidR="00A65CE6" w:rsidRPr="00646442" w:rsidRDefault="00A65CE6">
            <w:pPr>
              <w:rPr>
                <w:b/>
                <w:bCs/>
              </w:rPr>
            </w:pPr>
            <w:r w:rsidRPr="00646442">
              <w:rPr>
                <w:b/>
                <w:bCs/>
              </w:rPr>
              <w:t>Considerations</w:t>
            </w:r>
          </w:p>
        </w:tc>
      </w:tr>
      <w:tr w:rsidR="00A65CE6" w14:paraId="08C435EE" w14:textId="77777777" w:rsidTr="00A65CE6">
        <w:tc>
          <w:tcPr>
            <w:tcW w:w="4814" w:type="dxa"/>
          </w:tcPr>
          <w:p w14:paraId="5356B89C" w14:textId="77777777" w:rsidR="00A65CE6" w:rsidRPr="00F01A5D" w:rsidRDefault="00A65CE6" w:rsidP="00C42000">
            <w:pPr>
              <w:pStyle w:val="ListBullet"/>
            </w:pPr>
            <w:r w:rsidRPr="00F01A5D">
              <w:t xml:space="preserve">Detail which parts of the health service will be impacted by the introduction of new processes relating to the identification, </w:t>
            </w:r>
            <w:proofErr w:type="gramStart"/>
            <w:r w:rsidRPr="00F01A5D">
              <w:t>assessment</w:t>
            </w:r>
            <w:proofErr w:type="gramEnd"/>
            <w:r w:rsidRPr="00F01A5D">
              <w:t xml:space="preserve"> and mitigation of modern slavery risks, recognising this may be across multiple entities. </w:t>
            </w:r>
          </w:p>
          <w:p w14:paraId="40F52445" w14:textId="77777777" w:rsidR="00A65CE6" w:rsidRDefault="00A65CE6" w:rsidP="00C42000">
            <w:pPr>
              <w:pStyle w:val="ListBullet"/>
            </w:pPr>
            <w:r w:rsidRPr="00F01A5D">
              <w:t xml:space="preserve">Engage with key parts of the organisation/s to provide background and context in relation to modern slavery risks and what may be required of them moving forward. </w:t>
            </w:r>
          </w:p>
        </w:tc>
        <w:tc>
          <w:tcPr>
            <w:tcW w:w="4814" w:type="dxa"/>
          </w:tcPr>
          <w:p w14:paraId="177D3E9D" w14:textId="77777777" w:rsidR="00A65CE6" w:rsidRDefault="00A65CE6" w:rsidP="00C42000">
            <w:pPr>
              <w:pStyle w:val="ListBullet"/>
            </w:pPr>
            <w:r>
              <w:t>How will the mitigation of modern slavery risks be managed across:</w:t>
            </w:r>
          </w:p>
          <w:p w14:paraId="3AD7D4D1" w14:textId="77777777" w:rsidR="00A65CE6" w:rsidRDefault="00A65CE6" w:rsidP="00C42000">
            <w:pPr>
              <w:pStyle w:val="ListBullet"/>
            </w:pPr>
            <w:r>
              <w:t xml:space="preserve">Procurement (conducting due diligence, managing suppliers, supply chains, tenders, contracts) </w:t>
            </w:r>
          </w:p>
          <w:p w14:paraId="050C3038" w14:textId="77777777" w:rsidR="00A65CE6" w:rsidRDefault="00A65CE6" w:rsidP="00C42000">
            <w:pPr>
              <w:pStyle w:val="ListBullet"/>
            </w:pPr>
            <w:r>
              <w:t xml:space="preserve">HR (ensuring recruitment processes do not involve known modern slavery risks such as charging recruitment fees) </w:t>
            </w:r>
          </w:p>
          <w:p w14:paraId="3FA28319" w14:textId="77777777" w:rsidR="00A65CE6" w:rsidRDefault="00A65CE6" w:rsidP="00C42000">
            <w:pPr>
              <w:pStyle w:val="ListBullet"/>
            </w:pPr>
            <w:r>
              <w:t xml:space="preserve">Board / Executive (sign-off of Modern Slavery Statement, communicating policy to staff) </w:t>
            </w:r>
          </w:p>
          <w:p w14:paraId="588C3D1B" w14:textId="77777777" w:rsidR="00A65CE6" w:rsidRDefault="00A65CE6" w:rsidP="00C42000">
            <w:pPr>
              <w:pStyle w:val="ListBullet"/>
            </w:pPr>
            <w:r>
              <w:t xml:space="preserve">Legal (reviewing/updating non-collective agreement supply terms) </w:t>
            </w:r>
          </w:p>
          <w:p w14:paraId="17112BA6" w14:textId="77777777" w:rsidR="00A65CE6" w:rsidRDefault="00A65CE6" w:rsidP="00C42000">
            <w:pPr>
              <w:pStyle w:val="ListBullet"/>
            </w:pPr>
            <w:r>
              <w:t>Employees (attending training as required).</w:t>
            </w:r>
          </w:p>
        </w:tc>
      </w:tr>
    </w:tbl>
    <w:p w14:paraId="619197E8" w14:textId="77777777" w:rsidR="00646442" w:rsidRDefault="00646442" w:rsidP="00646442">
      <w:pPr>
        <w:pStyle w:val="BodyText"/>
      </w:pPr>
      <w:bookmarkStart w:id="19" w:name="_Toc128570217"/>
      <w:bookmarkStart w:id="20" w:name="_Toc132973997"/>
    </w:p>
    <w:p w14:paraId="6A55AEE5" w14:textId="0FD10AA2" w:rsidR="00A65CE6" w:rsidRDefault="00A65CE6" w:rsidP="00600BE6">
      <w:pPr>
        <w:pStyle w:val="ListAlternativeHSVHeading2"/>
        <w:jc w:val="left"/>
      </w:pPr>
      <w:bookmarkStart w:id="21" w:name="_Toc160535212"/>
      <w:r w:rsidRPr="0030587C">
        <w:t>Prepare for the implementation of Modern Slavery Framework</w:t>
      </w:r>
      <w:bookmarkEnd w:id="19"/>
      <w:bookmarkEnd w:id="20"/>
      <w:bookmarkEnd w:id="21"/>
    </w:p>
    <w:tbl>
      <w:tblPr>
        <w:tblStyle w:val="CustomTablestandard"/>
        <w:tblW w:w="0" w:type="auto"/>
        <w:tblLook w:val="04A0" w:firstRow="1" w:lastRow="0" w:firstColumn="1" w:lastColumn="0" w:noHBand="0" w:noVBand="1"/>
      </w:tblPr>
      <w:tblGrid>
        <w:gridCol w:w="4814"/>
        <w:gridCol w:w="4814"/>
      </w:tblGrid>
      <w:tr w:rsidR="00A65CE6" w14:paraId="4C5391A0" w14:textId="77777777" w:rsidTr="00BB3BA6">
        <w:trPr>
          <w:cnfStyle w:val="100000000000" w:firstRow="1" w:lastRow="0" w:firstColumn="0" w:lastColumn="0" w:oddVBand="0" w:evenVBand="0" w:oddHBand="0" w:evenHBand="0" w:firstRowFirstColumn="0" w:firstRowLastColumn="0" w:lastRowFirstColumn="0" w:lastRowLastColumn="0"/>
          <w:tblHeader/>
        </w:trPr>
        <w:tc>
          <w:tcPr>
            <w:tcW w:w="4814" w:type="dxa"/>
          </w:tcPr>
          <w:p w14:paraId="7423734F" w14:textId="77777777" w:rsidR="00A65CE6" w:rsidRPr="0001755A" w:rsidRDefault="00A65CE6">
            <w:pPr>
              <w:rPr>
                <w:b/>
                <w:bCs/>
              </w:rPr>
            </w:pPr>
            <w:r w:rsidRPr="0001755A">
              <w:rPr>
                <w:b/>
                <w:bCs/>
              </w:rPr>
              <w:t>Activities</w:t>
            </w:r>
          </w:p>
        </w:tc>
        <w:tc>
          <w:tcPr>
            <w:tcW w:w="4814" w:type="dxa"/>
          </w:tcPr>
          <w:p w14:paraId="0F0BA207" w14:textId="77777777" w:rsidR="00A65CE6" w:rsidRPr="0001755A" w:rsidRDefault="00A65CE6">
            <w:pPr>
              <w:rPr>
                <w:b/>
                <w:bCs/>
              </w:rPr>
            </w:pPr>
            <w:r w:rsidRPr="0001755A">
              <w:rPr>
                <w:b/>
                <w:bCs/>
              </w:rPr>
              <w:t>Considerations</w:t>
            </w:r>
          </w:p>
        </w:tc>
      </w:tr>
      <w:tr w:rsidR="00A65CE6" w14:paraId="61F7B36D" w14:textId="77777777" w:rsidTr="00A65CE6">
        <w:tc>
          <w:tcPr>
            <w:tcW w:w="4814" w:type="dxa"/>
          </w:tcPr>
          <w:p w14:paraId="3D0691F9" w14:textId="77777777" w:rsidR="00A65CE6" w:rsidRDefault="00A65CE6" w:rsidP="00C42000">
            <w:pPr>
              <w:pStyle w:val="ListBullet"/>
            </w:pPr>
            <w:r w:rsidRPr="0052308E">
              <w:t xml:space="preserve">Determine how </w:t>
            </w:r>
            <w:r>
              <w:t>to</w:t>
            </w:r>
            <w:r w:rsidRPr="0052308E">
              <w:t xml:space="preserve"> implement </w:t>
            </w:r>
            <w:r>
              <w:t>the</w:t>
            </w:r>
            <w:r w:rsidRPr="0052308E">
              <w:t xml:space="preserve"> Modern Slavery Framework.</w:t>
            </w:r>
          </w:p>
          <w:p w14:paraId="401AD80C" w14:textId="77777777" w:rsidR="00A65CE6" w:rsidRPr="0052308E" w:rsidRDefault="00A65CE6" w:rsidP="00C42000">
            <w:pPr>
              <w:pStyle w:val="ListBullet"/>
              <w:rPr>
                <w:b/>
              </w:rPr>
            </w:pPr>
            <w:r>
              <w:t>Draft a project plan.</w:t>
            </w:r>
          </w:p>
          <w:p w14:paraId="60DF0EFC" w14:textId="77777777" w:rsidR="00A65CE6" w:rsidRDefault="00A65CE6" w:rsidP="00C42000">
            <w:pPr>
              <w:pStyle w:val="ListBullet"/>
            </w:pPr>
            <w:r w:rsidRPr="0052308E">
              <w:lastRenderedPageBreak/>
              <w:t xml:space="preserve">Engage with key parts of the </w:t>
            </w:r>
            <w:r>
              <w:t>health service</w:t>
            </w:r>
            <w:r w:rsidRPr="0052308E">
              <w:t xml:space="preserve"> and identify those best qualified to be involved with implementation.</w:t>
            </w:r>
          </w:p>
        </w:tc>
        <w:tc>
          <w:tcPr>
            <w:tcW w:w="4814" w:type="dxa"/>
          </w:tcPr>
          <w:p w14:paraId="684ED673" w14:textId="77777777" w:rsidR="00A65CE6" w:rsidRDefault="00A65CE6" w:rsidP="00C42000">
            <w:pPr>
              <w:pStyle w:val="ListBullet"/>
            </w:pPr>
            <w:r>
              <w:lastRenderedPageBreak/>
              <w:t>How many people are going to be directly impacted?</w:t>
            </w:r>
          </w:p>
          <w:p w14:paraId="3385F21D" w14:textId="77777777" w:rsidR="00A65CE6" w:rsidRDefault="00A65CE6" w:rsidP="00C42000">
            <w:pPr>
              <w:pStyle w:val="ListBullet"/>
            </w:pPr>
            <w:r>
              <w:t xml:space="preserve">Is a project manager needed? </w:t>
            </w:r>
          </w:p>
          <w:p w14:paraId="34A61170" w14:textId="77777777" w:rsidR="00A65CE6" w:rsidRDefault="00A65CE6" w:rsidP="00C42000">
            <w:pPr>
              <w:pStyle w:val="ListBullet"/>
            </w:pPr>
            <w:r>
              <w:lastRenderedPageBreak/>
              <w:t>Who is best placed to coordinate with HSV?</w:t>
            </w:r>
          </w:p>
        </w:tc>
      </w:tr>
    </w:tbl>
    <w:p w14:paraId="65A14559" w14:textId="11D68FFB" w:rsidR="00A65CE6" w:rsidRDefault="00A65CE6" w:rsidP="00600BE6">
      <w:pPr>
        <w:pStyle w:val="ListAlternativeHSVHeading1"/>
        <w:jc w:val="left"/>
      </w:pPr>
      <w:bookmarkStart w:id="22" w:name="_Toc132973998"/>
      <w:bookmarkStart w:id="23" w:name="_Toc160535213"/>
      <w:r>
        <w:lastRenderedPageBreak/>
        <w:t xml:space="preserve">Stage </w:t>
      </w:r>
      <w:r w:rsidR="00E71315">
        <w:t>2</w:t>
      </w:r>
      <w:r>
        <w:t xml:space="preserve"> - </w:t>
      </w:r>
      <w:r w:rsidRPr="006807C9">
        <w:t>Develop, implement</w:t>
      </w:r>
      <w:r>
        <w:t xml:space="preserve"> </w:t>
      </w:r>
      <w:r w:rsidRPr="006807C9">
        <w:t>and monitor the elements of the Modern Slavery Framework</w:t>
      </w:r>
      <w:bookmarkEnd w:id="22"/>
      <w:bookmarkEnd w:id="23"/>
    </w:p>
    <w:p w14:paraId="76EE5147" w14:textId="77777777" w:rsidR="00A65CE6" w:rsidRDefault="00A65CE6" w:rsidP="00600BE6">
      <w:pPr>
        <w:pStyle w:val="ListAlternativeHSVHeading2"/>
        <w:jc w:val="left"/>
      </w:pPr>
      <w:bookmarkStart w:id="24" w:name="_Toc128570219"/>
      <w:bookmarkStart w:id="25" w:name="_Toc132973999"/>
      <w:bookmarkStart w:id="26" w:name="_Toc160535214"/>
      <w:r w:rsidRPr="000E3873">
        <w:t>Develop and implement the individual elements of the Modern Slavery Framework</w:t>
      </w:r>
      <w:bookmarkEnd w:id="24"/>
      <w:bookmarkEnd w:id="25"/>
      <w:bookmarkEnd w:id="26"/>
    </w:p>
    <w:p w14:paraId="2FB10ADA" w14:textId="77777777" w:rsidR="00A65CE6" w:rsidRDefault="00A65CE6" w:rsidP="00932098">
      <w:pPr>
        <w:pStyle w:val="BodyText"/>
      </w:pPr>
      <w:r>
        <w:t>The Modern Slavery Framework consists of several elements which will help to mitigate the risk of modern slavery and prepare the Modern Slavery Statement.</w:t>
      </w:r>
    </w:p>
    <w:p w14:paraId="35FA22FD" w14:textId="77777777" w:rsidR="00A65CE6" w:rsidRDefault="00A65CE6" w:rsidP="00932098">
      <w:pPr>
        <w:pStyle w:val="BodyText"/>
      </w:pPr>
      <w:r>
        <w:t>Resources for key elements can be found on the HSV website. Health services should consider their organisational context in tailoring elements to their individual needs.</w:t>
      </w:r>
    </w:p>
    <w:tbl>
      <w:tblPr>
        <w:tblStyle w:val="CustomTablestandard"/>
        <w:tblW w:w="0" w:type="auto"/>
        <w:tblLook w:val="04A0" w:firstRow="1" w:lastRow="0" w:firstColumn="1" w:lastColumn="0" w:noHBand="0" w:noVBand="1"/>
      </w:tblPr>
      <w:tblGrid>
        <w:gridCol w:w="4814"/>
        <w:gridCol w:w="4814"/>
      </w:tblGrid>
      <w:tr w:rsidR="00A65CE6" w14:paraId="38E11BD4" w14:textId="77777777" w:rsidTr="00A65CE6">
        <w:trPr>
          <w:cnfStyle w:val="100000000000" w:firstRow="1" w:lastRow="0" w:firstColumn="0" w:lastColumn="0" w:oddVBand="0" w:evenVBand="0" w:oddHBand="0" w:evenHBand="0" w:firstRowFirstColumn="0" w:firstRowLastColumn="0" w:lastRowFirstColumn="0" w:lastRowLastColumn="0"/>
        </w:trPr>
        <w:tc>
          <w:tcPr>
            <w:tcW w:w="4814" w:type="dxa"/>
          </w:tcPr>
          <w:p w14:paraId="581D1CEC" w14:textId="77777777" w:rsidR="00A65CE6" w:rsidRPr="0001755A" w:rsidRDefault="00A65CE6">
            <w:pPr>
              <w:rPr>
                <w:b/>
                <w:bCs/>
              </w:rPr>
            </w:pPr>
            <w:r w:rsidRPr="0001755A">
              <w:rPr>
                <w:b/>
                <w:bCs/>
              </w:rPr>
              <w:t>Elements</w:t>
            </w:r>
          </w:p>
        </w:tc>
        <w:tc>
          <w:tcPr>
            <w:tcW w:w="4814" w:type="dxa"/>
          </w:tcPr>
          <w:p w14:paraId="6FEB81D8" w14:textId="77777777" w:rsidR="00A65CE6" w:rsidRPr="0001755A" w:rsidRDefault="00A65CE6">
            <w:pPr>
              <w:rPr>
                <w:b/>
                <w:bCs/>
              </w:rPr>
            </w:pPr>
            <w:r w:rsidRPr="0001755A">
              <w:rPr>
                <w:b/>
                <w:bCs/>
              </w:rPr>
              <w:t>Considerations</w:t>
            </w:r>
          </w:p>
        </w:tc>
      </w:tr>
      <w:tr w:rsidR="00A65CE6" w14:paraId="1241DDCD" w14:textId="77777777" w:rsidTr="00A65CE6">
        <w:tc>
          <w:tcPr>
            <w:tcW w:w="4814" w:type="dxa"/>
          </w:tcPr>
          <w:p w14:paraId="2EF55E45" w14:textId="77777777" w:rsidR="00A65CE6" w:rsidRDefault="00A65CE6" w:rsidP="00C42000">
            <w:pPr>
              <w:pStyle w:val="ListBullet"/>
            </w:pPr>
            <w:r w:rsidRPr="007F5DD0">
              <w:t xml:space="preserve">Modern Slavery Policy </w:t>
            </w:r>
          </w:p>
          <w:p w14:paraId="162E5722" w14:textId="77777777" w:rsidR="00A65CE6" w:rsidRPr="007F5DD0" w:rsidRDefault="00A65CE6" w:rsidP="00C42000">
            <w:pPr>
              <w:pStyle w:val="ListBullet"/>
            </w:pPr>
            <w:r>
              <w:t>Modern Slavery Training</w:t>
            </w:r>
          </w:p>
          <w:p w14:paraId="0AD17392" w14:textId="77777777" w:rsidR="00A65CE6" w:rsidRPr="007F5DD0" w:rsidRDefault="00A65CE6" w:rsidP="00C42000">
            <w:pPr>
              <w:pStyle w:val="ListBullet"/>
            </w:pPr>
            <w:r w:rsidRPr="007F5DD0">
              <w:t xml:space="preserve">Modern Slavery Remediation Process </w:t>
            </w:r>
          </w:p>
          <w:p w14:paraId="204B4EB4" w14:textId="77777777" w:rsidR="00A65CE6" w:rsidRPr="007F5DD0" w:rsidRDefault="00A65CE6" w:rsidP="00C42000">
            <w:pPr>
              <w:pStyle w:val="ListBullet"/>
            </w:pPr>
            <w:r w:rsidRPr="007F5DD0">
              <w:t xml:space="preserve">Modern Slavery Risk Assessment </w:t>
            </w:r>
          </w:p>
          <w:p w14:paraId="04171EBE" w14:textId="77777777" w:rsidR="00A65CE6" w:rsidRPr="007F5DD0" w:rsidRDefault="00A65CE6" w:rsidP="00C42000">
            <w:pPr>
              <w:pStyle w:val="ListBullet"/>
            </w:pPr>
            <w:r w:rsidRPr="007F5DD0">
              <w:t xml:space="preserve">Modern Slavery Clauses </w:t>
            </w:r>
          </w:p>
          <w:p w14:paraId="06032037" w14:textId="77777777" w:rsidR="00A65CE6" w:rsidRDefault="00A65CE6" w:rsidP="00C42000">
            <w:pPr>
              <w:pStyle w:val="ListBullet"/>
            </w:pPr>
            <w:r w:rsidRPr="007F5DD0">
              <w:t xml:space="preserve">Modern Slavery Risk Register </w:t>
            </w:r>
          </w:p>
        </w:tc>
        <w:tc>
          <w:tcPr>
            <w:tcW w:w="4814" w:type="dxa"/>
          </w:tcPr>
          <w:p w14:paraId="40F79281" w14:textId="77777777" w:rsidR="00A65CE6" w:rsidRDefault="00A65CE6" w:rsidP="00C42000">
            <w:pPr>
              <w:pStyle w:val="ListBullet"/>
            </w:pPr>
            <w:r>
              <w:t xml:space="preserve">Are there existing policies, processes or systems which may be impacted by the elements? </w:t>
            </w:r>
          </w:p>
          <w:p w14:paraId="74BC455D" w14:textId="77777777" w:rsidR="00A65CE6" w:rsidRDefault="00A65CE6" w:rsidP="00C42000">
            <w:pPr>
              <w:pStyle w:val="ListBullet"/>
            </w:pPr>
            <w:r>
              <w:t xml:space="preserve">Who will be responsible for implementing and where necessary updating processes? </w:t>
            </w:r>
          </w:p>
          <w:p w14:paraId="75BDED34" w14:textId="77777777" w:rsidR="00A65CE6" w:rsidRDefault="00A65CE6" w:rsidP="00C42000">
            <w:pPr>
              <w:pStyle w:val="ListBullet"/>
            </w:pPr>
            <w:r>
              <w:t>Which parts of the health service may be impacted by the change?</w:t>
            </w:r>
          </w:p>
        </w:tc>
      </w:tr>
    </w:tbl>
    <w:p w14:paraId="438E2159" w14:textId="398236BF" w:rsidR="00BB3BA6" w:rsidRDefault="00BB3BA6" w:rsidP="00C42000">
      <w:pPr>
        <w:pStyle w:val="ListBullet"/>
      </w:pPr>
      <w:bookmarkStart w:id="27" w:name="_Toc132974000"/>
    </w:p>
    <w:p w14:paraId="03E6C955" w14:textId="42C6112F" w:rsidR="00A65CE6" w:rsidRDefault="00A65CE6" w:rsidP="00600BE6">
      <w:pPr>
        <w:pStyle w:val="ListAlternativeHSVHeading2"/>
        <w:jc w:val="left"/>
      </w:pPr>
      <w:bookmarkStart w:id="28" w:name="_Toc160535215"/>
      <w:r>
        <w:t>Implement mechanisms to monitor the effectiveness of the elements of the Modern Slavery Framework</w:t>
      </w:r>
      <w:bookmarkEnd w:id="27"/>
      <w:bookmarkEnd w:id="28"/>
    </w:p>
    <w:p w14:paraId="47C67CC6" w14:textId="77777777" w:rsidR="00A65CE6" w:rsidRDefault="00A65CE6" w:rsidP="00932098">
      <w:pPr>
        <w:pStyle w:val="BodyText"/>
      </w:pPr>
      <w:r>
        <w:t>The Act requires reporting entities to describe how they assess the effectiveness of the actions they, and any entities they own or control, have taken to assess and address their modern slavery risks. The Act only requires entities to explain how they assess the effectiveness of their actions; the Act does not ask entities to determine whether their actions are effective.</w:t>
      </w:r>
    </w:p>
    <w:p w14:paraId="24AD88EE" w14:textId="77777777" w:rsidR="00A65CE6" w:rsidRDefault="00A65CE6" w:rsidP="00932098">
      <w:pPr>
        <w:pStyle w:val="BodyText"/>
      </w:pPr>
      <w:r>
        <w:t>Examples of mechanisms to monitor the effectiveness of the activities undertaken as part of the Modern Slavery Framework include:</w:t>
      </w:r>
    </w:p>
    <w:tbl>
      <w:tblPr>
        <w:tblStyle w:val="CustomTablestandard"/>
        <w:tblW w:w="0" w:type="auto"/>
        <w:tblLook w:val="04A0" w:firstRow="1" w:lastRow="0" w:firstColumn="1" w:lastColumn="0" w:noHBand="0" w:noVBand="1"/>
      </w:tblPr>
      <w:tblGrid>
        <w:gridCol w:w="4814"/>
        <w:gridCol w:w="4814"/>
      </w:tblGrid>
      <w:tr w:rsidR="00A65CE6" w14:paraId="03A50486" w14:textId="77777777" w:rsidTr="00BB3BA6">
        <w:trPr>
          <w:cnfStyle w:val="100000000000" w:firstRow="1" w:lastRow="0" w:firstColumn="0" w:lastColumn="0" w:oddVBand="0" w:evenVBand="0" w:oddHBand="0" w:evenHBand="0" w:firstRowFirstColumn="0" w:firstRowLastColumn="0" w:lastRowFirstColumn="0" w:lastRowLastColumn="0"/>
          <w:tblHeader/>
        </w:trPr>
        <w:tc>
          <w:tcPr>
            <w:tcW w:w="4814" w:type="dxa"/>
          </w:tcPr>
          <w:p w14:paraId="306AD380" w14:textId="77777777" w:rsidR="00A65CE6" w:rsidRPr="00646442" w:rsidRDefault="00A65CE6">
            <w:pPr>
              <w:rPr>
                <w:b/>
                <w:bCs/>
              </w:rPr>
            </w:pPr>
            <w:r w:rsidRPr="00646442">
              <w:rPr>
                <w:b/>
                <w:bCs/>
              </w:rPr>
              <w:t>Mechanism</w:t>
            </w:r>
          </w:p>
        </w:tc>
        <w:tc>
          <w:tcPr>
            <w:tcW w:w="4814" w:type="dxa"/>
          </w:tcPr>
          <w:p w14:paraId="0D40A274" w14:textId="77777777" w:rsidR="00A65CE6" w:rsidRPr="00646442" w:rsidRDefault="00A65CE6">
            <w:pPr>
              <w:rPr>
                <w:b/>
                <w:bCs/>
              </w:rPr>
            </w:pPr>
            <w:r w:rsidRPr="00646442">
              <w:rPr>
                <w:b/>
                <w:bCs/>
              </w:rPr>
              <w:t>Example</w:t>
            </w:r>
          </w:p>
        </w:tc>
      </w:tr>
      <w:tr w:rsidR="00A65CE6" w14:paraId="42FEC242" w14:textId="77777777" w:rsidTr="00A65CE6">
        <w:tc>
          <w:tcPr>
            <w:tcW w:w="4814" w:type="dxa"/>
          </w:tcPr>
          <w:p w14:paraId="6CAB4DFC" w14:textId="77777777" w:rsidR="00A65CE6" w:rsidRDefault="00A65CE6" w:rsidP="0091000E">
            <w:pPr>
              <w:pStyle w:val="TableBodyText"/>
            </w:pPr>
            <w:r w:rsidRPr="00323845">
              <w:t>Establishing a process to regularly review actions.</w:t>
            </w:r>
          </w:p>
        </w:tc>
        <w:tc>
          <w:tcPr>
            <w:tcW w:w="4814" w:type="dxa"/>
          </w:tcPr>
          <w:p w14:paraId="02DBBD6D" w14:textId="77777777" w:rsidR="00A65CE6" w:rsidRDefault="00A65CE6" w:rsidP="0091000E">
            <w:pPr>
              <w:pStyle w:val="TableBodyText"/>
            </w:pPr>
            <w:r w:rsidRPr="00682836">
              <w:t>Annual senior management review of the health service’s response to modern slavery.</w:t>
            </w:r>
          </w:p>
        </w:tc>
      </w:tr>
      <w:tr w:rsidR="00A65CE6" w14:paraId="15C4B212" w14:textId="77777777" w:rsidTr="00A65CE6">
        <w:tc>
          <w:tcPr>
            <w:tcW w:w="4814" w:type="dxa"/>
          </w:tcPr>
          <w:p w14:paraId="426F38A4" w14:textId="77777777" w:rsidR="00A65CE6" w:rsidRDefault="00A65CE6" w:rsidP="0091000E">
            <w:pPr>
              <w:pStyle w:val="TableBodyText"/>
            </w:pPr>
            <w:r w:rsidRPr="008E5606">
              <w:t>Setting up a process to provide for regular engagement and feedback between key areas of the entity as well as with any entities it owns or controls.</w:t>
            </w:r>
          </w:p>
        </w:tc>
        <w:tc>
          <w:tcPr>
            <w:tcW w:w="4814" w:type="dxa"/>
          </w:tcPr>
          <w:p w14:paraId="3FDCD42E" w14:textId="77777777" w:rsidR="00A65CE6" w:rsidRDefault="00A65CE6" w:rsidP="0091000E">
            <w:pPr>
              <w:pStyle w:val="TableBodyText"/>
            </w:pPr>
            <w:r w:rsidRPr="006626DB">
              <w:t>A working group with a standing agenda item to report on key metrics.</w:t>
            </w:r>
          </w:p>
        </w:tc>
      </w:tr>
      <w:tr w:rsidR="00A65CE6" w14:paraId="1BA543BF" w14:textId="77777777" w:rsidTr="00A65CE6">
        <w:tc>
          <w:tcPr>
            <w:tcW w:w="4814" w:type="dxa"/>
          </w:tcPr>
          <w:p w14:paraId="35F00959" w14:textId="77777777" w:rsidR="00A65CE6" w:rsidRPr="008E5606" w:rsidRDefault="00A65CE6" w:rsidP="0091000E">
            <w:pPr>
              <w:pStyle w:val="TableBodyText"/>
            </w:pPr>
            <w:r>
              <w:t xml:space="preserve">Track Metrics </w:t>
            </w:r>
          </w:p>
        </w:tc>
        <w:tc>
          <w:tcPr>
            <w:tcW w:w="4814" w:type="dxa"/>
          </w:tcPr>
          <w:p w14:paraId="54A366A2" w14:textId="77777777" w:rsidR="00A65CE6" w:rsidRPr="006626DB" w:rsidRDefault="00A65CE6" w:rsidP="0091000E">
            <w:pPr>
              <w:pStyle w:val="TableBodyText"/>
            </w:pPr>
            <w:r>
              <w:t>Ensure metrics relating to Modern Slavery are tracked. For example, completion of staff training and policy socialisation.</w:t>
            </w:r>
          </w:p>
        </w:tc>
      </w:tr>
      <w:tr w:rsidR="00A65CE6" w14:paraId="53887609" w14:textId="77777777" w:rsidTr="00A65CE6">
        <w:tc>
          <w:tcPr>
            <w:tcW w:w="4814" w:type="dxa"/>
          </w:tcPr>
          <w:p w14:paraId="2E24C9A2" w14:textId="77777777" w:rsidR="00A65CE6" w:rsidRDefault="00A65CE6" w:rsidP="0091000E">
            <w:pPr>
              <w:pStyle w:val="TableBodyText"/>
            </w:pPr>
            <w:r w:rsidRPr="00903DA3">
              <w:t>Conducting internal audits or monitoring of specific steps you have taken to assess and address modern slavery risks.</w:t>
            </w:r>
          </w:p>
        </w:tc>
        <w:tc>
          <w:tcPr>
            <w:tcW w:w="4814" w:type="dxa"/>
          </w:tcPr>
          <w:p w14:paraId="54581E1F" w14:textId="77777777" w:rsidR="00A65CE6" w:rsidRDefault="00A65CE6" w:rsidP="0091000E">
            <w:pPr>
              <w:pStyle w:val="TableBodyText"/>
            </w:pPr>
            <w:r w:rsidRPr="007B522B">
              <w:t>Audit checks for suppliers to determine if mitigation measures have been consistently actioned.</w:t>
            </w:r>
          </w:p>
        </w:tc>
      </w:tr>
      <w:tr w:rsidR="00A65CE6" w14:paraId="7CA052EE" w14:textId="77777777" w:rsidTr="00A65CE6">
        <w:tc>
          <w:tcPr>
            <w:tcW w:w="4814" w:type="dxa"/>
          </w:tcPr>
          <w:p w14:paraId="35250AE4" w14:textId="77777777" w:rsidR="00A65CE6" w:rsidRDefault="00A65CE6" w:rsidP="0091000E">
            <w:pPr>
              <w:pStyle w:val="TableBodyText"/>
            </w:pPr>
            <w:r w:rsidRPr="001B06AC">
              <w:t>Tracking actions and measuring their impact.</w:t>
            </w:r>
          </w:p>
        </w:tc>
        <w:tc>
          <w:tcPr>
            <w:tcW w:w="4814" w:type="dxa"/>
          </w:tcPr>
          <w:p w14:paraId="691F9B93" w14:textId="77777777" w:rsidR="00A65CE6" w:rsidRDefault="00A65CE6" w:rsidP="0091000E">
            <w:pPr>
              <w:pStyle w:val="TableBodyText"/>
            </w:pPr>
            <w:r w:rsidRPr="0035222E">
              <w:t>Track the number of actions that have been implemented to deadline, the number of high-risk suppliers engaged, and levels of awareness among staff.</w:t>
            </w:r>
          </w:p>
        </w:tc>
      </w:tr>
    </w:tbl>
    <w:p w14:paraId="18D3B702" w14:textId="4EFF1ED8" w:rsidR="00A65CE6" w:rsidRDefault="00A65CE6" w:rsidP="00932098">
      <w:pPr>
        <w:pStyle w:val="BodyText"/>
      </w:pPr>
      <w:r w:rsidRPr="00491C8C">
        <w:lastRenderedPageBreak/>
        <w:t>In implementing any externally facing mechanisms (e.g. supplier engagement activities or audits), health services should consider the capacity of the supplier to participate in that activity and scale their actions accordingly.</w:t>
      </w:r>
    </w:p>
    <w:p w14:paraId="0D208A91" w14:textId="77777777" w:rsidR="00A65CE6" w:rsidRDefault="00A65CE6" w:rsidP="008F2776">
      <w:pPr>
        <w:pStyle w:val="ListAlternativeHSVHeading1"/>
        <w:jc w:val="left"/>
      </w:pPr>
      <w:bookmarkStart w:id="29" w:name="_Toc128570221"/>
      <w:bookmarkStart w:id="30" w:name="_Toc132974001"/>
      <w:bookmarkStart w:id="31" w:name="_Toc160535216"/>
      <w:r>
        <w:t xml:space="preserve">Stage 3 - </w:t>
      </w:r>
      <w:r w:rsidRPr="000D2663">
        <w:t>Prepare and submit the Modern Slavery Statement</w:t>
      </w:r>
      <w:bookmarkEnd w:id="29"/>
      <w:r>
        <w:t xml:space="preserve"> Annually</w:t>
      </w:r>
      <w:bookmarkEnd w:id="30"/>
      <w:bookmarkEnd w:id="31"/>
    </w:p>
    <w:p w14:paraId="5D797849" w14:textId="14EBCBC2" w:rsidR="00A65CE6" w:rsidRDefault="00A65CE6" w:rsidP="00A65CE6">
      <w:r>
        <w:t>A modern slavery statement must address seven mandatory criteria:</w:t>
      </w:r>
    </w:p>
    <w:p w14:paraId="18087D30" w14:textId="77777777" w:rsidR="00A65CE6" w:rsidRDefault="00A65CE6" w:rsidP="00104CF4">
      <w:pPr>
        <w:pStyle w:val="ListNumber"/>
      </w:pPr>
      <w:r>
        <w:t>Identify the reporting entity.</w:t>
      </w:r>
    </w:p>
    <w:p w14:paraId="18B746CC" w14:textId="77777777" w:rsidR="00A65CE6" w:rsidRDefault="00A65CE6" w:rsidP="00104CF4">
      <w:pPr>
        <w:pStyle w:val="ListNumber"/>
      </w:pPr>
      <w:r>
        <w:t>Describe the structure, operations and supply chains of the reporting entity.</w:t>
      </w:r>
    </w:p>
    <w:p w14:paraId="4A23C7F7" w14:textId="77777777" w:rsidR="00A65CE6" w:rsidRDefault="00A65CE6" w:rsidP="00104CF4">
      <w:pPr>
        <w:pStyle w:val="ListNumber"/>
      </w:pPr>
      <w:r>
        <w:t>Describe the risks of modern slavery practices in the operations and supply chains of the reporting entity, and any entities that the reporting entity owns or controls.</w:t>
      </w:r>
    </w:p>
    <w:p w14:paraId="59BB2FFC" w14:textId="77777777" w:rsidR="00A65CE6" w:rsidRDefault="00A65CE6" w:rsidP="00104CF4">
      <w:pPr>
        <w:pStyle w:val="ListNumber"/>
      </w:pPr>
      <w:r>
        <w:t>Describe the actions taken by the reporting entity and any entity that the reporting entity owns or controls, to assess and address those risks, including due diligence and remediation processes.</w:t>
      </w:r>
    </w:p>
    <w:p w14:paraId="7D2CCDE7" w14:textId="77777777" w:rsidR="00A65CE6" w:rsidRDefault="00A65CE6" w:rsidP="00104CF4">
      <w:pPr>
        <w:pStyle w:val="ListNumber"/>
      </w:pPr>
      <w:r>
        <w:t>Describe how the reporting entity assesses the effectiveness of such actions.</w:t>
      </w:r>
    </w:p>
    <w:p w14:paraId="3AE424AF" w14:textId="77777777" w:rsidR="00A65CE6" w:rsidRDefault="00A65CE6" w:rsidP="00104CF4">
      <w:pPr>
        <w:pStyle w:val="ListNumber"/>
      </w:pPr>
      <w:r>
        <w:t>Describe the process of consultation with any entities that the reporting entity owns or controls.</w:t>
      </w:r>
    </w:p>
    <w:p w14:paraId="4AE6756C" w14:textId="05F00915" w:rsidR="00A65CE6" w:rsidRDefault="00A65CE6" w:rsidP="00104CF4">
      <w:pPr>
        <w:pStyle w:val="ListNumber"/>
      </w:pPr>
      <w:r>
        <w:t>Include any other information that the reporting entity considers relevant.</w:t>
      </w:r>
    </w:p>
    <w:p w14:paraId="5A8B3C2E" w14:textId="77777777" w:rsidR="00A65CE6" w:rsidRDefault="00A65CE6" w:rsidP="00932098">
      <w:pPr>
        <w:pStyle w:val="BodyText"/>
      </w:pPr>
      <w:r w:rsidRPr="00CB79B5">
        <w:t xml:space="preserve">Modern Slavery Statements should initially commit to foundation activities, that is a commitment to implement the key elements of the Modern Slavery Framework. Subsequent statements should demonstrate the progress of implementation. </w:t>
      </w:r>
    </w:p>
    <w:p w14:paraId="29DF6EC5" w14:textId="2A908CF3" w:rsidR="00A65CE6" w:rsidRDefault="00A65CE6" w:rsidP="00932098">
      <w:pPr>
        <w:pStyle w:val="BodyText"/>
      </w:pPr>
      <w:r w:rsidRPr="00CB79B5">
        <w:t>For more information on preparing your annual statement see the HSV website Health Service resource page.</w:t>
      </w:r>
      <w:bookmarkStart w:id="32" w:name="_Toc128570239"/>
    </w:p>
    <w:p w14:paraId="7BA9563A" w14:textId="77777777" w:rsidR="00A65CE6" w:rsidRDefault="00A65CE6" w:rsidP="0001755A">
      <w:pPr>
        <w:pStyle w:val="ListAlternativeHSVHeading1"/>
      </w:pPr>
      <w:bookmarkStart w:id="33" w:name="_Toc132974002"/>
      <w:bookmarkStart w:id="34" w:name="_Toc160535217"/>
      <w:r>
        <w:t>Disclaimer</w:t>
      </w:r>
      <w:bookmarkEnd w:id="32"/>
      <w:bookmarkEnd w:id="33"/>
      <w:bookmarkEnd w:id="34"/>
    </w:p>
    <w:p w14:paraId="2A5DE708" w14:textId="77777777" w:rsidR="00A65CE6" w:rsidRPr="008B3646" w:rsidRDefault="00A65CE6" w:rsidP="00932098">
      <w:pPr>
        <w:pStyle w:val="BodyText"/>
      </w:pPr>
      <w:r w:rsidRPr="25A0D991">
        <w:rPr>
          <w:noProof/>
        </w:rPr>
        <w:t xml:space="preserve">The information presented in this document is general in nature and based on HealthShare Victoria’s interpretation of the </w:t>
      </w:r>
      <w:r>
        <w:rPr>
          <w:i/>
          <w:iCs/>
          <w:noProof/>
        </w:rPr>
        <w:t>Modern Slavery Act 2018 (Cth)</w:t>
      </w:r>
      <w:r w:rsidRPr="25A0D991">
        <w:rPr>
          <w:i/>
          <w:iCs/>
          <w:noProof/>
        </w:rPr>
        <w:t>)</w:t>
      </w:r>
      <w:r w:rsidRPr="25A0D991">
        <w:rPr>
          <w:noProof/>
        </w:rPr>
        <w:t xml:space="preserve"> and any ancillary legislation and regulations in effect at the time, and should not be relied upon as legal advice. Please consider seeking professional and independent advice from your legal representative as to the applicability and suitability of this information and the legislation to your own business needs or circumstances.</w:t>
      </w:r>
    </w:p>
    <w:p w14:paraId="58E10377" w14:textId="77777777" w:rsidR="005919F6" w:rsidRPr="005919F6" w:rsidRDefault="005919F6" w:rsidP="00932098">
      <w:pPr>
        <w:pStyle w:val="BodyText"/>
        <w:rPr>
          <w:lang w:eastAsia="en-AU"/>
        </w:rPr>
      </w:pPr>
    </w:p>
    <w:sectPr w:rsidR="005919F6" w:rsidRPr="005919F6" w:rsidSect="00E475FE">
      <w:headerReference w:type="default" r:id="rId27"/>
      <w:footerReference w:type="default" r:id="rId28"/>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028E" w14:textId="77777777" w:rsidR="00E475FE" w:rsidRDefault="00E475FE" w:rsidP="00E12845">
      <w:pPr>
        <w:spacing w:before="0" w:after="0"/>
      </w:pPr>
      <w:r>
        <w:separator/>
      </w:r>
    </w:p>
  </w:endnote>
  <w:endnote w:type="continuationSeparator" w:id="0">
    <w:p w14:paraId="4C85081E" w14:textId="77777777" w:rsidR="00E475FE" w:rsidRDefault="00E475FE" w:rsidP="00E12845">
      <w:pPr>
        <w:spacing w:before="0" w:after="0"/>
      </w:pPr>
      <w:r>
        <w:continuationSeparator/>
      </w:r>
    </w:p>
  </w:endnote>
  <w:endnote w:type="continuationNotice" w:id="1">
    <w:p w14:paraId="45CD70BF" w14:textId="77777777" w:rsidR="00E475FE" w:rsidRDefault="00E475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220AEE" w14:paraId="72C049E1" w14:textId="77777777" w:rsidTr="00DE56FB">
      <w:tc>
        <w:tcPr>
          <w:tcW w:w="1250" w:type="pct"/>
        </w:tcPr>
        <w:p w14:paraId="27EC88FB" w14:textId="77777777" w:rsidR="00220AEE" w:rsidRPr="00220AEE" w:rsidRDefault="00220AEE" w:rsidP="00220AEE">
          <w:pPr>
            <w:pStyle w:val="Footer"/>
          </w:pPr>
        </w:p>
      </w:tc>
      <w:tc>
        <w:tcPr>
          <w:tcW w:w="2500" w:type="pct"/>
        </w:tcPr>
        <w:p w14:paraId="384FC15A" w14:textId="77777777" w:rsidR="00220AEE" w:rsidRPr="00220AEE" w:rsidRDefault="00220AEE" w:rsidP="00220AEE">
          <w:pPr>
            <w:pStyle w:val="Footer"/>
          </w:pPr>
        </w:p>
      </w:tc>
      <w:tc>
        <w:tcPr>
          <w:tcW w:w="1250" w:type="pct"/>
        </w:tcPr>
        <w:p w14:paraId="66B96E10" w14:textId="77777777" w:rsidR="00220AEE" w:rsidRPr="00220AEE" w:rsidRDefault="00220AEE" w:rsidP="00220AEE">
          <w:pPr>
            <w:pStyle w:val="Footer"/>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sidRPr="00220AEE">
            <w:rPr>
              <w:rStyle w:val="PageNumber"/>
            </w:rPr>
            <w:t>1</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sidRPr="00220AEE">
            <w:rPr>
              <w:rStyle w:val="PageNumber"/>
            </w:rPr>
            <w:t>7</w:t>
          </w:r>
          <w:r w:rsidRPr="00220AEE">
            <w:rPr>
              <w:rStyle w:val="PageNumber"/>
            </w:rPr>
            <w:fldChar w:fldCharType="end"/>
          </w:r>
          <w:r w:rsidR="006A2E66" w:rsidRPr="009B69DF">
            <w:rPr>
              <w:rStyle w:val="PageNumber"/>
              <w:color w:val="FFFFFF" w:themeColor="background1"/>
            </w:rPr>
            <w:t>*</w:t>
          </w:r>
        </w:p>
      </w:tc>
    </w:tr>
  </w:tbl>
  <w:p w14:paraId="55DF366C" w14:textId="77777777" w:rsidR="001A7E36" w:rsidRPr="00220AEE" w:rsidRDefault="001A7E36" w:rsidP="00220AEE">
    <w:pPr>
      <w:pStyle w:val="Single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Look w:val="04A0" w:firstRow="1" w:lastRow="0" w:firstColumn="1" w:lastColumn="0" w:noHBand="0" w:noVBand="1"/>
    </w:tblPr>
    <w:tblGrid>
      <w:gridCol w:w="2409"/>
      <w:gridCol w:w="4820"/>
      <w:gridCol w:w="2410"/>
    </w:tblGrid>
    <w:tr w:rsidR="00A01C87" w14:paraId="657F5679" w14:textId="77777777" w:rsidTr="008055B8">
      <w:tc>
        <w:tcPr>
          <w:tcW w:w="1250" w:type="pct"/>
        </w:tcPr>
        <w:p w14:paraId="7B169516" w14:textId="77777777" w:rsidR="00A01C87" w:rsidRPr="00220AEE" w:rsidRDefault="00A01C87" w:rsidP="008055B8">
          <w:pPr>
            <w:pStyle w:val="Footer"/>
            <w:spacing w:beforeLines="20" w:before="48" w:after="20" w:line="240" w:lineRule="auto"/>
          </w:pPr>
        </w:p>
      </w:tc>
      <w:sdt>
        <w:sdtPr>
          <w:alias w:val="Security Classification"/>
          <w:tag w:val="Security Classification"/>
          <w:id w:val="-36434008"/>
          <w:placeholder>
            <w:docPart w:val="85033407778842FCA10950C9F6282A26"/>
          </w:placeholder>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2C62730A" w14:textId="386B6177" w:rsidR="00A01C87" w:rsidRPr="00220AEE" w:rsidRDefault="00A80E10" w:rsidP="008055B8">
              <w:pPr>
                <w:pStyle w:val="Footer"/>
                <w:spacing w:beforeLines="20" w:before="48" w:after="20" w:line="240" w:lineRule="auto"/>
              </w:pPr>
              <w:r>
                <w:t>Official</w:t>
              </w:r>
            </w:p>
          </w:tc>
        </w:sdtContent>
      </w:sdt>
      <w:tc>
        <w:tcPr>
          <w:tcW w:w="1250" w:type="pct"/>
        </w:tcPr>
        <w:p w14:paraId="57E41ED3" w14:textId="77777777" w:rsidR="00A01C87" w:rsidRPr="00220AEE" w:rsidRDefault="00A01C87" w:rsidP="008055B8">
          <w:pPr>
            <w:pStyle w:val="Footer"/>
            <w:spacing w:beforeLines="20" w:before="48" w:after="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2</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61254748" w14:textId="77777777" w:rsidR="00A01C87" w:rsidRPr="00220AEE" w:rsidRDefault="00A01C87" w:rsidP="00A01C87">
    <w:pPr>
      <w:pStyle w:val="Single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0942F7" w14:paraId="5588A4BD" w14:textId="77777777" w:rsidTr="00DE56FB">
      <w:tc>
        <w:tcPr>
          <w:tcW w:w="1250" w:type="pct"/>
        </w:tcPr>
        <w:p w14:paraId="24DC143D" w14:textId="77777777" w:rsidR="000942F7" w:rsidRPr="00220AEE" w:rsidRDefault="000942F7" w:rsidP="00A01C87">
          <w:pPr>
            <w:pStyle w:val="Footer"/>
            <w:spacing w:before="20" w:line="240" w:lineRule="auto"/>
          </w:pPr>
        </w:p>
      </w:tc>
      <w:sdt>
        <w:sdtPr>
          <w:alias w:val="Security Classification"/>
          <w:tag w:val="Security Classification"/>
          <w:id w:val="-1441057275"/>
          <w:placeholder>
            <w:docPart w:val="B2EE111F9C984F8E8D7F3F00B176F4B6"/>
          </w:placeholder>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2A013304" w14:textId="4D7CCB86" w:rsidR="000942F7" w:rsidRPr="00220AEE" w:rsidRDefault="00D71E4C" w:rsidP="00A01C87">
              <w:pPr>
                <w:pStyle w:val="Footer"/>
                <w:spacing w:before="20" w:line="240" w:lineRule="auto"/>
              </w:pPr>
              <w:r>
                <w:t>Official</w:t>
              </w:r>
            </w:p>
          </w:tc>
        </w:sdtContent>
      </w:sdt>
      <w:tc>
        <w:tcPr>
          <w:tcW w:w="1250" w:type="pct"/>
        </w:tcPr>
        <w:p w14:paraId="0B0EE58A" w14:textId="77777777" w:rsidR="000942F7" w:rsidRPr="00220AEE" w:rsidRDefault="000942F7" w:rsidP="00A01C87">
          <w:pPr>
            <w:pStyle w:val="Footer"/>
            <w:spacing w:before="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7624DD0B" w14:textId="77777777" w:rsidR="001A14C4" w:rsidRPr="00220AEE" w:rsidRDefault="001A14C4" w:rsidP="00A01C87">
    <w:pPr>
      <w:pStyle w:val="SingleSpace"/>
      <w:spacing w:before="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A24F" w14:textId="77777777" w:rsidR="00E475FE" w:rsidRDefault="00E475FE" w:rsidP="00E12845">
      <w:pPr>
        <w:spacing w:before="0" w:after="0"/>
      </w:pPr>
      <w:r>
        <w:separator/>
      </w:r>
    </w:p>
  </w:footnote>
  <w:footnote w:type="continuationSeparator" w:id="0">
    <w:p w14:paraId="082385E0" w14:textId="77777777" w:rsidR="00E475FE" w:rsidRDefault="00E475FE" w:rsidP="00E12845">
      <w:pPr>
        <w:spacing w:before="0" w:after="0"/>
      </w:pPr>
      <w:r>
        <w:continuationSeparator/>
      </w:r>
    </w:p>
  </w:footnote>
  <w:footnote w:type="continuationNotice" w:id="1">
    <w:p w14:paraId="2FEC6C18" w14:textId="77777777" w:rsidR="00E475FE" w:rsidRDefault="00E475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3141"/>
      <w:gridCol w:w="6488"/>
    </w:tblGrid>
    <w:tr w:rsidR="002B435F" w14:paraId="4E8F566E" w14:textId="77777777" w:rsidTr="00634700">
      <w:tc>
        <w:tcPr>
          <w:tcW w:w="1543" w:type="pct"/>
        </w:tcPr>
        <w:p w14:paraId="08274D9C" w14:textId="77777777" w:rsidR="002B435F" w:rsidRPr="002B435F" w:rsidRDefault="002B435F" w:rsidP="002B435F">
          <w:pPr>
            <w:pStyle w:val="Image"/>
          </w:pPr>
          <w:bookmarkStart w:id="0" w:name="_Hlk124515580"/>
          <w:bookmarkStart w:id="1" w:name="_Hlk124515581"/>
          <w:r w:rsidRPr="002B435F">
            <w:rPr>
              <w:noProof/>
            </w:rPr>
            <w:drawing>
              <wp:inline distT="0" distB="0" distL="0" distR="0" wp14:anchorId="6D5F3B4C" wp14:editId="7972C89E">
                <wp:extent cx="1857600" cy="45000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66D90F65" w14:textId="77777777" w:rsidR="008508CE" w:rsidRPr="008508CE" w:rsidRDefault="00CE7B06" w:rsidP="008508CE">
          <w:pPr>
            <w:pStyle w:val="Header"/>
          </w:pPr>
          <w:sdt>
            <w:sdtPr>
              <w:id w:val="-1757120662"/>
              <w:placeholder>
                <w:docPart w:val="4880BFFCB68E4E7EA60E56C428B9DEA6"/>
              </w:placeholder>
              <w:temporary/>
              <w:showingPlcHdr/>
            </w:sdtPr>
            <w:sdtEndPr/>
            <w:sdtContent>
              <w:r w:rsidR="008508CE" w:rsidRPr="008508CE">
                <w:rPr>
                  <w:rStyle w:val="PlaceholderText"/>
                </w:rPr>
                <w:t>&lt; Enter document type &gt;</w:t>
              </w:r>
            </w:sdtContent>
          </w:sdt>
        </w:p>
        <w:p w14:paraId="30307899" w14:textId="77777777" w:rsidR="002B435F" w:rsidRPr="00220AEE" w:rsidRDefault="00CE7B06" w:rsidP="00133282">
          <w:pPr>
            <w:pStyle w:val="Headertitle"/>
            <w:rPr>
              <w:rStyle w:val="PageNumber"/>
            </w:rPr>
          </w:pPr>
          <w:sdt>
            <w:sdtPr>
              <w:id w:val="-1655914477"/>
              <w:placeholder>
                <w:docPart w:val="0ED994F94A1949E3AFF01FDB3DA0DF44"/>
              </w:placeholder>
              <w:temporary/>
              <w:showingPlcHdr/>
            </w:sdtPr>
            <w:sdtEndPr/>
            <w:sdtContent>
              <w:r w:rsidR="001A14C4" w:rsidRPr="00FB6136">
                <w:rPr>
                  <w:rStyle w:val="PlaceholderText"/>
                </w:rPr>
                <w:t>&lt; Enter title &gt;</w:t>
              </w:r>
            </w:sdtContent>
          </w:sdt>
        </w:p>
      </w:tc>
    </w:tr>
    <w:bookmarkEnd w:id="0"/>
    <w:bookmarkEnd w:id="1"/>
  </w:tbl>
  <w:p w14:paraId="6BF3936C" w14:textId="77777777" w:rsidR="002B435F" w:rsidRPr="00CC6CBC" w:rsidRDefault="002B435F" w:rsidP="00FF7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569C" w14:textId="77777777" w:rsidR="0006308E" w:rsidRDefault="0006308E">
    <w:pPr>
      <w:pStyle w:val="Header"/>
    </w:pPr>
    <w:r>
      <w:rPr>
        <w:noProof/>
      </w:rPr>
      <w:drawing>
        <wp:anchor distT="0" distB="0" distL="114300" distR="114300" simplePos="0" relativeHeight="251658240" behindDoc="1" locked="1" layoutInCell="1" allowOverlap="1" wp14:anchorId="438758E6" wp14:editId="3A6A4101">
          <wp:simplePos x="0" y="0"/>
          <wp:positionH relativeFrom="page">
            <wp:align>right</wp:align>
          </wp:positionH>
          <wp:positionV relativeFrom="page">
            <wp:align>top</wp:align>
          </wp:positionV>
          <wp:extent cx="7602855" cy="10745470"/>
          <wp:effectExtent l="0" t="0" r="0" b="0"/>
          <wp:wrapNone/>
          <wp:docPr id="7" name="Picture 7" descr="HealthSh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02855" cy="107454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3141"/>
      <w:gridCol w:w="6488"/>
    </w:tblGrid>
    <w:tr w:rsidR="001A14C4" w14:paraId="0E19BBEB" w14:textId="77777777" w:rsidTr="00634700">
      <w:tc>
        <w:tcPr>
          <w:tcW w:w="1543" w:type="pct"/>
        </w:tcPr>
        <w:p w14:paraId="3C70FE5E" w14:textId="77777777" w:rsidR="001A14C4" w:rsidRPr="002B435F" w:rsidRDefault="001A14C4" w:rsidP="002B435F">
          <w:pPr>
            <w:pStyle w:val="Image"/>
          </w:pPr>
          <w:r w:rsidRPr="002B435F">
            <w:rPr>
              <w:noProof/>
            </w:rPr>
            <w:drawing>
              <wp:inline distT="0" distB="0" distL="0" distR="0" wp14:anchorId="194C87DA" wp14:editId="28046A6C">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55DB2128" w14:textId="2D1E5A80" w:rsidR="002A6271" w:rsidRPr="008508CE" w:rsidRDefault="00DD7CCE" w:rsidP="002A6271">
          <w:pPr>
            <w:pStyle w:val="Header"/>
          </w:pPr>
          <w:r>
            <w:t>Guide</w:t>
          </w:r>
        </w:p>
        <w:p w14:paraId="5293E089" w14:textId="34AA673E" w:rsidR="001A14C4" w:rsidRPr="00220AEE" w:rsidRDefault="00DD7CCE" w:rsidP="002A6271">
          <w:pPr>
            <w:pStyle w:val="Headertitle"/>
            <w:rPr>
              <w:rStyle w:val="PageNumber"/>
            </w:rPr>
          </w:pPr>
          <w:r>
            <w:t xml:space="preserve">Implementing </w:t>
          </w:r>
          <w:r w:rsidR="00A80E10">
            <w:t xml:space="preserve">a </w:t>
          </w:r>
          <w:r>
            <w:t>Modern Slavery Framework</w:t>
          </w:r>
        </w:p>
      </w:tc>
    </w:tr>
  </w:tbl>
  <w:p w14:paraId="0C4AD92D" w14:textId="77777777" w:rsidR="001A14C4" w:rsidRPr="00CC6CBC" w:rsidRDefault="001A14C4" w:rsidP="00FF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7FF"/>
    <w:multiLevelType w:val="multilevel"/>
    <w:tmpl w:val="1B4C736E"/>
    <w:numStyleLink w:val="AppendixHeadingmaster"/>
  </w:abstractNum>
  <w:abstractNum w:abstractNumId="1" w15:restartNumberingAfterBreak="0">
    <w:nsid w:val="05C2167C"/>
    <w:multiLevelType w:val="hybridMultilevel"/>
    <w:tmpl w:val="B3A68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4F7801"/>
    <w:multiLevelType w:val="multilevel"/>
    <w:tmpl w:val="F4505298"/>
    <w:numStyleLink w:val="TableListNumbermaster"/>
  </w:abstractNum>
  <w:abstractNum w:abstractNumId="3" w15:restartNumberingAfterBreak="0">
    <w:nsid w:val="093C0681"/>
    <w:multiLevelType w:val="hybridMultilevel"/>
    <w:tmpl w:val="4E7A13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FF7418"/>
    <w:multiLevelType w:val="multilevel"/>
    <w:tmpl w:val="6BEEEA2C"/>
    <w:numStyleLink w:val="ListAlternativeHSVmaster"/>
  </w:abstractNum>
  <w:abstractNum w:abstractNumId="5" w15:restartNumberingAfterBreak="0">
    <w:nsid w:val="0F167765"/>
    <w:multiLevelType w:val="multilevel"/>
    <w:tmpl w:val="1B4C736E"/>
    <w:styleLink w:val="AppendixHeadingmaster"/>
    <w:lvl w:ilvl="0">
      <w:start w:val="1"/>
      <w:numFmt w:val="upperLetter"/>
      <w:lvlText w:val="Appendix %1"/>
      <w:lvlJc w:val="left"/>
      <w:pPr>
        <w:ind w:left="1701" w:hanging="1701"/>
      </w:pPr>
      <w:rPr>
        <w:rFonts w:ascii="Arial Bold" w:hAnsi="Arial Bold" w:hint="default"/>
        <w:b/>
        <w:i w:val="0"/>
        <w:color w:val="000000" w:themeColor="text1"/>
        <w:sz w:val="2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082FEE"/>
    <w:multiLevelType w:val="multilevel"/>
    <w:tmpl w:val="F4505298"/>
    <w:styleLink w:val="TableListNumbermaster"/>
    <w:lvl w:ilvl="0">
      <w:start w:val="1"/>
      <w:numFmt w:val="decimal"/>
      <w:lvlText w:val="%1."/>
      <w:lvlJc w:val="left"/>
      <w:pPr>
        <w:ind w:left="227" w:hanging="227"/>
      </w:pPr>
      <w:rPr>
        <w:rFonts w:hint="default"/>
        <w:color w:val="auto"/>
      </w:rPr>
    </w:lvl>
    <w:lvl w:ilvl="1">
      <w:start w:val="1"/>
      <w:numFmt w:val="lowerLetter"/>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CC6450"/>
    <w:multiLevelType w:val="multilevel"/>
    <w:tmpl w:val="A0DE0152"/>
    <w:styleLink w:val="ListFormalmaster"/>
    <w:lvl w:ilvl="0">
      <w:start w:val="1"/>
      <w:numFmt w:val="decimal"/>
      <w:pStyle w:val="ListFormal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Formal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Formal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Formal4"/>
      <w:lvlText w:val="%4."/>
      <w:lvlJc w:val="left"/>
      <w:pPr>
        <w:ind w:left="1276" w:hanging="425"/>
      </w:pPr>
      <w:rPr>
        <w:rFonts w:hint="default"/>
        <w:caps w:val="0"/>
        <w:strike w:val="0"/>
        <w:dstrike w:val="0"/>
        <w:vanish w:val="0"/>
        <w:vertAlign w:val="baseline"/>
      </w:rPr>
    </w:lvl>
    <w:lvl w:ilvl="4">
      <w:start w:val="1"/>
      <w:numFmt w:val="upperLetter"/>
      <w:pStyle w:val="ListFormal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DB4DC2"/>
    <w:multiLevelType w:val="hybridMultilevel"/>
    <w:tmpl w:val="9162D2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E30054"/>
    <w:multiLevelType w:val="multilevel"/>
    <w:tmpl w:val="BDF264C2"/>
    <w:numStyleLink w:val="TableListBulletmaster"/>
  </w:abstractNum>
  <w:abstractNum w:abstractNumId="12"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687ECC"/>
    <w:multiLevelType w:val="multilevel"/>
    <w:tmpl w:val="BD922888"/>
    <w:numStyleLink w:val="HeadingNumberedmaster"/>
  </w:abstractNum>
  <w:abstractNum w:abstractNumId="14" w15:restartNumberingAfterBreak="0">
    <w:nsid w:val="33044D2A"/>
    <w:multiLevelType w:val="multilevel"/>
    <w:tmpl w:val="27286E62"/>
    <w:numStyleLink w:val="ListBulletmaster"/>
  </w:abstractNum>
  <w:abstractNum w:abstractNumId="15" w15:restartNumberingAfterBreak="0">
    <w:nsid w:val="38961531"/>
    <w:multiLevelType w:val="multilevel"/>
    <w:tmpl w:val="6BEEEA2C"/>
    <w:styleLink w:val="ListAlternativeHSVmaster"/>
    <w:lvl w:ilvl="0">
      <w:start w:val="1"/>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D44F92"/>
    <w:multiLevelType w:val="multilevel"/>
    <w:tmpl w:val="1B4C736E"/>
    <w:numStyleLink w:val="AppendixHeadingmaster"/>
  </w:abstractNum>
  <w:abstractNum w:abstractNumId="17"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D17AF7"/>
    <w:multiLevelType w:val="multilevel"/>
    <w:tmpl w:val="A0DE0152"/>
    <w:numStyleLink w:val="ListFormalmaster"/>
  </w:abstractNum>
  <w:abstractNum w:abstractNumId="19" w15:restartNumberingAfterBreak="0">
    <w:nsid w:val="477E7F27"/>
    <w:multiLevelType w:val="hybridMultilevel"/>
    <w:tmpl w:val="A8322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87593A"/>
    <w:multiLevelType w:val="multilevel"/>
    <w:tmpl w:val="8654E940"/>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F4299C"/>
    <w:multiLevelType w:val="multilevel"/>
    <w:tmpl w:val="1B4C736E"/>
    <w:numStyleLink w:val="AppendixHeadingmaster"/>
  </w:abstractNum>
  <w:abstractNum w:abstractNumId="23" w15:restartNumberingAfterBreak="0">
    <w:nsid w:val="57A51FC2"/>
    <w:multiLevelType w:val="multilevel"/>
    <w:tmpl w:val="BDF264C2"/>
    <w:styleLink w:val="TableListBulletmaster"/>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AF5FC7"/>
    <w:multiLevelType w:val="multilevel"/>
    <w:tmpl w:val="BDF264C2"/>
    <w:numStyleLink w:val="TableListBulletmaster"/>
  </w:abstractNum>
  <w:abstractNum w:abstractNumId="25" w15:restartNumberingAfterBreak="0">
    <w:nsid w:val="5A4E226E"/>
    <w:multiLevelType w:val="multilevel"/>
    <w:tmpl w:val="359AC424"/>
    <w:numStyleLink w:val="ListNumbermaster"/>
  </w:abstractNum>
  <w:abstractNum w:abstractNumId="26"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5441C7"/>
    <w:multiLevelType w:val="hybridMultilevel"/>
    <w:tmpl w:val="508C7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965893"/>
    <w:multiLevelType w:val="hybridMultilevel"/>
    <w:tmpl w:val="94D680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0C616A"/>
    <w:multiLevelType w:val="multilevel"/>
    <w:tmpl w:val="F4505298"/>
    <w:numStyleLink w:val="TableListNumbermaster"/>
  </w:abstractNum>
  <w:abstractNum w:abstractNumId="31" w15:restartNumberingAfterBreak="0">
    <w:nsid w:val="7EED0F96"/>
    <w:multiLevelType w:val="multilevel"/>
    <w:tmpl w:val="A0DE0152"/>
    <w:numStyleLink w:val="ListHSVmaster"/>
  </w:abstractNum>
  <w:num w:numId="1" w16cid:durableId="1309166208">
    <w:abstractNumId w:val="5"/>
  </w:num>
  <w:num w:numId="2" w16cid:durableId="1805737156">
    <w:abstractNumId w:val="7"/>
  </w:num>
  <w:num w:numId="3" w16cid:durableId="105973252">
    <w:abstractNumId w:val="26"/>
  </w:num>
  <w:num w:numId="4" w16cid:durableId="641085184">
    <w:abstractNumId w:val="12"/>
  </w:num>
  <w:num w:numId="5" w16cid:durableId="2025738981">
    <w:abstractNumId w:val="20"/>
  </w:num>
  <w:num w:numId="6" w16cid:durableId="108549283">
    <w:abstractNumId w:val="9"/>
  </w:num>
  <w:num w:numId="7" w16cid:durableId="1666741199">
    <w:abstractNumId w:val="28"/>
  </w:num>
  <w:num w:numId="8" w16cid:durableId="367099141">
    <w:abstractNumId w:val="0"/>
  </w:num>
  <w:num w:numId="9" w16cid:durableId="879975858">
    <w:abstractNumId w:val="14"/>
  </w:num>
  <w:num w:numId="10" w16cid:durableId="2061205203">
    <w:abstractNumId w:val="13"/>
  </w:num>
  <w:num w:numId="11" w16cid:durableId="252710840">
    <w:abstractNumId w:val="18"/>
  </w:num>
  <w:num w:numId="12" w16cid:durableId="1282422215">
    <w:abstractNumId w:val="25"/>
  </w:num>
  <w:num w:numId="13" w16cid:durableId="307629912">
    <w:abstractNumId w:val="30"/>
  </w:num>
  <w:num w:numId="14" w16cid:durableId="1186286669">
    <w:abstractNumId w:val="24"/>
  </w:num>
  <w:num w:numId="15" w16cid:durableId="847212481">
    <w:abstractNumId w:val="23"/>
  </w:num>
  <w:num w:numId="16" w16cid:durableId="229123595">
    <w:abstractNumId w:val="24"/>
  </w:num>
  <w:num w:numId="17" w16cid:durableId="2017922902">
    <w:abstractNumId w:val="8"/>
  </w:num>
  <w:num w:numId="18" w16cid:durableId="442069903">
    <w:abstractNumId w:val="30"/>
  </w:num>
  <w:num w:numId="19" w16cid:durableId="319962876">
    <w:abstractNumId w:val="7"/>
  </w:num>
  <w:num w:numId="20" w16cid:durableId="48580016">
    <w:abstractNumId w:val="2"/>
  </w:num>
  <w:num w:numId="21" w16cid:durableId="1396973182">
    <w:abstractNumId w:val="11"/>
  </w:num>
  <w:num w:numId="22" w16cid:durableId="1999310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690169">
    <w:abstractNumId w:val="17"/>
  </w:num>
  <w:num w:numId="24" w16cid:durableId="1120807951">
    <w:abstractNumId w:val="31"/>
  </w:num>
  <w:num w:numId="25" w16cid:durableId="1723018277">
    <w:abstractNumId w:val="22"/>
  </w:num>
  <w:num w:numId="26" w16cid:durableId="1428308665">
    <w:abstractNumId w:val="21"/>
  </w:num>
  <w:num w:numId="27" w16cid:durableId="1750618081">
    <w:abstractNumId w:val="6"/>
  </w:num>
  <w:num w:numId="28" w16cid:durableId="7986465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9183439">
    <w:abstractNumId w:val="4"/>
  </w:num>
  <w:num w:numId="30" w16cid:durableId="1999648654">
    <w:abstractNumId w:val="4"/>
  </w:num>
  <w:num w:numId="31" w16cid:durableId="163321394">
    <w:abstractNumId w:val="15"/>
  </w:num>
  <w:num w:numId="32" w16cid:durableId="1935430312">
    <w:abstractNumId w:val="4"/>
  </w:num>
  <w:num w:numId="33" w16cid:durableId="1270743177">
    <w:abstractNumId w:val="4"/>
  </w:num>
  <w:num w:numId="34" w16cid:durableId="1002925775">
    <w:abstractNumId w:val="4"/>
  </w:num>
  <w:num w:numId="35" w16cid:durableId="1055667077">
    <w:abstractNumId w:val="16"/>
  </w:num>
  <w:num w:numId="36" w16cid:durableId="19731700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3435031">
    <w:abstractNumId w:val="3"/>
  </w:num>
  <w:num w:numId="38" w16cid:durableId="1020817134">
    <w:abstractNumId w:val="27"/>
  </w:num>
  <w:num w:numId="39" w16cid:durableId="1898738122">
    <w:abstractNumId w:val="10"/>
  </w:num>
  <w:num w:numId="40" w16cid:durableId="896362051">
    <w:abstractNumId w:val="19"/>
  </w:num>
  <w:num w:numId="41" w16cid:durableId="1925453643">
    <w:abstractNumId w:val="1"/>
  </w:num>
  <w:num w:numId="42" w16cid:durableId="1113862447">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QUAYmA7ASwAAAA="/>
  </w:docVars>
  <w:rsids>
    <w:rsidRoot w:val="00A65CE6"/>
    <w:rsid w:val="00005ECE"/>
    <w:rsid w:val="00011665"/>
    <w:rsid w:val="000127B1"/>
    <w:rsid w:val="0001365E"/>
    <w:rsid w:val="00013872"/>
    <w:rsid w:val="00013DB9"/>
    <w:rsid w:val="00015F7B"/>
    <w:rsid w:val="0001755A"/>
    <w:rsid w:val="00021BE5"/>
    <w:rsid w:val="0002738A"/>
    <w:rsid w:val="000362A7"/>
    <w:rsid w:val="000419F4"/>
    <w:rsid w:val="0004497B"/>
    <w:rsid w:val="00051941"/>
    <w:rsid w:val="000537E9"/>
    <w:rsid w:val="0006308E"/>
    <w:rsid w:val="00063B52"/>
    <w:rsid w:val="00064730"/>
    <w:rsid w:val="00066B58"/>
    <w:rsid w:val="00071F50"/>
    <w:rsid w:val="000732FB"/>
    <w:rsid w:val="000758B0"/>
    <w:rsid w:val="0008045F"/>
    <w:rsid w:val="000828E6"/>
    <w:rsid w:val="00086944"/>
    <w:rsid w:val="000919F8"/>
    <w:rsid w:val="00093021"/>
    <w:rsid w:val="000942F7"/>
    <w:rsid w:val="000A53F7"/>
    <w:rsid w:val="000B47E4"/>
    <w:rsid w:val="000B607D"/>
    <w:rsid w:val="000C6379"/>
    <w:rsid w:val="000D5E09"/>
    <w:rsid w:val="000E6CC5"/>
    <w:rsid w:val="000F02CC"/>
    <w:rsid w:val="000F5996"/>
    <w:rsid w:val="00104750"/>
    <w:rsid w:val="00104CF4"/>
    <w:rsid w:val="001057A3"/>
    <w:rsid w:val="00114352"/>
    <w:rsid w:val="00115120"/>
    <w:rsid w:val="00116F9F"/>
    <w:rsid w:val="0011714F"/>
    <w:rsid w:val="001246AA"/>
    <w:rsid w:val="00133282"/>
    <w:rsid w:val="001342A9"/>
    <w:rsid w:val="001346AE"/>
    <w:rsid w:val="001444B2"/>
    <w:rsid w:val="0014782C"/>
    <w:rsid w:val="001514C6"/>
    <w:rsid w:val="00154B5B"/>
    <w:rsid w:val="00155B0E"/>
    <w:rsid w:val="0016023A"/>
    <w:rsid w:val="00162672"/>
    <w:rsid w:val="00172538"/>
    <w:rsid w:val="00186429"/>
    <w:rsid w:val="001922FA"/>
    <w:rsid w:val="001A14C4"/>
    <w:rsid w:val="001A3805"/>
    <w:rsid w:val="001A5095"/>
    <w:rsid w:val="001A7E36"/>
    <w:rsid w:val="001B2535"/>
    <w:rsid w:val="001C1CF7"/>
    <w:rsid w:val="001C4183"/>
    <w:rsid w:val="001D0EE8"/>
    <w:rsid w:val="001D441B"/>
    <w:rsid w:val="001D450D"/>
    <w:rsid w:val="001D5631"/>
    <w:rsid w:val="001F1A4B"/>
    <w:rsid w:val="001F5133"/>
    <w:rsid w:val="001F60C9"/>
    <w:rsid w:val="001F7B70"/>
    <w:rsid w:val="0020132E"/>
    <w:rsid w:val="0020139C"/>
    <w:rsid w:val="00203BC1"/>
    <w:rsid w:val="002148F8"/>
    <w:rsid w:val="00220AEE"/>
    <w:rsid w:val="00222369"/>
    <w:rsid w:val="00233529"/>
    <w:rsid w:val="00234B34"/>
    <w:rsid w:val="0023754A"/>
    <w:rsid w:val="00241524"/>
    <w:rsid w:val="0025674D"/>
    <w:rsid w:val="00261780"/>
    <w:rsid w:val="002774C4"/>
    <w:rsid w:val="002847CE"/>
    <w:rsid w:val="0028539D"/>
    <w:rsid w:val="00291313"/>
    <w:rsid w:val="00294290"/>
    <w:rsid w:val="002A106F"/>
    <w:rsid w:val="002A13A9"/>
    <w:rsid w:val="002A50F4"/>
    <w:rsid w:val="002A51E7"/>
    <w:rsid w:val="002A6271"/>
    <w:rsid w:val="002B05CA"/>
    <w:rsid w:val="002B3180"/>
    <w:rsid w:val="002B3BCD"/>
    <w:rsid w:val="002B435F"/>
    <w:rsid w:val="002C70F7"/>
    <w:rsid w:val="002C78FE"/>
    <w:rsid w:val="002D7B3D"/>
    <w:rsid w:val="002E19E8"/>
    <w:rsid w:val="002E3437"/>
    <w:rsid w:val="002F00C4"/>
    <w:rsid w:val="002F40E9"/>
    <w:rsid w:val="002F41D0"/>
    <w:rsid w:val="0030050F"/>
    <w:rsid w:val="0030272F"/>
    <w:rsid w:val="00323771"/>
    <w:rsid w:val="003254F1"/>
    <w:rsid w:val="0032555C"/>
    <w:rsid w:val="003278A1"/>
    <w:rsid w:val="003313BA"/>
    <w:rsid w:val="00334F76"/>
    <w:rsid w:val="0034300D"/>
    <w:rsid w:val="003464A9"/>
    <w:rsid w:val="003500B7"/>
    <w:rsid w:val="003531B8"/>
    <w:rsid w:val="0035483F"/>
    <w:rsid w:val="0037687A"/>
    <w:rsid w:val="003821BC"/>
    <w:rsid w:val="00384297"/>
    <w:rsid w:val="00391680"/>
    <w:rsid w:val="00393417"/>
    <w:rsid w:val="00396898"/>
    <w:rsid w:val="00397528"/>
    <w:rsid w:val="003A07FB"/>
    <w:rsid w:val="003A1DDF"/>
    <w:rsid w:val="003A603E"/>
    <w:rsid w:val="003A7FC3"/>
    <w:rsid w:val="003C33B6"/>
    <w:rsid w:val="003C56F7"/>
    <w:rsid w:val="003D153D"/>
    <w:rsid w:val="003D21DB"/>
    <w:rsid w:val="003D2B56"/>
    <w:rsid w:val="003D6B5E"/>
    <w:rsid w:val="003F0B9B"/>
    <w:rsid w:val="003F212D"/>
    <w:rsid w:val="003F3399"/>
    <w:rsid w:val="003F3AA1"/>
    <w:rsid w:val="004008A5"/>
    <w:rsid w:val="00402E7E"/>
    <w:rsid w:val="00412A81"/>
    <w:rsid w:val="00427D1B"/>
    <w:rsid w:val="00434ACE"/>
    <w:rsid w:val="0043766D"/>
    <w:rsid w:val="00437F61"/>
    <w:rsid w:val="00452A9D"/>
    <w:rsid w:val="0045411C"/>
    <w:rsid w:val="00463490"/>
    <w:rsid w:val="00475689"/>
    <w:rsid w:val="004819B0"/>
    <w:rsid w:val="00486277"/>
    <w:rsid w:val="00491658"/>
    <w:rsid w:val="00494DB2"/>
    <w:rsid w:val="004A37CA"/>
    <w:rsid w:val="004A5C0C"/>
    <w:rsid w:val="004B2A50"/>
    <w:rsid w:val="004B3EBE"/>
    <w:rsid w:val="004C2D7F"/>
    <w:rsid w:val="004C7276"/>
    <w:rsid w:val="004D3CB9"/>
    <w:rsid w:val="004D7E8E"/>
    <w:rsid w:val="004E5362"/>
    <w:rsid w:val="005011EB"/>
    <w:rsid w:val="005012B2"/>
    <w:rsid w:val="00516EEE"/>
    <w:rsid w:val="00517725"/>
    <w:rsid w:val="00517B67"/>
    <w:rsid w:val="0052260C"/>
    <w:rsid w:val="0052781B"/>
    <w:rsid w:val="005355D7"/>
    <w:rsid w:val="00543E08"/>
    <w:rsid w:val="0054454E"/>
    <w:rsid w:val="00545570"/>
    <w:rsid w:val="00545D50"/>
    <w:rsid w:val="00551008"/>
    <w:rsid w:val="00561238"/>
    <w:rsid w:val="00565188"/>
    <w:rsid w:val="005662AD"/>
    <w:rsid w:val="00570050"/>
    <w:rsid w:val="0057124A"/>
    <w:rsid w:val="00571327"/>
    <w:rsid w:val="00585499"/>
    <w:rsid w:val="005919F6"/>
    <w:rsid w:val="00592C0C"/>
    <w:rsid w:val="005A3A0B"/>
    <w:rsid w:val="005A6EB7"/>
    <w:rsid w:val="005A76D2"/>
    <w:rsid w:val="005B058C"/>
    <w:rsid w:val="005B4A72"/>
    <w:rsid w:val="005B5262"/>
    <w:rsid w:val="005B61FF"/>
    <w:rsid w:val="005B6A04"/>
    <w:rsid w:val="005C0BDB"/>
    <w:rsid w:val="005D290E"/>
    <w:rsid w:val="005E13B9"/>
    <w:rsid w:val="005F0FBC"/>
    <w:rsid w:val="00600004"/>
    <w:rsid w:val="00600BE6"/>
    <w:rsid w:val="00617116"/>
    <w:rsid w:val="00631A6E"/>
    <w:rsid w:val="006328AE"/>
    <w:rsid w:val="00634700"/>
    <w:rsid w:val="0063776C"/>
    <w:rsid w:val="006414D9"/>
    <w:rsid w:val="00646442"/>
    <w:rsid w:val="006521B9"/>
    <w:rsid w:val="00663556"/>
    <w:rsid w:val="00666CDC"/>
    <w:rsid w:val="00670134"/>
    <w:rsid w:val="006722C0"/>
    <w:rsid w:val="00676C06"/>
    <w:rsid w:val="00681021"/>
    <w:rsid w:val="0068519D"/>
    <w:rsid w:val="00686262"/>
    <w:rsid w:val="00686701"/>
    <w:rsid w:val="0069066D"/>
    <w:rsid w:val="00690B2A"/>
    <w:rsid w:val="006A01C1"/>
    <w:rsid w:val="006A161A"/>
    <w:rsid w:val="006A2E66"/>
    <w:rsid w:val="006B06DF"/>
    <w:rsid w:val="006B5932"/>
    <w:rsid w:val="006D0621"/>
    <w:rsid w:val="006D0B55"/>
    <w:rsid w:val="006D26D8"/>
    <w:rsid w:val="006D2EB5"/>
    <w:rsid w:val="006D7038"/>
    <w:rsid w:val="006E2411"/>
    <w:rsid w:val="006F232F"/>
    <w:rsid w:val="00702728"/>
    <w:rsid w:val="00706D2D"/>
    <w:rsid w:val="00711A98"/>
    <w:rsid w:val="00711F84"/>
    <w:rsid w:val="00713506"/>
    <w:rsid w:val="00725EE3"/>
    <w:rsid w:val="00732448"/>
    <w:rsid w:val="00735B41"/>
    <w:rsid w:val="007410A8"/>
    <w:rsid w:val="00741FFC"/>
    <w:rsid w:val="007433EF"/>
    <w:rsid w:val="00750F61"/>
    <w:rsid w:val="00755B72"/>
    <w:rsid w:val="007634D6"/>
    <w:rsid w:val="00767E21"/>
    <w:rsid w:val="00780A05"/>
    <w:rsid w:val="00782E48"/>
    <w:rsid w:val="00785AB3"/>
    <w:rsid w:val="007860EA"/>
    <w:rsid w:val="007921B4"/>
    <w:rsid w:val="00796591"/>
    <w:rsid w:val="007A540B"/>
    <w:rsid w:val="007C1A44"/>
    <w:rsid w:val="007C2B3A"/>
    <w:rsid w:val="007C43AC"/>
    <w:rsid w:val="007C7033"/>
    <w:rsid w:val="007C7814"/>
    <w:rsid w:val="007D695A"/>
    <w:rsid w:val="007E1426"/>
    <w:rsid w:val="007E2526"/>
    <w:rsid w:val="007F3A4D"/>
    <w:rsid w:val="008003F8"/>
    <w:rsid w:val="00801470"/>
    <w:rsid w:val="008055B8"/>
    <w:rsid w:val="0080636C"/>
    <w:rsid w:val="00807A7B"/>
    <w:rsid w:val="00813600"/>
    <w:rsid w:val="00827926"/>
    <w:rsid w:val="008311A1"/>
    <w:rsid w:val="008331A3"/>
    <w:rsid w:val="00835CD1"/>
    <w:rsid w:val="008412BC"/>
    <w:rsid w:val="00847312"/>
    <w:rsid w:val="008508CE"/>
    <w:rsid w:val="00850FD9"/>
    <w:rsid w:val="00854FB7"/>
    <w:rsid w:val="008572A0"/>
    <w:rsid w:val="008740E3"/>
    <w:rsid w:val="00877FDA"/>
    <w:rsid w:val="00880CF8"/>
    <w:rsid w:val="008A19E4"/>
    <w:rsid w:val="008B3D48"/>
    <w:rsid w:val="008C2C98"/>
    <w:rsid w:val="008E1325"/>
    <w:rsid w:val="008E138E"/>
    <w:rsid w:val="008E67C3"/>
    <w:rsid w:val="008E73AE"/>
    <w:rsid w:val="008F2776"/>
    <w:rsid w:val="0090107B"/>
    <w:rsid w:val="009017A6"/>
    <w:rsid w:val="00902D27"/>
    <w:rsid w:val="00903B9E"/>
    <w:rsid w:val="0090662B"/>
    <w:rsid w:val="009076EA"/>
    <w:rsid w:val="0091000E"/>
    <w:rsid w:val="00912035"/>
    <w:rsid w:val="00924A82"/>
    <w:rsid w:val="009269A2"/>
    <w:rsid w:val="00926C7F"/>
    <w:rsid w:val="00927827"/>
    <w:rsid w:val="00930687"/>
    <w:rsid w:val="00932098"/>
    <w:rsid w:val="00933166"/>
    <w:rsid w:val="00940A1A"/>
    <w:rsid w:val="00945A11"/>
    <w:rsid w:val="00952592"/>
    <w:rsid w:val="00953C09"/>
    <w:rsid w:val="009574A1"/>
    <w:rsid w:val="0096338E"/>
    <w:rsid w:val="009703C4"/>
    <w:rsid w:val="00975D79"/>
    <w:rsid w:val="0099299B"/>
    <w:rsid w:val="00993B2A"/>
    <w:rsid w:val="009A0B91"/>
    <w:rsid w:val="009B617B"/>
    <w:rsid w:val="009C2138"/>
    <w:rsid w:val="009C27BA"/>
    <w:rsid w:val="009C3CE4"/>
    <w:rsid w:val="009D3487"/>
    <w:rsid w:val="009E61A1"/>
    <w:rsid w:val="009F1A89"/>
    <w:rsid w:val="009F53CE"/>
    <w:rsid w:val="009F6BB7"/>
    <w:rsid w:val="00A000D1"/>
    <w:rsid w:val="00A01508"/>
    <w:rsid w:val="00A01C87"/>
    <w:rsid w:val="00A1167C"/>
    <w:rsid w:val="00A12D7A"/>
    <w:rsid w:val="00A17746"/>
    <w:rsid w:val="00A314EE"/>
    <w:rsid w:val="00A3209F"/>
    <w:rsid w:val="00A322F7"/>
    <w:rsid w:val="00A35367"/>
    <w:rsid w:val="00A37E8F"/>
    <w:rsid w:val="00A45329"/>
    <w:rsid w:val="00A50DD0"/>
    <w:rsid w:val="00A57ADF"/>
    <w:rsid w:val="00A6374F"/>
    <w:rsid w:val="00A64305"/>
    <w:rsid w:val="00A65CE6"/>
    <w:rsid w:val="00A70B32"/>
    <w:rsid w:val="00A729B1"/>
    <w:rsid w:val="00A73069"/>
    <w:rsid w:val="00A7334B"/>
    <w:rsid w:val="00A80E10"/>
    <w:rsid w:val="00A82296"/>
    <w:rsid w:val="00A841C4"/>
    <w:rsid w:val="00A859E8"/>
    <w:rsid w:val="00A923B0"/>
    <w:rsid w:val="00A92AAD"/>
    <w:rsid w:val="00A93AB1"/>
    <w:rsid w:val="00AA1567"/>
    <w:rsid w:val="00AA53FD"/>
    <w:rsid w:val="00AA620F"/>
    <w:rsid w:val="00AA6A32"/>
    <w:rsid w:val="00AA6CDE"/>
    <w:rsid w:val="00AB2AE4"/>
    <w:rsid w:val="00AB3FAD"/>
    <w:rsid w:val="00AB5D0D"/>
    <w:rsid w:val="00AB7766"/>
    <w:rsid w:val="00AD78FD"/>
    <w:rsid w:val="00AE0185"/>
    <w:rsid w:val="00AE23D1"/>
    <w:rsid w:val="00AE375D"/>
    <w:rsid w:val="00AE6E49"/>
    <w:rsid w:val="00AE73DF"/>
    <w:rsid w:val="00AF00AB"/>
    <w:rsid w:val="00AF0C38"/>
    <w:rsid w:val="00AF1F48"/>
    <w:rsid w:val="00AF4ABB"/>
    <w:rsid w:val="00B11DB6"/>
    <w:rsid w:val="00B214CA"/>
    <w:rsid w:val="00B37025"/>
    <w:rsid w:val="00B37CBB"/>
    <w:rsid w:val="00B42B34"/>
    <w:rsid w:val="00B44D0B"/>
    <w:rsid w:val="00B53908"/>
    <w:rsid w:val="00B675B5"/>
    <w:rsid w:val="00B81197"/>
    <w:rsid w:val="00B85E05"/>
    <w:rsid w:val="00B916A7"/>
    <w:rsid w:val="00B96816"/>
    <w:rsid w:val="00BA1748"/>
    <w:rsid w:val="00BB0642"/>
    <w:rsid w:val="00BB0EBF"/>
    <w:rsid w:val="00BB3BA6"/>
    <w:rsid w:val="00BB7F3D"/>
    <w:rsid w:val="00BC1110"/>
    <w:rsid w:val="00BC1B34"/>
    <w:rsid w:val="00BC23C4"/>
    <w:rsid w:val="00BC788D"/>
    <w:rsid w:val="00BC7B2F"/>
    <w:rsid w:val="00BD5CE0"/>
    <w:rsid w:val="00BE6243"/>
    <w:rsid w:val="00BF1E49"/>
    <w:rsid w:val="00BF47DB"/>
    <w:rsid w:val="00C013B8"/>
    <w:rsid w:val="00C04227"/>
    <w:rsid w:val="00C04672"/>
    <w:rsid w:val="00C0785E"/>
    <w:rsid w:val="00C10933"/>
    <w:rsid w:val="00C10F5B"/>
    <w:rsid w:val="00C110BF"/>
    <w:rsid w:val="00C12243"/>
    <w:rsid w:val="00C1258C"/>
    <w:rsid w:val="00C125BD"/>
    <w:rsid w:val="00C1712E"/>
    <w:rsid w:val="00C33F1E"/>
    <w:rsid w:val="00C41409"/>
    <w:rsid w:val="00C42000"/>
    <w:rsid w:val="00C431E8"/>
    <w:rsid w:val="00C44994"/>
    <w:rsid w:val="00C44EE5"/>
    <w:rsid w:val="00C55DC1"/>
    <w:rsid w:val="00C57B63"/>
    <w:rsid w:val="00C666CA"/>
    <w:rsid w:val="00C7129E"/>
    <w:rsid w:val="00C717E8"/>
    <w:rsid w:val="00C76581"/>
    <w:rsid w:val="00C76CFA"/>
    <w:rsid w:val="00C8336E"/>
    <w:rsid w:val="00C93617"/>
    <w:rsid w:val="00C948E5"/>
    <w:rsid w:val="00CA298E"/>
    <w:rsid w:val="00CA2EAA"/>
    <w:rsid w:val="00CA3C8C"/>
    <w:rsid w:val="00CA539A"/>
    <w:rsid w:val="00CA65C4"/>
    <w:rsid w:val="00CA7879"/>
    <w:rsid w:val="00CB0415"/>
    <w:rsid w:val="00CB577E"/>
    <w:rsid w:val="00CC409C"/>
    <w:rsid w:val="00CC5000"/>
    <w:rsid w:val="00CC559C"/>
    <w:rsid w:val="00CC6102"/>
    <w:rsid w:val="00CC6CBC"/>
    <w:rsid w:val="00CE49B6"/>
    <w:rsid w:val="00CF1A90"/>
    <w:rsid w:val="00CF4D7F"/>
    <w:rsid w:val="00CF7AFE"/>
    <w:rsid w:val="00D02355"/>
    <w:rsid w:val="00D064E2"/>
    <w:rsid w:val="00D12113"/>
    <w:rsid w:val="00D14F20"/>
    <w:rsid w:val="00D21EE6"/>
    <w:rsid w:val="00D220D1"/>
    <w:rsid w:val="00D270D7"/>
    <w:rsid w:val="00D32F3C"/>
    <w:rsid w:val="00D33BDF"/>
    <w:rsid w:val="00D37869"/>
    <w:rsid w:val="00D408A7"/>
    <w:rsid w:val="00D40D3B"/>
    <w:rsid w:val="00D45443"/>
    <w:rsid w:val="00D47C6F"/>
    <w:rsid w:val="00D500EF"/>
    <w:rsid w:val="00D655F3"/>
    <w:rsid w:val="00D71E4C"/>
    <w:rsid w:val="00D8066C"/>
    <w:rsid w:val="00D80972"/>
    <w:rsid w:val="00D819BE"/>
    <w:rsid w:val="00D81C27"/>
    <w:rsid w:val="00D8526B"/>
    <w:rsid w:val="00D9037A"/>
    <w:rsid w:val="00D9787C"/>
    <w:rsid w:val="00DA0D77"/>
    <w:rsid w:val="00DA1912"/>
    <w:rsid w:val="00DA41AA"/>
    <w:rsid w:val="00DA795D"/>
    <w:rsid w:val="00DC5E69"/>
    <w:rsid w:val="00DD0378"/>
    <w:rsid w:val="00DD1D55"/>
    <w:rsid w:val="00DD35E1"/>
    <w:rsid w:val="00DD7CCE"/>
    <w:rsid w:val="00DE56FB"/>
    <w:rsid w:val="00DF0A16"/>
    <w:rsid w:val="00DF465E"/>
    <w:rsid w:val="00DF6149"/>
    <w:rsid w:val="00E03B0F"/>
    <w:rsid w:val="00E12845"/>
    <w:rsid w:val="00E13412"/>
    <w:rsid w:val="00E158BC"/>
    <w:rsid w:val="00E2333A"/>
    <w:rsid w:val="00E23C2C"/>
    <w:rsid w:val="00E2606C"/>
    <w:rsid w:val="00E27900"/>
    <w:rsid w:val="00E32E29"/>
    <w:rsid w:val="00E32F8E"/>
    <w:rsid w:val="00E33DA3"/>
    <w:rsid w:val="00E36822"/>
    <w:rsid w:val="00E45739"/>
    <w:rsid w:val="00E46D6F"/>
    <w:rsid w:val="00E475FE"/>
    <w:rsid w:val="00E57245"/>
    <w:rsid w:val="00E57F6D"/>
    <w:rsid w:val="00E70AF1"/>
    <w:rsid w:val="00E71315"/>
    <w:rsid w:val="00E7351A"/>
    <w:rsid w:val="00E83575"/>
    <w:rsid w:val="00E85203"/>
    <w:rsid w:val="00E85CF8"/>
    <w:rsid w:val="00E925AC"/>
    <w:rsid w:val="00E95264"/>
    <w:rsid w:val="00EA4BE9"/>
    <w:rsid w:val="00EA5C7E"/>
    <w:rsid w:val="00EA6B01"/>
    <w:rsid w:val="00EB7D8B"/>
    <w:rsid w:val="00EC7BF4"/>
    <w:rsid w:val="00ED5078"/>
    <w:rsid w:val="00EE1EA9"/>
    <w:rsid w:val="00EF0084"/>
    <w:rsid w:val="00EF18B3"/>
    <w:rsid w:val="00F02B10"/>
    <w:rsid w:val="00F17A46"/>
    <w:rsid w:val="00F17E0C"/>
    <w:rsid w:val="00F2020A"/>
    <w:rsid w:val="00F20E4E"/>
    <w:rsid w:val="00F3008D"/>
    <w:rsid w:val="00F31539"/>
    <w:rsid w:val="00F37FA9"/>
    <w:rsid w:val="00F42734"/>
    <w:rsid w:val="00F51436"/>
    <w:rsid w:val="00F515C3"/>
    <w:rsid w:val="00F53107"/>
    <w:rsid w:val="00F53F5D"/>
    <w:rsid w:val="00F55152"/>
    <w:rsid w:val="00F65ED5"/>
    <w:rsid w:val="00F728C5"/>
    <w:rsid w:val="00F741DD"/>
    <w:rsid w:val="00F74CBD"/>
    <w:rsid w:val="00F87926"/>
    <w:rsid w:val="00F92624"/>
    <w:rsid w:val="00F92C5C"/>
    <w:rsid w:val="00FA79D1"/>
    <w:rsid w:val="00FB4E9E"/>
    <w:rsid w:val="00FB6136"/>
    <w:rsid w:val="00FB7C08"/>
    <w:rsid w:val="00FC4611"/>
    <w:rsid w:val="00FC68FC"/>
    <w:rsid w:val="00FC728C"/>
    <w:rsid w:val="00FD4F0C"/>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3A3D5"/>
  <w15:docId w15:val="{9D2790D5-DB7B-4778-9E8A-24428485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uiPriority="2" w:qFormat="1"/>
    <w:lsdException w:name="heading 3" w:locked="0" w:uiPriority="18" w:qFormat="1"/>
    <w:lsdException w:name="heading 4" w:locked="0" w:uiPriority="18" w:qFormat="1"/>
    <w:lsdException w:name="heading 5" w:locked="0" w:uiPriority="18" w:qFormat="1"/>
    <w:lsdException w:name="heading 6" w:locked="0" w:semiHidden="1" w:uiPriority="4" w:qFormat="1"/>
    <w:lsdException w:name="heading 7" w:locked="0" w:semiHidden="1" w:uiPriority="4" w:qFormat="1"/>
    <w:lsdException w:name="heading 8" w:locked="0" w:semiHidden="1" w:uiPriority="4" w:qFormat="1"/>
    <w:lsdException w:name="heading 9" w:locked="0" w:semiHidden="1" w:uiPriority="4"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98"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E27900"/>
    <w:pPr>
      <w:spacing w:before="120" w:after="120" w:line="260" w:lineRule="atLeast"/>
    </w:pPr>
    <w:rPr>
      <w:rFonts w:ascii="Arial" w:hAnsi="Arial"/>
      <w:lang w:val="en-AU"/>
    </w:rPr>
  </w:style>
  <w:style w:type="paragraph" w:styleId="Heading1">
    <w:name w:val="heading 1"/>
    <w:basedOn w:val="BodyText"/>
    <w:next w:val="BodyText"/>
    <w:link w:val="Heading1Char"/>
    <w:uiPriority w:val="2"/>
    <w:qFormat/>
    <w:rsid w:val="002E3437"/>
    <w:pPr>
      <w:keepNext/>
      <w:shd w:val="clear" w:color="auto" w:fill="E0E0E0"/>
      <w:tabs>
        <w:tab w:val="left" w:pos="1021"/>
      </w:tabs>
      <w:spacing w:before="240" w:after="60" w:line="240" w:lineRule="auto"/>
      <w:outlineLvl w:val="0"/>
    </w:pPr>
    <w:rPr>
      <w:rFonts w:eastAsia="Times New Roman" w:cs="Arial"/>
      <w:b/>
      <w:bCs/>
      <w:color w:val="902EA3"/>
      <w:sz w:val="28"/>
      <w:szCs w:val="32"/>
      <w:lang w:eastAsia="en-AU"/>
    </w:rPr>
  </w:style>
  <w:style w:type="paragraph" w:styleId="Heading2">
    <w:name w:val="heading 2"/>
    <w:basedOn w:val="Heading1"/>
    <w:next w:val="BodyText"/>
    <w:link w:val="Heading2Char"/>
    <w:uiPriority w:val="2"/>
    <w:qFormat/>
    <w:rsid w:val="00222369"/>
    <w:pPr>
      <w:shd w:val="clear" w:color="auto" w:fill="ECCFF1"/>
      <w:tabs>
        <w:tab w:val="clear" w:pos="1021"/>
      </w:tabs>
      <w:spacing w:before="60"/>
      <w:outlineLvl w:val="1"/>
    </w:pPr>
    <w:rPr>
      <w:bCs w:val="0"/>
      <w:iCs/>
      <w:color w:val="000000" w:themeColor="text1"/>
      <w:sz w:val="24"/>
      <w:szCs w:val="28"/>
    </w:rPr>
  </w:style>
  <w:style w:type="paragraph" w:styleId="Heading3">
    <w:name w:val="heading 3"/>
    <w:basedOn w:val="Heading1"/>
    <w:next w:val="BodyText"/>
    <w:link w:val="Heading3Char"/>
    <w:uiPriority w:val="4"/>
    <w:qFormat/>
    <w:rsid w:val="003A1DDF"/>
    <w:pPr>
      <w:numPr>
        <w:ilvl w:val="2"/>
      </w:numPr>
      <w:shd w:val="clear" w:color="auto" w:fill="auto"/>
      <w:tabs>
        <w:tab w:val="clear" w:pos="1021"/>
      </w:tabs>
      <w:spacing w:before="60"/>
      <w:outlineLvl w:val="2"/>
    </w:pPr>
    <w:rPr>
      <w:bCs w:val="0"/>
      <w:color w:val="000000" w:themeColor="text1"/>
      <w:sz w:val="24"/>
      <w:szCs w:val="26"/>
    </w:rPr>
  </w:style>
  <w:style w:type="paragraph" w:styleId="Heading4">
    <w:name w:val="heading 4"/>
    <w:basedOn w:val="Heading3"/>
    <w:next w:val="BodyText"/>
    <w:link w:val="Heading4Char"/>
    <w:uiPriority w:val="4"/>
    <w:qFormat/>
    <w:rsid w:val="003A1DDF"/>
    <w:pPr>
      <w:outlineLvl w:val="3"/>
    </w:pPr>
    <w:rPr>
      <w:bCs/>
      <w:color w:val="666666"/>
      <w:sz w:val="22"/>
      <w:szCs w:val="21"/>
    </w:rPr>
  </w:style>
  <w:style w:type="paragraph" w:styleId="Heading5">
    <w:name w:val="heading 5"/>
    <w:basedOn w:val="Heading4"/>
    <w:next w:val="BodyText"/>
    <w:link w:val="Heading5Char"/>
    <w:uiPriority w:val="4"/>
    <w:semiHidden/>
    <w:qFormat/>
    <w:rsid w:val="00E27900"/>
    <w:pPr>
      <w:numPr>
        <w:ilvl w:val="0"/>
      </w:numPr>
      <w:outlineLvl w:val="4"/>
    </w:pPr>
    <w:rPr>
      <w:rFonts w:cs="Times New Roman"/>
      <w:bCs w:val="0"/>
      <w:iCs/>
      <w:color w:val="51515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E45739"/>
    <w:pPr>
      <w:numPr>
        <w:numId w:val="9"/>
      </w:numPr>
      <w:tabs>
        <w:tab w:val="clear" w:pos="360"/>
      </w:tabs>
      <w:spacing w:before="60" w:after="60" w:line="140" w:lineRule="atLeast"/>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E45739"/>
    <w:pPr>
      <w:numPr>
        <w:ilvl w:val="1"/>
        <w:numId w:val="9"/>
      </w:numPr>
      <w:spacing w:before="60" w:after="60" w:line="140" w:lineRule="atLeast"/>
      <w:ind w:left="850" w:hanging="425"/>
    </w:pPr>
    <w:rPr>
      <w:rFonts w:eastAsia="Times New Roman" w:cs="Times New Roman"/>
      <w:szCs w:val="24"/>
      <w:lang w:eastAsia="en-GB"/>
    </w:rPr>
  </w:style>
  <w:style w:type="paragraph" w:styleId="ListBullet3">
    <w:name w:val="List Bullet 3"/>
    <w:basedOn w:val="Normal"/>
    <w:uiPriority w:val="9"/>
    <w:qFormat/>
    <w:rsid w:val="00C125BD"/>
    <w:pPr>
      <w:numPr>
        <w:ilvl w:val="2"/>
        <w:numId w:val="9"/>
      </w:numPr>
      <w:spacing w:before="60" w:after="60" w:line="140" w:lineRule="atLeast"/>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qFormat/>
    <w:rsid w:val="00EC7BF4"/>
    <w:pPr>
      <w:numPr>
        <w:ilvl w:val="1"/>
        <w:numId w:val="12"/>
      </w:numPr>
      <w:spacing w:before="60" w:after="60" w:line="140" w:lineRule="atLeast"/>
    </w:pPr>
    <w:rPr>
      <w:rFonts w:eastAsia="Times New Roman" w:cs="Times New Roman"/>
      <w:szCs w:val="24"/>
      <w:lang w:eastAsia="en-GB"/>
    </w:rPr>
  </w:style>
  <w:style w:type="paragraph" w:styleId="ListNumber3">
    <w:name w:val="List Number 3"/>
    <w:basedOn w:val="Normal"/>
    <w:uiPriority w:val="8"/>
    <w:qFormat/>
    <w:rsid w:val="00EC7BF4"/>
    <w:pPr>
      <w:numPr>
        <w:ilvl w:val="2"/>
        <w:numId w:val="12"/>
      </w:numPr>
      <w:spacing w:before="60" w:after="60" w:line="140" w:lineRule="atLeast"/>
    </w:pPr>
    <w:rPr>
      <w:rFonts w:eastAsia="Times New Roman" w:cs="Times New Roman"/>
      <w:szCs w:val="24"/>
      <w:lang w:eastAsia="en-GB"/>
    </w:rPr>
  </w:style>
  <w:style w:type="paragraph" w:styleId="ListNumber">
    <w:name w:val="List Number"/>
    <w:basedOn w:val="Normal"/>
    <w:uiPriority w:val="8"/>
    <w:qFormat/>
    <w:rsid w:val="00EC7BF4"/>
    <w:pPr>
      <w:numPr>
        <w:numId w:val="12"/>
      </w:numPr>
      <w:spacing w:before="60" w:after="60" w:line="140" w:lineRule="atLeast"/>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437F61"/>
    <w:pPr>
      <w:spacing w:before="60" w:line="240" w:lineRule="auto"/>
    </w:pPr>
    <w:rPr>
      <w:rFonts w:eastAsia="Times New Roman" w:cs="Times New Roman"/>
      <w:b/>
      <w:bCs/>
      <w:color w:val="FFFFFF" w:themeColor="background1"/>
      <w:sz w:val="18"/>
      <w:szCs w:val="24"/>
      <w:lang w:eastAsia="en-GB"/>
    </w:rPr>
  </w:style>
  <w:style w:type="paragraph" w:customStyle="1" w:styleId="TableListBullet">
    <w:name w:val="Table List Bullet"/>
    <w:basedOn w:val="Normal"/>
    <w:uiPriority w:val="16"/>
    <w:qFormat/>
    <w:rsid w:val="002D7B3D"/>
    <w:pPr>
      <w:spacing w:before="60" w:after="60" w:line="140" w:lineRule="atLeast"/>
      <w:ind w:left="227" w:hanging="227"/>
    </w:pPr>
    <w:rPr>
      <w:rFonts w:eastAsia="Times New Roman" w:cs="Times New Roman"/>
      <w:bCs/>
      <w:sz w:val="18"/>
      <w:szCs w:val="24"/>
      <w:lang w:eastAsia="en-GB"/>
    </w:rPr>
  </w:style>
  <w:style w:type="numbering" w:customStyle="1" w:styleId="TableListBulletmaster">
    <w:name w:val="Table List Bullet (master)"/>
    <w:rsid w:val="002D7B3D"/>
    <w:pPr>
      <w:numPr>
        <w:numId w:val="15"/>
      </w:numPr>
    </w:pPr>
  </w:style>
  <w:style w:type="paragraph" w:customStyle="1" w:styleId="TableListBullet2">
    <w:name w:val="Table List Bullet 2"/>
    <w:basedOn w:val="TableListBullet"/>
    <w:uiPriority w:val="16"/>
    <w:qFormat/>
    <w:rsid w:val="002D7B3D"/>
    <w:pPr>
      <w:ind w:left="454" w:hanging="170"/>
    </w:pPr>
  </w:style>
  <w:style w:type="paragraph" w:customStyle="1" w:styleId="TableListNumber">
    <w:name w:val="Table List Number"/>
    <w:basedOn w:val="Normal"/>
    <w:uiPriority w:val="16"/>
    <w:qFormat/>
    <w:rsid w:val="002D7B3D"/>
    <w:pPr>
      <w:spacing w:before="60" w:after="60" w:line="140" w:lineRule="atLeast"/>
      <w:ind w:left="227" w:hanging="227"/>
    </w:pPr>
    <w:rPr>
      <w:rFonts w:eastAsia="Times New Roman" w:cs="Times New Roman"/>
      <w:bCs/>
      <w:sz w:val="18"/>
      <w:szCs w:val="24"/>
      <w:lang w:eastAsia="en-GB"/>
    </w:rPr>
  </w:style>
  <w:style w:type="numbering" w:customStyle="1" w:styleId="TableListNumbermaster">
    <w:name w:val="Table List Number (master)"/>
    <w:rsid w:val="002D7B3D"/>
    <w:pPr>
      <w:numPr>
        <w:numId w:val="17"/>
      </w:numPr>
    </w:pPr>
  </w:style>
  <w:style w:type="paragraph" w:customStyle="1" w:styleId="TableListNumber2">
    <w:name w:val="Table List Number 2"/>
    <w:basedOn w:val="TableListNumber"/>
    <w:uiPriority w:val="16"/>
    <w:qFormat/>
    <w:rsid w:val="002D7B3D"/>
    <w:pPr>
      <w:ind w:left="454"/>
    </w:pPr>
  </w:style>
  <w:style w:type="paragraph" w:customStyle="1" w:styleId="TableBodyText">
    <w:name w:val="Table Body Text"/>
    <w:basedOn w:val="Normal"/>
    <w:uiPriority w:val="14"/>
    <w:qFormat/>
    <w:rsid w:val="00071F50"/>
    <w:pPr>
      <w:spacing w:before="60" w:after="6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8"/>
    <w:qFormat/>
    <w:rsid w:val="0023754A"/>
    <w:pPr>
      <w:ind w:left="720"/>
      <w:contextualSpacing/>
    </w:pPr>
  </w:style>
  <w:style w:type="character" w:customStyle="1" w:styleId="Heading1Char">
    <w:name w:val="Heading 1 Char"/>
    <w:basedOn w:val="DefaultParagraphFont"/>
    <w:link w:val="Heading1"/>
    <w:uiPriority w:val="2"/>
    <w:rsid w:val="00DA0D77"/>
    <w:rPr>
      <w:rFonts w:ascii="Arial" w:eastAsia="Times New Roman" w:hAnsi="Arial" w:cs="Arial"/>
      <w:b/>
      <w:bCs/>
      <w:color w:val="902EA3"/>
      <w:sz w:val="28"/>
      <w:szCs w:val="32"/>
      <w:shd w:val="clear" w:color="auto" w:fill="E0E0E0"/>
      <w:lang w:val="en-AU" w:eastAsia="en-AU"/>
    </w:rPr>
  </w:style>
  <w:style w:type="character" w:customStyle="1" w:styleId="Heading2Char">
    <w:name w:val="Heading 2 Char"/>
    <w:basedOn w:val="DefaultParagraphFont"/>
    <w:link w:val="Heading2"/>
    <w:uiPriority w:val="2"/>
    <w:rsid w:val="00222369"/>
    <w:rPr>
      <w:rFonts w:ascii="Arial" w:eastAsia="Times New Roman" w:hAnsi="Arial" w:cs="Arial"/>
      <w:b/>
      <w:iCs/>
      <w:color w:val="000000" w:themeColor="text1"/>
      <w:sz w:val="24"/>
      <w:szCs w:val="28"/>
      <w:shd w:val="clear" w:color="auto" w:fill="ECCFF1"/>
      <w:lang w:val="en-AU" w:eastAsia="en-AU"/>
    </w:rPr>
  </w:style>
  <w:style w:type="character" w:customStyle="1" w:styleId="Heading3Char">
    <w:name w:val="Heading 3 Char"/>
    <w:basedOn w:val="DefaultParagraphFont"/>
    <w:link w:val="Heading3"/>
    <w:uiPriority w:val="4"/>
    <w:rsid w:val="00DA0D77"/>
    <w:rPr>
      <w:rFonts w:ascii="Arial" w:eastAsia="Times New Roman" w:hAnsi="Arial" w:cs="Arial"/>
      <w:b/>
      <w:color w:val="000000" w:themeColor="text1"/>
      <w:sz w:val="24"/>
      <w:szCs w:val="26"/>
      <w:lang w:val="en-AU" w:eastAsia="en-AU"/>
    </w:rPr>
  </w:style>
  <w:style w:type="character" w:customStyle="1" w:styleId="Heading4Char">
    <w:name w:val="Heading 4 Char"/>
    <w:basedOn w:val="DefaultParagraphFont"/>
    <w:link w:val="Heading4"/>
    <w:uiPriority w:val="4"/>
    <w:rsid w:val="00DA0D77"/>
    <w:rPr>
      <w:rFonts w:ascii="Arial" w:eastAsia="Times New Roman" w:hAnsi="Arial" w:cs="Arial"/>
      <w:b/>
      <w:bCs/>
      <w:color w:val="666666"/>
      <w:sz w:val="22"/>
      <w:szCs w:val="21"/>
      <w:lang w:val="en-AU" w:eastAsia="en-AU"/>
    </w:rPr>
  </w:style>
  <w:style w:type="character" w:customStyle="1" w:styleId="Heading5Char">
    <w:name w:val="Heading 5 Char"/>
    <w:basedOn w:val="DefaultParagraphFont"/>
    <w:link w:val="Heading5"/>
    <w:uiPriority w:val="4"/>
    <w:semiHidden/>
    <w:rsid w:val="00E27900"/>
    <w:rPr>
      <w:rFonts w:ascii="Arial" w:eastAsia="Times New Roman" w:hAnsi="Arial" w:cs="Times New Roman"/>
      <w:b/>
      <w:iCs/>
      <w:color w:val="515151"/>
      <w:sz w:val="18"/>
      <w:szCs w:val="21"/>
      <w:lang w:val="en-AU" w:eastAsia="en-AU"/>
    </w:rPr>
  </w:style>
  <w:style w:type="paragraph" w:customStyle="1" w:styleId="AppendixHeading1">
    <w:name w:val="Appendix Heading 1"/>
    <w:basedOn w:val="Heading1"/>
    <w:next w:val="BodyText"/>
    <w:uiPriority w:val="19"/>
    <w:qFormat/>
    <w:rsid w:val="00807A7B"/>
    <w:pPr>
      <w:tabs>
        <w:tab w:val="clear" w:pos="1021"/>
        <w:tab w:val="left" w:pos="2268"/>
      </w:tabs>
      <w:suppressAutoHyphens/>
      <w:spacing w:before="60"/>
      <w:ind w:left="1701" w:hanging="1701"/>
    </w:pPr>
    <w:rPr>
      <w:szCs w:val="30"/>
    </w:rPr>
  </w:style>
  <w:style w:type="numbering" w:customStyle="1" w:styleId="AppendixHeadingmaster">
    <w:name w:val="Appendix Heading (master)"/>
    <w:uiPriority w:val="99"/>
    <w:rsid w:val="00807A7B"/>
    <w:pPr>
      <w:numPr>
        <w:numId w:val="1"/>
      </w:numPr>
    </w:pPr>
  </w:style>
  <w:style w:type="paragraph" w:styleId="BodyText">
    <w:name w:val="Body Text"/>
    <w:basedOn w:val="Normal"/>
    <w:link w:val="BodyTextChar"/>
    <w:qFormat/>
    <w:rsid w:val="003278A1"/>
  </w:style>
  <w:style w:type="character" w:customStyle="1" w:styleId="BodyTextChar">
    <w:name w:val="Body Text Char"/>
    <w:basedOn w:val="DefaultParagraphFont"/>
    <w:link w:val="BodyText"/>
    <w:rsid w:val="003278A1"/>
    <w:rPr>
      <w:rFonts w:ascii="Arial" w:hAnsi="Arial"/>
      <w:lang w:val="en-AU"/>
    </w:rPr>
  </w:style>
  <w:style w:type="paragraph" w:customStyle="1" w:styleId="AppendixHeading2">
    <w:name w:val="Appendix Heading 2"/>
    <w:basedOn w:val="AppendixHeading1"/>
    <w:next w:val="BodyText"/>
    <w:uiPriority w:val="19"/>
    <w:qFormat/>
    <w:rsid w:val="00222369"/>
    <w:pPr>
      <w:shd w:val="clear" w:color="auto" w:fill="ECCFF1"/>
      <w:tabs>
        <w:tab w:val="clear" w:pos="2268"/>
      </w:tabs>
      <w:ind w:left="425" w:hanging="425"/>
    </w:pPr>
    <w:rPr>
      <w:color w:val="auto"/>
      <w:sz w:val="24"/>
    </w:rPr>
  </w:style>
  <w:style w:type="paragraph" w:customStyle="1" w:styleId="AppendixHeading3">
    <w:name w:val="Appendix Heading 3"/>
    <w:basedOn w:val="Heading3"/>
    <w:next w:val="BodyText"/>
    <w:uiPriority w:val="19"/>
    <w:rsid w:val="00807A7B"/>
    <w:pPr>
      <w:numPr>
        <w:ilvl w:val="0"/>
      </w:numPr>
      <w:ind w:left="425" w:hanging="425"/>
      <w:jc w:val="both"/>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3A1DDF"/>
    <w:pPr>
      <w:numPr>
        <w:numId w:val="2"/>
      </w:numPr>
    </w:pPr>
  </w:style>
  <w:style w:type="paragraph" w:customStyle="1" w:styleId="Image">
    <w:name w:val="Image"/>
    <w:basedOn w:val="Normal"/>
    <w:next w:val="BodyText"/>
    <w:uiPriority w:val="21"/>
    <w:qFormat/>
    <w:rsid w:val="002B435F"/>
    <w:pPr>
      <w:spacing w:before="60" w:after="60" w:line="140" w:lineRule="atLeast"/>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2B3BCD"/>
    <w:pPr>
      <w:spacing w:before="80" w:after="80" w:line="200" w:lineRule="atLeast"/>
    </w:pPr>
    <w:rPr>
      <w:sz w:val="17"/>
    </w:rPr>
  </w:style>
  <w:style w:type="paragraph" w:customStyle="1" w:styleId="TableBodyTextrightalign">
    <w:name w:val="Table Body Text (right align)"/>
    <w:basedOn w:val="TableBodyText"/>
    <w:uiPriority w:val="17"/>
    <w:qFormat/>
    <w:rsid w:val="00E1284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2A6271"/>
    <w:pPr>
      <w:tabs>
        <w:tab w:val="right" w:pos="0"/>
        <w:tab w:val="center" w:pos="4680"/>
        <w:tab w:val="right" w:pos="9360"/>
      </w:tabs>
      <w:spacing w:after="0" w:line="240" w:lineRule="auto"/>
      <w:contextualSpacing/>
    </w:pPr>
    <w:rPr>
      <w:b/>
      <w:color w:val="000000" w:themeColor="text1"/>
      <w:sz w:val="22"/>
    </w:rPr>
  </w:style>
  <w:style w:type="character" w:customStyle="1" w:styleId="HeaderChar">
    <w:name w:val="Header Char"/>
    <w:basedOn w:val="DefaultParagraphFont"/>
    <w:link w:val="Header"/>
    <w:uiPriority w:val="24"/>
    <w:rsid w:val="002A6271"/>
    <w:rPr>
      <w:rFonts w:ascii="Arial" w:hAnsi="Arial"/>
      <w:b/>
      <w:color w:val="000000" w:themeColor="text1"/>
      <w:sz w:val="22"/>
      <w:lang w:val="en-AU"/>
    </w:rPr>
  </w:style>
  <w:style w:type="paragraph" w:styleId="Footer">
    <w:name w:val="footer"/>
    <w:basedOn w:val="Normal"/>
    <w:link w:val="FooterChar"/>
    <w:uiPriority w:val="24"/>
    <w:rsid w:val="005B5262"/>
    <w:pPr>
      <w:tabs>
        <w:tab w:val="right" w:pos="14629"/>
      </w:tabs>
      <w:spacing w:before="0" w:after="0"/>
      <w:jc w:val="center"/>
    </w:pPr>
    <w:rPr>
      <w:i/>
      <w:sz w:val="18"/>
    </w:rPr>
  </w:style>
  <w:style w:type="character" w:customStyle="1" w:styleId="FooterChar">
    <w:name w:val="Footer Char"/>
    <w:basedOn w:val="DefaultParagraphFont"/>
    <w:link w:val="Footer"/>
    <w:uiPriority w:val="24"/>
    <w:rsid w:val="005B5262"/>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D02355"/>
    <w:pPr>
      <w:spacing w:after="480" w:line="240" w:lineRule="auto"/>
    </w:pPr>
    <w:rPr>
      <w:rFonts w:eastAsiaTheme="majorEastAsia" w:cs="Arial"/>
      <w:b/>
      <w:color w:val="902EA3"/>
      <w:kern w:val="28"/>
      <w:sz w:val="48"/>
      <w:szCs w:val="52"/>
    </w:rPr>
  </w:style>
  <w:style w:type="character" w:customStyle="1" w:styleId="TitleChar">
    <w:name w:val="Title Char"/>
    <w:basedOn w:val="DefaultParagraphFont"/>
    <w:link w:val="Title"/>
    <w:uiPriority w:val="24"/>
    <w:rsid w:val="00D02355"/>
    <w:rPr>
      <w:rFonts w:ascii="Arial" w:eastAsiaTheme="majorEastAsia" w:hAnsi="Arial" w:cs="Arial"/>
      <w:b/>
      <w:color w:val="902EA3"/>
      <w:kern w:val="28"/>
      <w:sz w:val="48"/>
      <w:szCs w:val="52"/>
      <w:lang w:val="en-AU"/>
    </w:rPr>
  </w:style>
  <w:style w:type="paragraph" w:styleId="Subtitle">
    <w:name w:val="Subtitle"/>
    <w:basedOn w:val="Normal"/>
    <w:next w:val="BodyText"/>
    <w:link w:val="SubtitleChar"/>
    <w:uiPriority w:val="24"/>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rsid w:val="009703C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rsid w:val="00600BE6"/>
    <w:pPr>
      <w:tabs>
        <w:tab w:val="left" w:pos="440"/>
        <w:tab w:val="right" w:leader="dot" w:pos="9639"/>
      </w:tabs>
      <w:spacing w:before="60" w:after="60" w:line="240" w:lineRule="auto"/>
      <w:ind w:left="425" w:right="851" w:hanging="425"/>
    </w:pPr>
    <w:rPr>
      <w:b/>
    </w:rPr>
  </w:style>
  <w:style w:type="paragraph" w:styleId="TOC2">
    <w:name w:val="toc 2"/>
    <w:basedOn w:val="Normal"/>
    <w:next w:val="Normal"/>
    <w:autoRedefine/>
    <w:uiPriority w:val="39"/>
    <w:rsid w:val="00BE6243"/>
    <w:pPr>
      <w:tabs>
        <w:tab w:val="left" w:pos="442"/>
        <w:tab w:val="right" w:leader="dot" w:pos="9639"/>
      </w:tabs>
      <w:spacing w:before="60" w:after="60" w:line="240" w:lineRule="auto"/>
      <w:ind w:left="425" w:right="851" w:hanging="425"/>
    </w:p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rsid w:val="00BE6243"/>
    <w:pPr>
      <w:tabs>
        <w:tab w:val="left" w:pos="1928"/>
        <w:tab w:val="right" w:leader="dot" w:pos="9639"/>
      </w:tabs>
      <w:spacing w:before="60" w:after="60" w:line="240" w:lineRule="auto"/>
      <w:ind w:left="992" w:right="851" w:hanging="425"/>
    </w:pPr>
  </w:style>
  <w:style w:type="paragraph" w:styleId="Caption">
    <w:name w:val="caption"/>
    <w:basedOn w:val="Normal"/>
    <w:next w:val="BodyText"/>
    <w:uiPriority w:val="20"/>
    <w:rsid w:val="00071F50"/>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FormalHeading1">
    <w:name w:val="List Formal (Heading 1)"/>
    <w:basedOn w:val="ListNumber"/>
    <w:uiPriority w:val="7"/>
    <w:semiHidden/>
    <w:qFormat/>
    <w:rsid w:val="00064730"/>
    <w:pPr>
      <w:numPr>
        <w:numId w:val="11"/>
      </w:numPr>
      <w:shd w:val="clear" w:color="auto" w:fill="D9D9D9" w:themeFill="background1" w:themeFillShade="D9"/>
      <w:spacing w:before="240" w:after="120" w:line="259" w:lineRule="auto"/>
    </w:pPr>
    <w:rPr>
      <w:b/>
      <w:color w:val="902EA3"/>
      <w:sz w:val="28"/>
    </w:rPr>
  </w:style>
  <w:style w:type="numbering" w:customStyle="1" w:styleId="ListFormalmaster">
    <w:name w:val="List Formal (master)"/>
    <w:uiPriority w:val="99"/>
    <w:rsid w:val="003F3AA1"/>
    <w:pPr>
      <w:numPr>
        <w:numId w:val="6"/>
      </w:numPr>
    </w:pPr>
  </w:style>
  <w:style w:type="paragraph" w:customStyle="1" w:styleId="ListFormal2">
    <w:name w:val="List Formal 2"/>
    <w:basedOn w:val="ListNumber2"/>
    <w:uiPriority w:val="7"/>
    <w:semiHidden/>
    <w:qFormat/>
    <w:rsid w:val="003F3AA1"/>
    <w:pPr>
      <w:numPr>
        <w:numId w:val="11"/>
      </w:numPr>
    </w:pPr>
  </w:style>
  <w:style w:type="paragraph" w:customStyle="1" w:styleId="ListFormal3">
    <w:name w:val="List Formal 3"/>
    <w:basedOn w:val="ListFormal2"/>
    <w:uiPriority w:val="7"/>
    <w:semiHidden/>
    <w:qFormat/>
    <w:rsid w:val="001D441B"/>
    <w:pPr>
      <w:numPr>
        <w:ilvl w:val="2"/>
      </w:numPr>
    </w:pPr>
  </w:style>
  <w:style w:type="paragraph" w:customStyle="1" w:styleId="DocumentDetails">
    <w:name w:val="Document Details"/>
    <w:basedOn w:val="Normal"/>
    <w:next w:val="BodyText"/>
    <w:uiPriority w:val="24"/>
    <w:rsid w:val="00CF4D7F"/>
    <w:rPr>
      <w:sz w:val="18"/>
    </w:rPr>
  </w:style>
  <w:style w:type="paragraph" w:customStyle="1" w:styleId="SingleSpace">
    <w:name w:val="Single Space"/>
    <w:basedOn w:val="BodyText"/>
    <w:uiPriority w:val="23"/>
    <w:rsid w:val="006D0621"/>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115120"/>
    <w:pPr>
      <w:ind w:left="425"/>
    </w:pPr>
  </w:style>
  <w:style w:type="paragraph" w:customStyle="1" w:styleId="BodyTextindent2">
    <w:name w:val="Body Text (indent 2)"/>
    <w:basedOn w:val="BodyText"/>
    <w:uiPriority w:val="1"/>
    <w:qFormat/>
    <w:rsid w:val="00115120"/>
    <w:pPr>
      <w:ind w:left="851"/>
    </w:pPr>
  </w:style>
  <w:style w:type="paragraph" w:customStyle="1" w:styleId="BodyTextindent3">
    <w:name w:val="Body Text (indent 3)"/>
    <w:basedOn w:val="BodyText"/>
    <w:uiPriority w:val="1"/>
    <w:qFormat/>
    <w:rsid w:val="00115120"/>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rsid w:val="007C1A44"/>
    <w:pPr>
      <w:tabs>
        <w:tab w:val="left" w:pos="1540"/>
      </w:tabs>
      <w:ind w:left="1418" w:hanging="1418"/>
    </w:pPr>
    <w:rPr>
      <w:noProof/>
    </w:rPr>
  </w:style>
  <w:style w:type="paragraph" w:customStyle="1" w:styleId="BodyTextindent4">
    <w:name w:val="Body Text (indent 4)"/>
    <w:basedOn w:val="BodyText"/>
    <w:uiPriority w:val="1"/>
    <w:qFormat/>
    <w:rsid w:val="00115120"/>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rsid w:val="00EC7BF4"/>
    <w:pPr>
      <w:numPr>
        <w:ilvl w:val="3"/>
        <w:numId w:val="12"/>
      </w:numPr>
      <w:spacing w:before="60" w:after="60" w:line="140" w:lineRule="atLeast"/>
      <w:contextualSpacing/>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rsid w:val="00CF4D7F"/>
  </w:style>
  <w:style w:type="character" w:customStyle="1" w:styleId="DateChar">
    <w:name w:val="Date Char"/>
    <w:basedOn w:val="DefaultParagraphFont"/>
    <w:link w:val="Date"/>
    <w:uiPriority w:val="24"/>
    <w:rsid w:val="00CF4D7F"/>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semiHidden/>
    <w:qFormat/>
    <w:rsid w:val="00133282"/>
    <w:rPr>
      <w:color w:val="902EA3"/>
    </w:rPr>
  </w:style>
  <w:style w:type="paragraph" w:customStyle="1" w:styleId="Heading1numbered">
    <w:name w:val="Heading 1 (numbered)"/>
    <w:basedOn w:val="Heading1"/>
    <w:next w:val="BodyText"/>
    <w:uiPriority w:val="5"/>
    <w:semiHidden/>
    <w:qFormat/>
    <w:rsid w:val="003A1DDF"/>
    <w:pPr>
      <w:numPr>
        <w:numId w:val="19"/>
      </w:numPr>
      <w:tabs>
        <w:tab w:val="clear" w:pos="1021"/>
      </w:tabs>
    </w:pPr>
  </w:style>
  <w:style w:type="paragraph" w:customStyle="1" w:styleId="Heading2numbered">
    <w:name w:val="Heading 2 (numbered)"/>
    <w:basedOn w:val="Heading2"/>
    <w:next w:val="BodyText"/>
    <w:uiPriority w:val="5"/>
    <w:semiHidden/>
    <w:qFormat/>
    <w:rsid w:val="003A1DDF"/>
    <w:pPr>
      <w:numPr>
        <w:ilvl w:val="1"/>
        <w:numId w:val="19"/>
      </w:numPr>
    </w:pPr>
  </w:style>
  <w:style w:type="paragraph" w:customStyle="1" w:styleId="Heading3numbered">
    <w:name w:val="Heading 3 (numbered)"/>
    <w:basedOn w:val="Heading3"/>
    <w:next w:val="BodyText"/>
    <w:uiPriority w:val="5"/>
    <w:semiHidden/>
    <w:qFormat/>
    <w:rsid w:val="003A1DDF"/>
    <w:pPr>
      <w:numPr>
        <w:numId w:val="19"/>
      </w:numPr>
      <w:spacing w:before="360" w:line="260" w:lineRule="atLeast"/>
    </w:pPr>
  </w:style>
  <w:style w:type="paragraph" w:customStyle="1" w:styleId="Heading4numbered">
    <w:name w:val="Heading 4 (numbered)"/>
    <w:basedOn w:val="Heading4"/>
    <w:uiPriority w:val="5"/>
    <w:semiHidden/>
    <w:qFormat/>
    <w:rsid w:val="003A1DDF"/>
    <w:pPr>
      <w:numPr>
        <w:ilvl w:val="3"/>
        <w:numId w:val="19"/>
      </w:numPr>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3A1DDF"/>
    <w:pPr>
      <w:numPr>
        <w:ilvl w:val="4"/>
        <w:numId w:val="19"/>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Formal4">
    <w:name w:val="List Formal 4"/>
    <w:basedOn w:val="ListFormal3"/>
    <w:uiPriority w:val="7"/>
    <w:semiHidden/>
    <w:qFormat/>
    <w:rsid w:val="001D441B"/>
    <w:pPr>
      <w:numPr>
        <w:ilvl w:val="3"/>
      </w:numPr>
    </w:pPr>
    <w:rPr>
      <w:szCs w:val="20"/>
    </w:rPr>
  </w:style>
  <w:style w:type="paragraph" w:customStyle="1" w:styleId="ListFormal5">
    <w:name w:val="List Formal 5"/>
    <w:basedOn w:val="ListFormal4"/>
    <w:uiPriority w:val="7"/>
    <w:semiHidden/>
    <w:qFormat/>
    <w:rsid w:val="00F53F5D"/>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before="0" w:after="120"/>
    </w:pPr>
    <w:rPr>
      <w:noProof/>
      <w:color w:val="902EA3"/>
      <w:sz w:val="26"/>
    </w:rPr>
  </w:style>
  <w:style w:type="paragraph" w:customStyle="1" w:styleId="TableHeading2">
    <w:name w:val="Table Heading 2"/>
    <w:basedOn w:val="TableHeading1"/>
    <w:next w:val="TableBodyText"/>
    <w:uiPriority w:val="13"/>
    <w:qFormat/>
    <w:rsid w:val="00A45329"/>
    <w:pPr>
      <w:spacing w:after="60"/>
    </w:pPr>
    <w:rPr>
      <w:color w:val="000000" w:themeColor="text1"/>
    </w:rPr>
  </w:style>
  <w:style w:type="paragraph" w:customStyle="1" w:styleId="ListHSVHeading1">
    <w:name w:val="List HSV (Heading 1)"/>
    <w:basedOn w:val="ListNumber"/>
    <w:next w:val="Normal"/>
    <w:uiPriority w:val="7"/>
    <w:qFormat/>
    <w:rsid w:val="002A106F"/>
    <w:pPr>
      <w:numPr>
        <w:numId w:val="24"/>
      </w:numPr>
      <w:shd w:val="clear" w:color="auto" w:fill="E0E0E0"/>
      <w:spacing w:before="240" w:line="240" w:lineRule="auto"/>
      <w:jc w:val="both"/>
    </w:pPr>
    <w:rPr>
      <w:b/>
      <w:color w:val="902EA3"/>
      <w:sz w:val="28"/>
    </w:rPr>
  </w:style>
  <w:style w:type="numbering" w:customStyle="1" w:styleId="ListHSVmaster">
    <w:name w:val="List HSV (master)"/>
    <w:uiPriority w:val="99"/>
    <w:rsid w:val="002A106F"/>
    <w:pPr>
      <w:numPr>
        <w:numId w:val="23"/>
      </w:numPr>
    </w:pPr>
  </w:style>
  <w:style w:type="paragraph" w:customStyle="1" w:styleId="ListHSV2">
    <w:name w:val="List HSV 2"/>
    <w:basedOn w:val="ListNumber2"/>
    <w:uiPriority w:val="7"/>
    <w:qFormat/>
    <w:rsid w:val="002A106F"/>
    <w:pPr>
      <w:numPr>
        <w:numId w:val="24"/>
      </w:numPr>
      <w:spacing w:line="240" w:lineRule="auto"/>
      <w:jc w:val="both"/>
    </w:pPr>
  </w:style>
  <w:style w:type="paragraph" w:customStyle="1" w:styleId="ListHSV3">
    <w:name w:val="List HSV 3"/>
    <w:basedOn w:val="ListHSV2"/>
    <w:uiPriority w:val="7"/>
    <w:qFormat/>
    <w:rsid w:val="002A106F"/>
    <w:pPr>
      <w:numPr>
        <w:ilvl w:val="2"/>
      </w:numPr>
    </w:pPr>
  </w:style>
  <w:style w:type="paragraph" w:customStyle="1" w:styleId="ListHSV4">
    <w:name w:val="List HSV 4"/>
    <w:basedOn w:val="ListHSV3"/>
    <w:uiPriority w:val="7"/>
    <w:qFormat/>
    <w:rsid w:val="002A106F"/>
    <w:pPr>
      <w:numPr>
        <w:ilvl w:val="3"/>
      </w:numPr>
    </w:pPr>
    <w:rPr>
      <w:szCs w:val="20"/>
    </w:rPr>
  </w:style>
  <w:style w:type="paragraph" w:customStyle="1" w:styleId="ListHSV5">
    <w:name w:val="List HSV 5"/>
    <w:basedOn w:val="ListHSV4"/>
    <w:uiPriority w:val="7"/>
    <w:qFormat/>
    <w:rsid w:val="002A106F"/>
    <w:pPr>
      <w:numPr>
        <w:ilvl w:val="4"/>
      </w:numPr>
    </w:pPr>
  </w:style>
  <w:style w:type="paragraph" w:customStyle="1" w:styleId="ListAlternativeHSVHeading1">
    <w:name w:val="List Alternative HSV (Heading 1)"/>
    <w:basedOn w:val="ListHSVHeading1"/>
    <w:uiPriority w:val="8"/>
    <w:qFormat/>
    <w:rsid w:val="001D0EE8"/>
    <w:pPr>
      <w:keepNext/>
      <w:numPr>
        <w:numId w:val="34"/>
      </w:numPr>
    </w:pPr>
  </w:style>
  <w:style w:type="paragraph" w:customStyle="1" w:styleId="ListAlternativeHSVHeading2">
    <w:name w:val="List Alternative HSV (Heading 2)"/>
    <w:basedOn w:val="ListHSV2"/>
    <w:uiPriority w:val="8"/>
    <w:qFormat/>
    <w:rsid w:val="0014782C"/>
    <w:pPr>
      <w:keepNext/>
      <w:numPr>
        <w:numId w:val="34"/>
      </w:numPr>
      <w:shd w:val="clear" w:color="auto" w:fill="ECCFF1"/>
    </w:pPr>
    <w:rPr>
      <w:b/>
      <w:sz w:val="24"/>
    </w:rPr>
  </w:style>
  <w:style w:type="numbering" w:customStyle="1" w:styleId="ListHSVAlternativeMaster">
    <w:name w:val="List HSV Alternative (Master)"/>
    <w:uiPriority w:val="99"/>
    <w:rsid w:val="00E2333A"/>
    <w:pPr>
      <w:numPr>
        <w:numId w:val="27"/>
      </w:numPr>
    </w:pPr>
  </w:style>
  <w:style w:type="paragraph" w:customStyle="1" w:styleId="SmallSpace">
    <w:name w:val="Small Space"/>
    <w:basedOn w:val="BodyText"/>
    <w:uiPriority w:val="23"/>
    <w:rsid w:val="006D0621"/>
    <w:pPr>
      <w:spacing w:before="0" w:after="0" w:line="240" w:lineRule="auto"/>
    </w:pPr>
    <w:rPr>
      <w:sz w:val="12"/>
    </w:rPr>
  </w:style>
  <w:style w:type="paragraph" w:customStyle="1" w:styleId="ListAlternativeHSV3">
    <w:name w:val="List Alternative HSV 3"/>
    <w:basedOn w:val="ListHSV3"/>
    <w:uiPriority w:val="8"/>
    <w:qFormat/>
    <w:rsid w:val="001D0EE8"/>
    <w:pPr>
      <w:numPr>
        <w:numId w:val="34"/>
      </w:numPr>
    </w:pPr>
  </w:style>
  <w:style w:type="paragraph" w:customStyle="1" w:styleId="ListAlternativeHSV4">
    <w:name w:val="List Alternative HSV 4"/>
    <w:basedOn w:val="ListHSV4"/>
    <w:uiPriority w:val="8"/>
    <w:qFormat/>
    <w:rsid w:val="001D0EE8"/>
    <w:pPr>
      <w:numPr>
        <w:numId w:val="34"/>
      </w:numPr>
    </w:pPr>
  </w:style>
  <w:style w:type="paragraph" w:customStyle="1" w:styleId="ListAlternativeHSV5">
    <w:name w:val="List Alternative HSV 5"/>
    <w:basedOn w:val="ListHSV5"/>
    <w:uiPriority w:val="8"/>
    <w:qFormat/>
    <w:rsid w:val="001D0EE8"/>
    <w:pPr>
      <w:numPr>
        <w:numId w:val="34"/>
      </w:numPr>
    </w:pPr>
  </w:style>
  <w:style w:type="numbering" w:customStyle="1" w:styleId="ListAlternativeHSVmaster">
    <w:name w:val="List Alternative HSV (master)"/>
    <w:uiPriority w:val="99"/>
    <w:rsid w:val="001D0EE8"/>
    <w:pPr>
      <w:numPr>
        <w:numId w:val="31"/>
      </w:numPr>
    </w:pPr>
  </w:style>
  <w:style w:type="table" w:styleId="ListTable3-Accent3">
    <w:name w:val="List Table 3 Accent 3"/>
    <w:basedOn w:val="TableNormal"/>
    <w:uiPriority w:val="48"/>
    <w:locked/>
    <w:rsid w:val="00A65CE6"/>
    <w:pPr>
      <w:spacing w:before="120" w:after="120" w:line="240" w:lineRule="auto"/>
    </w:pPr>
    <w:rPr>
      <w:lang w:val="en-AU"/>
    </w:rPr>
    <w:tblPr>
      <w:tblStyleRowBandSize w:val="1"/>
      <w:tblStyleColBandSize w:val="1"/>
      <w:tbl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blBorders>
    </w:tblPr>
    <w:tblStylePr w:type="firstRow">
      <w:rPr>
        <w:b/>
        <w:bCs/>
        <w:color w:val="FFFFFF" w:themeColor="background1"/>
      </w:rPr>
      <w:tblPr/>
      <w:trPr>
        <w:cantSplit/>
        <w:tblHeader/>
      </w:trPr>
      <w:tcPr>
        <w:shd w:val="clear" w:color="auto" w:fill="902EA3" w:themeFill="accent3"/>
      </w:tcPr>
    </w:tblStylePr>
    <w:tblStylePr w:type="lastRow">
      <w:rPr>
        <w:b/>
        <w:bCs/>
      </w:rPr>
      <w:tblPr/>
      <w:tcPr>
        <w:tcBorders>
          <w:top w:val="double" w:sz="4" w:space="0" w:color="902EA3" w:themeColor="accent3"/>
        </w:tcBorders>
        <w:shd w:val="clear" w:color="auto" w:fill="FFFFFF" w:themeFill="background1"/>
      </w:tcPr>
    </w:tblStylePr>
    <w:tblStylePr w:type="firstCol">
      <w:rPr>
        <w:b w:val="0"/>
        <w:bCs/>
      </w:rPr>
      <w:tblPr/>
      <w:tcPr>
        <w:tc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902EA3" w:themeColor="accent3"/>
          <w:right w:val="single" w:sz="4" w:space="0" w:color="902EA3" w:themeColor="accent3"/>
        </w:tcBorders>
      </w:tcPr>
    </w:tblStylePr>
    <w:tblStylePr w:type="band1Horz">
      <w:tblPr/>
      <w:tcPr>
        <w:tcBorders>
          <w:top w:val="single" w:sz="4" w:space="0" w:color="902EA3" w:themeColor="accent3"/>
          <w:bottom w:val="single" w:sz="4" w:space="0" w:color="902EA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2EA3" w:themeColor="accent3"/>
          <w:left w:val="nil"/>
        </w:tcBorders>
      </w:tcPr>
    </w:tblStylePr>
    <w:tblStylePr w:type="swCell">
      <w:tblPr/>
      <w:tcPr>
        <w:tcBorders>
          <w:top w:val="double" w:sz="4" w:space="0" w:color="902EA3"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svg"/><Relationship Id="rId26" Type="http://schemas.openxmlformats.org/officeDocument/2006/relationships/image" Target="media/image14.sv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sv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svg"/><Relationship Id="rId27" Type="http://schemas.openxmlformats.org/officeDocument/2006/relationships/header" Target="header3.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pvau.sharepoint.com/sites/OfficeTemplates/Templates/HSV%20External%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7B7F89417245659E5F59382AFC3F2B"/>
        <w:category>
          <w:name w:val="General"/>
          <w:gallery w:val="placeholder"/>
        </w:category>
        <w:types>
          <w:type w:val="bbPlcHdr"/>
        </w:types>
        <w:behaviors>
          <w:behavior w:val="content"/>
        </w:behaviors>
        <w:guid w:val="{629C2114-F1EF-4E88-89DF-9CB83F9966D9}"/>
      </w:docPartPr>
      <w:docPartBody>
        <w:p w:rsidR="007E000B" w:rsidRDefault="00F17E0C">
          <w:pPr>
            <w:pStyle w:val="467B7F89417245659E5F59382AFC3F2B"/>
          </w:pPr>
          <w:r>
            <w:rPr>
              <w:rStyle w:val="PlaceholderText"/>
            </w:rPr>
            <w:t>&lt; Select date &gt;</w:t>
          </w:r>
        </w:p>
      </w:docPartBody>
    </w:docPart>
    <w:docPart>
      <w:docPartPr>
        <w:name w:val="0ED994F94A1949E3AFF01FDB3DA0DF44"/>
        <w:category>
          <w:name w:val="General"/>
          <w:gallery w:val="placeholder"/>
        </w:category>
        <w:types>
          <w:type w:val="bbPlcHdr"/>
        </w:types>
        <w:behaviors>
          <w:behavior w:val="content"/>
        </w:behaviors>
        <w:guid w:val="{C1278587-047F-41EE-865E-906009D32D4F}"/>
      </w:docPartPr>
      <w:docPartBody>
        <w:p w:rsidR="007E000B" w:rsidRDefault="00F17E0C">
          <w:pPr>
            <w:pStyle w:val="0ED994F94A1949E3AFF01FDB3DA0DF44"/>
          </w:pPr>
          <w:r>
            <w:rPr>
              <w:rStyle w:val="PlaceholderText"/>
            </w:rPr>
            <w:t>&lt; Enter review date &gt;</w:t>
          </w:r>
        </w:p>
      </w:docPartBody>
    </w:docPart>
    <w:docPart>
      <w:docPartPr>
        <w:name w:val="4880BFFCB68E4E7EA60E56C428B9DEA6"/>
        <w:category>
          <w:name w:val="General"/>
          <w:gallery w:val="placeholder"/>
        </w:category>
        <w:types>
          <w:type w:val="bbPlcHdr"/>
        </w:types>
        <w:behaviors>
          <w:behavior w:val="content"/>
        </w:behaviors>
        <w:guid w:val="{92461D01-C0F2-433C-A409-72844D406294}"/>
      </w:docPartPr>
      <w:docPartBody>
        <w:p w:rsidR="007E000B" w:rsidRDefault="00F17E0C">
          <w:pPr>
            <w:pStyle w:val="4880BFFCB68E4E7EA60E56C428B9DEA6"/>
          </w:pPr>
          <w:r w:rsidRPr="00FB6136">
            <w:rPr>
              <w:rStyle w:val="PlaceholderText"/>
            </w:rPr>
            <w:t>&lt; Enter title &gt;</w:t>
          </w:r>
        </w:p>
      </w:docPartBody>
    </w:docPart>
    <w:docPart>
      <w:docPartPr>
        <w:name w:val="B2EE111F9C984F8E8D7F3F00B176F4B6"/>
        <w:category>
          <w:name w:val="General"/>
          <w:gallery w:val="placeholder"/>
        </w:category>
        <w:types>
          <w:type w:val="bbPlcHdr"/>
        </w:types>
        <w:behaviors>
          <w:behavior w:val="content"/>
        </w:behaviors>
        <w:guid w:val="{7E8231C7-7A9A-498D-B3CF-792F972EB068}"/>
      </w:docPartPr>
      <w:docPartBody>
        <w:p w:rsidR="007E000B" w:rsidRDefault="00F17E0C">
          <w:pPr>
            <w:pStyle w:val="B2EE111F9C984F8E8D7F3F00B176F4B6"/>
          </w:pPr>
          <w:r w:rsidRPr="004034C5">
            <w:rPr>
              <w:rStyle w:val="PlaceholderText"/>
            </w:rPr>
            <w:t>&lt; Enter document title &gt;</w:t>
          </w:r>
        </w:p>
      </w:docPartBody>
    </w:docPart>
    <w:docPart>
      <w:docPartPr>
        <w:name w:val="85033407778842FCA10950C9F6282A26"/>
        <w:category>
          <w:name w:val="General"/>
          <w:gallery w:val="placeholder"/>
        </w:category>
        <w:types>
          <w:type w:val="bbPlcHdr"/>
        </w:types>
        <w:behaviors>
          <w:behavior w:val="content"/>
        </w:behaviors>
        <w:guid w:val="{C4F59992-37E7-483C-A7F7-85168B61865A}"/>
      </w:docPartPr>
      <w:docPartBody>
        <w:p w:rsidR="007E000B" w:rsidRDefault="00F17E0C" w:rsidP="00F17E0C">
          <w:pPr>
            <w:pStyle w:val="85033407778842FCA10950C9F6282A26"/>
          </w:pPr>
          <w:r>
            <w:rPr>
              <w:rStyle w:val="PlaceholderText"/>
            </w:rPr>
            <w:t>&lt; Enter implementation date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0C"/>
    <w:rsid w:val="00310D9C"/>
    <w:rsid w:val="00325197"/>
    <w:rsid w:val="00354062"/>
    <w:rsid w:val="0078098B"/>
    <w:rsid w:val="007E000B"/>
    <w:rsid w:val="009579AA"/>
    <w:rsid w:val="00A55F33"/>
    <w:rsid w:val="00B02061"/>
    <w:rsid w:val="00D35F08"/>
    <w:rsid w:val="00F17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17E0C"/>
    <w:rPr>
      <w:color w:val="7F7F7F" w:themeColor="text1" w:themeTint="80"/>
      <w:bdr w:val="none" w:sz="0" w:space="0" w:color="auto"/>
      <w:shd w:val="clear" w:color="auto" w:fill="FFFF00"/>
    </w:rPr>
  </w:style>
  <w:style w:type="paragraph" w:customStyle="1" w:styleId="467B7F89417245659E5F59382AFC3F2B">
    <w:name w:val="467B7F89417245659E5F59382AFC3F2B"/>
  </w:style>
  <w:style w:type="paragraph" w:customStyle="1" w:styleId="0ED994F94A1949E3AFF01FDB3DA0DF44">
    <w:name w:val="0ED994F94A1949E3AFF01FDB3DA0DF44"/>
  </w:style>
  <w:style w:type="paragraph" w:customStyle="1" w:styleId="4880BFFCB68E4E7EA60E56C428B9DEA6">
    <w:name w:val="4880BFFCB68E4E7EA60E56C428B9DEA6"/>
  </w:style>
  <w:style w:type="paragraph" w:customStyle="1" w:styleId="B2EE111F9C984F8E8D7F3F00B176F4B6">
    <w:name w:val="B2EE111F9C984F8E8D7F3F00B176F4B6"/>
  </w:style>
  <w:style w:type="paragraph" w:customStyle="1" w:styleId="85033407778842FCA10950C9F6282A26">
    <w:name w:val="85033407778842FCA10950C9F6282A26"/>
    <w:rsid w:val="00F17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5C3FF1425D7449A8E09A6F4AFC4553" ma:contentTypeVersion="6" ma:contentTypeDescription="Create a new document." ma:contentTypeScope="" ma:versionID="fd40ff9ebd51b19dd6d94e0970b0edd4">
  <xsd:schema xmlns:xsd="http://www.w3.org/2001/XMLSchema" xmlns:xs="http://www.w3.org/2001/XMLSchema" xmlns:p="http://schemas.microsoft.com/office/2006/metadata/properties" xmlns:ns2="bbdad21e-bdae-4d4e-8fba-3020b8147b03" xmlns:ns3="216e173c-7bdc-4ca3-834d-605af281482b" targetNamespace="http://schemas.microsoft.com/office/2006/metadata/properties" ma:root="true" ma:fieldsID="7b88db158f7206bab7029bff5c5e0182" ns2:_="" ns3:_="">
    <xsd:import namespace="bbdad21e-bdae-4d4e-8fba-3020b8147b03"/>
    <xsd:import namespace="216e173c-7bdc-4ca3-834d-605af2814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d21e-bdae-4d4e-8fba-3020b814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e173c-7bdc-4ca3-834d-605af2814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5A182D10-4BE8-46F5-AB3D-A190D07974C1}">
  <ds:schemaRefs>
    <ds:schemaRef ds:uri="216e173c-7bdc-4ca3-834d-605af281482b"/>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bbdad21e-bdae-4d4e-8fba-3020b8147b03"/>
    <ds:schemaRef ds:uri="http://purl.org/dc/dcmitype/"/>
  </ds:schemaRefs>
</ds:datastoreItem>
</file>

<file path=customXml/itemProps3.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4.xml><?xml version="1.0" encoding="utf-8"?>
<ds:datastoreItem xmlns:ds="http://schemas.openxmlformats.org/officeDocument/2006/customXml" ds:itemID="{7DAF56C5-C573-469F-99CA-3D9F356A4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d21e-bdae-4d4e-8fba-3020b8147b03"/>
    <ds:schemaRef ds:uri="216e173c-7bdc-4ca3-834d-605af2814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HSV%20External%20Report</Template>
  <TotalTime>0</TotalTime>
  <Pages>7</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Ierufi</dc:creator>
  <cp:keywords/>
  <dc:description/>
  <cp:lastModifiedBy>Marisa Liu</cp:lastModifiedBy>
  <cp:revision>2</cp:revision>
  <dcterms:created xsi:type="dcterms:W3CDTF">2024-03-05T01:48:00Z</dcterms:created>
  <dcterms:modified xsi:type="dcterms:W3CDTF">2024-03-05T01:48:00Z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0x010100E55C3FF1425D7449A8E09A6F4AFC4553</vt:lpwstr>
  </property>
  <property fmtid="{D5CDD505-2E9C-101B-9397-08002B2CF9AE}" pid="3" name="MediaServiceImageTags">
    <vt:lpwstr/>
  </property>
  <property fmtid="{D5CDD505-2E9C-101B-9397-08002B2CF9AE}" pid="4" name="_dlc_DocIdItemGuid">
    <vt:lpwstr>78481343-82d3-473d-b522-ee61a6be2d8e</vt:lpwstr>
  </property>
  <property fmtid="{D5CDD505-2E9C-101B-9397-08002B2CF9AE}" pid="5" name="GrammarlyDocumentId">
    <vt:lpwstr>ab38f21c235725dd274b692e08ac55d5f30d05cbf03dfeb61c199fb8a24060cc</vt:lpwstr>
  </property>
</Properties>
</file>