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sdt>
      <w:sdtPr>
        <w:id w:val="1409888752"/>
        <w:docPartObj>
          <w:docPartGallery w:val="Table of Contents"/>
          <w:docPartUnique/>
        </w:docPartObj>
      </w:sdtPr>
      <w:sdtEndPr>
        <w:rPr>
          <w:rFonts w:asciiTheme="minorHAnsi" w:eastAsiaTheme="minorHAnsi" w:hAnsiTheme="minorHAnsi" w:cstheme="minorBidi"/>
          <w:bCs/>
          <w:noProof/>
          <w:color w:val="auto"/>
          <w:sz w:val="20"/>
          <w:szCs w:val="20"/>
        </w:rPr>
      </w:sdtEndPr>
      <w:sdtContent>
        <w:p w14:paraId="21150B75" w14:textId="31767F78" w:rsidR="001670E4" w:rsidRDefault="001670E4">
          <w:pPr>
            <w:pStyle w:val="TOCHeading"/>
          </w:pPr>
          <w:r>
            <w:t>Contents</w:t>
          </w:r>
        </w:p>
        <w:p w14:paraId="433890F7" w14:textId="29D5B1DC" w:rsidR="00916E54" w:rsidRDefault="001670E4">
          <w:pPr>
            <w:pStyle w:val="TOC1"/>
            <w:rPr>
              <w:rFonts w:eastAsiaTheme="minorEastAsia"/>
              <w:b w:val="0"/>
              <w:noProof/>
              <w:sz w:val="22"/>
              <w:szCs w:val="22"/>
              <w:lang w:eastAsia="en-AU"/>
            </w:rPr>
          </w:pPr>
          <w:r>
            <w:fldChar w:fldCharType="begin"/>
          </w:r>
          <w:r>
            <w:instrText xml:space="preserve"> TOC \o "1-3" \h \z \u </w:instrText>
          </w:r>
          <w:r>
            <w:fldChar w:fldCharType="separate"/>
          </w:r>
          <w:hyperlink w:anchor="_Toc118801477" w:history="1">
            <w:r w:rsidR="00916E54" w:rsidRPr="00E121A5">
              <w:rPr>
                <w:rStyle w:val="Hyperlink"/>
                <w:noProof/>
              </w:rPr>
              <w:t>1.</w:t>
            </w:r>
            <w:r w:rsidR="00916E54">
              <w:rPr>
                <w:rFonts w:eastAsiaTheme="minorEastAsia"/>
                <w:b w:val="0"/>
                <w:noProof/>
                <w:sz w:val="22"/>
                <w:szCs w:val="22"/>
                <w:lang w:eastAsia="en-AU"/>
              </w:rPr>
              <w:tab/>
            </w:r>
            <w:r w:rsidR="00916E54" w:rsidRPr="00E121A5">
              <w:rPr>
                <w:rStyle w:val="Hyperlink"/>
                <w:noProof/>
              </w:rPr>
              <w:t>Analysis</w:t>
            </w:r>
            <w:r w:rsidR="00916E54">
              <w:rPr>
                <w:noProof/>
                <w:webHidden/>
              </w:rPr>
              <w:tab/>
            </w:r>
            <w:r w:rsidR="00916E54">
              <w:rPr>
                <w:noProof/>
                <w:webHidden/>
              </w:rPr>
              <w:fldChar w:fldCharType="begin"/>
            </w:r>
            <w:r w:rsidR="00916E54">
              <w:rPr>
                <w:noProof/>
                <w:webHidden/>
              </w:rPr>
              <w:instrText xml:space="preserve"> PAGEREF _Toc118801477 \h </w:instrText>
            </w:r>
            <w:r w:rsidR="00916E54">
              <w:rPr>
                <w:noProof/>
                <w:webHidden/>
              </w:rPr>
            </w:r>
            <w:r w:rsidR="00916E54">
              <w:rPr>
                <w:noProof/>
                <w:webHidden/>
              </w:rPr>
              <w:fldChar w:fldCharType="separate"/>
            </w:r>
            <w:r w:rsidR="00916E54">
              <w:rPr>
                <w:noProof/>
                <w:webHidden/>
              </w:rPr>
              <w:t>3</w:t>
            </w:r>
            <w:r w:rsidR="00916E54">
              <w:rPr>
                <w:noProof/>
                <w:webHidden/>
              </w:rPr>
              <w:fldChar w:fldCharType="end"/>
            </w:r>
          </w:hyperlink>
        </w:p>
        <w:p w14:paraId="6C1E3B0E" w14:textId="2A3FE091" w:rsidR="00916E54" w:rsidRDefault="00916E54">
          <w:pPr>
            <w:pStyle w:val="TOC2"/>
            <w:tabs>
              <w:tab w:val="left" w:pos="567"/>
            </w:tabs>
            <w:rPr>
              <w:rFonts w:eastAsiaTheme="minorEastAsia"/>
              <w:noProof/>
              <w:sz w:val="22"/>
              <w:szCs w:val="22"/>
              <w:lang w:eastAsia="en-AU"/>
            </w:rPr>
          </w:pPr>
          <w:hyperlink w:anchor="_Toc118801478" w:history="1">
            <w:r w:rsidRPr="00E121A5">
              <w:rPr>
                <w:rStyle w:val="Hyperlink"/>
                <w:noProof/>
              </w:rPr>
              <w:t>1.1</w:t>
            </w:r>
            <w:r>
              <w:rPr>
                <w:rFonts w:eastAsiaTheme="minorEastAsia"/>
                <w:noProof/>
                <w:sz w:val="22"/>
                <w:szCs w:val="22"/>
                <w:lang w:eastAsia="en-AU"/>
              </w:rPr>
              <w:tab/>
            </w:r>
            <w:r w:rsidRPr="00E121A5">
              <w:rPr>
                <w:rStyle w:val="Hyperlink"/>
                <w:noProof/>
              </w:rPr>
              <w:t>Contract Summary</w:t>
            </w:r>
            <w:r>
              <w:rPr>
                <w:noProof/>
                <w:webHidden/>
              </w:rPr>
              <w:tab/>
            </w:r>
            <w:r>
              <w:rPr>
                <w:noProof/>
                <w:webHidden/>
              </w:rPr>
              <w:fldChar w:fldCharType="begin"/>
            </w:r>
            <w:r>
              <w:rPr>
                <w:noProof/>
                <w:webHidden/>
              </w:rPr>
              <w:instrText xml:space="preserve"> PAGEREF _Toc118801478 \h </w:instrText>
            </w:r>
            <w:r>
              <w:rPr>
                <w:noProof/>
                <w:webHidden/>
              </w:rPr>
            </w:r>
            <w:r>
              <w:rPr>
                <w:noProof/>
                <w:webHidden/>
              </w:rPr>
              <w:fldChar w:fldCharType="separate"/>
            </w:r>
            <w:r>
              <w:rPr>
                <w:noProof/>
                <w:webHidden/>
              </w:rPr>
              <w:t>3</w:t>
            </w:r>
            <w:r>
              <w:rPr>
                <w:noProof/>
                <w:webHidden/>
              </w:rPr>
              <w:fldChar w:fldCharType="end"/>
            </w:r>
          </w:hyperlink>
        </w:p>
        <w:p w14:paraId="5ECC746E" w14:textId="2DD7E578" w:rsidR="00916E54" w:rsidRDefault="00916E54" w:rsidP="00916E54">
          <w:pPr>
            <w:pStyle w:val="TOC3"/>
            <w:rPr>
              <w:rFonts w:eastAsiaTheme="minorEastAsia"/>
              <w:sz w:val="22"/>
              <w:szCs w:val="22"/>
              <w:lang w:eastAsia="en-AU"/>
            </w:rPr>
          </w:pPr>
          <w:hyperlink w:anchor="_Toc118801479" w:history="1">
            <w:r w:rsidRPr="00E121A5">
              <w:rPr>
                <w:rStyle w:val="Hyperlink"/>
              </w:rPr>
              <w:t>1.1.1</w:t>
            </w:r>
            <w:r>
              <w:rPr>
                <w:rFonts w:eastAsiaTheme="minorEastAsia"/>
                <w:sz w:val="22"/>
                <w:szCs w:val="22"/>
                <w:lang w:eastAsia="en-AU"/>
              </w:rPr>
              <w:tab/>
            </w:r>
            <w:r w:rsidRPr="00E121A5">
              <w:rPr>
                <w:rStyle w:val="Hyperlink"/>
              </w:rPr>
              <w:t>Documents</w:t>
            </w:r>
            <w:r>
              <w:rPr>
                <w:webHidden/>
              </w:rPr>
              <w:tab/>
            </w:r>
            <w:r>
              <w:rPr>
                <w:webHidden/>
              </w:rPr>
              <w:fldChar w:fldCharType="begin"/>
            </w:r>
            <w:r>
              <w:rPr>
                <w:webHidden/>
              </w:rPr>
              <w:instrText xml:space="preserve"> PAGEREF _Toc118801479 \h </w:instrText>
            </w:r>
            <w:r>
              <w:rPr>
                <w:webHidden/>
              </w:rPr>
            </w:r>
            <w:r>
              <w:rPr>
                <w:webHidden/>
              </w:rPr>
              <w:fldChar w:fldCharType="separate"/>
            </w:r>
            <w:r>
              <w:rPr>
                <w:webHidden/>
              </w:rPr>
              <w:t>3</w:t>
            </w:r>
            <w:r>
              <w:rPr>
                <w:webHidden/>
              </w:rPr>
              <w:fldChar w:fldCharType="end"/>
            </w:r>
          </w:hyperlink>
        </w:p>
        <w:p w14:paraId="649B92F9" w14:textId="6C277BAE" w:rsidR="00916E54" w:rsidRDefault="00916E54" w:rsidP="00916E54">
          <w:pPr>
            <w:pStyle w:val="TOC3"/>
            <w:rPr>
              <w:rFonts w:eastAsiaTheme="minorEastAsia"/>
              <w:sz w:val="22"/>
              <w:szCs w:val="22"/>
              <w:lang w:eastAsia="en-AU"/>
            </w:rPr>
          </w:pPr>
          <w:hyperlink w:anchor="_Toc118801480" w:history="1">
            <w:r w:rsidRPr="00E121A5">
              <w:rPr>
                <w:rStyle w:val="Hyperlink"/>
              </w:rPr>
              <w:t>1.1.2</w:t>
            </w:r>
            <w:r>
              <w:rPr>
                <w:rFonts w:eastAsiaTheme="minorEastAsia"/>
                <w:sz w:val="22"/>
                <w:szCs w:val="22"/>
                <w:lang w:eastAsia="en-AU"/>
              </w:rPr>
              <w:tab/>
            </w:r>
            <w:r w:rsidRPr="00E121A5">
              <w:rPr>
                <w:rStyle w:val="Hyperlink"/>
              </w:rPr>
              <w:t>History</w:t>
            </w:r>
            <w:r>
              <w:rPr>
                <w:webHidden/>
              </w:rPr>
              <w:tab/>
            </w:r>
            <w:r>
              <w:rPr>
                <w:webHidden/>
              </w:rPr>
              <w:fldChar w:fldCharType="begin"/>
            </w:r>
            <w:r>
              <w:rPr>
                <w:webHidden/>
              </w:rPr>
              <w:instrText xml:space="preserve"> PAGEREF _Toc118801480 \h </w:instrText>
            </w:r>
            <w:r>
              <w:rPr>
                <w:webHidden/>
              </w:rPr>
            </w:r>
            <w:r>
              <w:rPr>
                <w:webHidden/>
              </w:rPr>
              <w:fldChar w:fldCharType="separate"/>
            </w:r>
            <w:r>
              <w:rPr>
                <w:webHidden/>
              </w:rPr>
              <w:t>3</w:t>
            </w:r>
            <w:r>
              <w:rPr>
                <w:webHidden/>
              </w:rPr>
              <w:fldChar w:fldCharType="end"/>
            </w:r>
          </w:hyperlink>
        </w:p>
        <w:p w14:paraId="3F6253B1" w14:textId="617D0045" w:rsidR="00916E54" w:rsidRDefault="00916E54" w:rsidP="00916E54">
          <w:pPr>
            <w:pStyle w:val="TOC3"/>
            <w:rPr>
              <w:rFonts w:eastAsiaTheme="minorEastAsia"/>
              <w:sz w:val="22"/>
              <w:szCs w:val="22"/>
              <w:lang w:eastAsia="en-AU"/>
            </w:rPr>
          </w:pPr>
          <w:hyperlink w:anchor="_Toc118801481" w:history="1">
            <w:r w:rsidRPr="00E121A5">
              <w:rPr>
                <w:rStyle w:val="Hyperlink"/>
              </w:rPr>
              <w:t>1.1.3</w:t>
            </w:r>
            <w:r>
              <w:rPr>
                <w:rFonts w:eastAsiaTheme="minorEastAsia"/>
                <w:sz w:val="22"/>
                <w:szCs w:val="22"/>
                <w:lang w:eastAsia="en-AU"/>
              </w:rPr>
              <w:tab/>
            </w:r>
            <w:r w:rsidRPr="00E121A5">
              <w:rPr>
                <w:rStyle w:val="Hyperlink"/>
              </w:rPr>
              <w:t>Objectives</w:t>
            </w:r>
            <w:r>
              <w:rPr>
                <w:webHidden/>
              </w:rPr>
              <w:tab/>
            </w:r>
            <w:r>
              <w:rPr>
                <w:webHidden/>
              </w:rPr>
              <w:fldChar w:fldCharType="begin"/>
            </w:r>
            <w:r>
              <w:rPr>
                <w:webHidden/>
              </w:rPr>
              <w:instrText xml:space="preserve"> PAGEREF _Toc118801481 \h </w:instrText>
            </w:r>
            <w:r>
              <w:rPr>
                <w:webHidden/>
              </w:rPr>
            </w:r>
            <w:r>
              <w:rPr>
                <w:webHidden/>
              </w:rPr>
              <w:fldChar w:fldCharType="separate"/>
            </w:r>
            <w:r>
              <w:rPr>
                <w:webHidden/>
              </w:rPr>
              <w:t>3</w:t>
            </w:r>
            <w:r>
              <w:rPr>
                <w:webHidden/>
              </w:rPr>
              <w:fldChar w:fldCharType="end"/>
            </w:r>
          </w:hyperlink>
        </w:p>
        <w:p w14:paraId="3A318318" w14:textId="7BA3DB91" w:rsidR="00916E54" w:rsidRDefault="00916E54" w:rsidP="00916E54">
          <w:pPr>
            <w:pStyle w:val="TOC3"/>
            <w:rPr>
              <w:rFonts w:eastAsiaTheme="minorEastAsia"/>
              <w:sz w:val="22"/>
              <w:szCs w:val="22"/>
              <w:lang w:eastAsia="en-AU"/>
            </w:rPr>
          </w:pPr>
          <w:hyperlink w:anchor="_Toc118801482" w:history="1">
            <w:r w:rsidRPr="00E121A5">
              <w:rPr>
                <w:rStyle w:val="Hyperlink"/>
              </w:rPr>
              <w:t>1.1.4</w:t>
            </w:r>
            <w:r>
              <w:rPr>
                <w:rFonts w:eastAsiaTheme="minorEastAsia"/>
                <w:sz w:val="22"/>
                <w:szCs w:val="22"/>
                <w:lang w:eastAsia="en-AU"/>
              </w:rPr>
              <w:tab/>
            </w:r>
            <w:r w:rsidRPr="00E121A5">
              <w:rPr>
                <w:rStyle w:val="Hyperlink"/>
              </w:rPr>
              <w:t>Key deliverables</w:t>
            </w:r>
            <w:r>
              <w:rPr>
                <w:webHidden/>
              </w:rPr>
              <w:tab/>
            </w:r>
            <w:r>
              <w:rPr>
                <w:webHidden/>
              </w:rPr>
              <w:fldChar w:fldCharType="begin"/>
            </w:r>
            <w:r>
              <w:rPr>
                <w:webHidden/>
              </w:rPr>
              <w:instrText xml:space="preserve"> PAGEREF _Toc118801482 \h </w:instrText>
            </w:r>
            <w:r>
              <w:rPr>
                <w:webHidden/>
              </w:rPr>
            </w:r>
            <w:r>
              <w:rPr>
                <w:webHidden/>
              </w:rPr>
              <w:fldChar w:fldCharType="separate"/>
            </w:r>
            <w:r>
              <w:rPr>
                <w:webHidden/>
              </w:rPr>
              <w:t>3</w:t>
            </w:r>
            <w:r>
              <w:rPr>
                <w:webHidden/>
              </w:rPr>
              <w:fldChar w:fldCharType="end"/>
            </w:r>
          </w:hyperlink>
        </w:p>
        <w:p w14:paraId="187F08BC" w14:textId="0BC3E0E1" w:rsidR="00916E54" w:rsidRDefault="00916E54">
          <w:pPr>
            <w:pStyle w:val="TOC2"/>
            <w:tabs>
              <w:tab w:val="left" w:pos="567"/>
            </w:tabs>
            <w:rPr>
              <w:rFonts w:eastAsiaTheme="minorEastAsia"/>
              <w:noProof/>
              <w:sz w:val="22"/>
              <w:szCs w:val="22"/>
              <w:lang w:eastAsia="en-AU"/>
            </w:rPr>
          </w:pPr>
          <w:hyperlink w:anchor="_Toc118801483" w:history="1">
            <w:r w:rsidRPr="00E121A5">
              <w:rPr>
                <w:rStyle w:val="Hyperlink"/>
                <w:noProof/>
              </w:rPr>
              <w:t>1.2</w:t>
            </w:r>
            <w:r>
              <w:rPr>
                <w:rFonts w:eastAsiaTheme="minorEastAsia"/>
                <w:noProof/>
                <w:sz w:val="22"/>
                <w:szCs w:val="22"/>
                <w:lang w:eastAsia="en-AU"/>
              </w:rPr>
              <w:tab/>
            </w:r>
            <w:r w:rsidRPr="00E121A5">
              <w:rPr>
                <w:rStyle w:val="Hyperlink"/>
                <w:noProof/>
              </w:rPr>
              <w:t>Contacts</w:t>
            </w:r>
            <w:r>
              <w:rPr>
                <w:noProof/>
                <w:webHidden/>
              </w:rPr>
              <w:tab/>
            </w:r>
            <w:r>
              <w:rPr>
                <w:noProof/>
                <w:webHidden/>
              </w:rPr>
              <w:fldChar w:fldCharType="begin"/>
            </w:r>
            <w:r>
              <w:rPr>
                <w:noProof/>
                <w:webHidden/>
              </w:rPr>
              <w:instrText xml:space="preserve"> PAGEREF _Toc118801483 \h </w:instrText>
            </w:r>
            <w:r>
              <w:rPr>
                <w:noProof/>
                <w:webHidden/>
              </w:rPr>
            </w:r>
            <w:r>
              <w:rPr>
                <w:noProof/>
                <w:webHidden/>
              </w:rPr>
              <w:fldChar w:fldCharType="separate"/>
            </w:r>
            <w:r>
              <w:rPr>
                <w:noProof/>
                <w:webHidden/>
              </w:rPr>
              <w:t>3</w:t>
            </w:r>
            <w:r>
              <w:rPr>
                <w:noProof/>
                <w:webHidden/>
              </w:rPr>
              <w:fldChar w:fldCharType="end"/>
            </w:r>
          </w:hyperlink>
        </w:p>
        <w:p w14:paraId="5C7EE60B" w14:textId="716EBD14" w:rsidR="00916E54" w:rsidRDefault="00916E54" w:rsidP="00916E54">
          <w:pPr>
            <w:pStyle w:val="TOC3"/>
            <w:rPr>
              <w:rFonts w:eastAsiaTheme="minorEastAsia"/>
              <w:sz w:val="22"/>
              <w:szCs w:val="22"/>
              <w:lang w:eastAsia="en-AU"/>
            </w:rPr>
          </w:pPr>
          <w:hyperlink w:anchor="_Toc118801484" w:history="1">
            <w:r w:rsidRPr="00E121A5">
              <w:rPr>
                <w:rStyle w:val="Hyperlink"/>
              </w:rPr>
              <w:t>1.2.1</w:t>
            </w:r>
            <w:r>
              <w:rPr>
                <w:rFonts w:eastAsiaTheme="minorEastAsia"/>
                <w:sz w:val="22"/>
                <w:szCs w:val="22"/>
                <w:lang w:eastAsia="en-AU"/>
              </w:rPr>
              <w:tab/>
            </w:r>
            <w:r w:rsidRPr="00E121A5">
              <w:rPr>
                <w:rStyle w:val="Hyperlink"/>
              </w:rPr>
              <w:t>People</w:t>
            </w:r>
            <w:r>
              <w:rPr>
                <w:webHidden/>
              </w:rPr>
              <w:tab/>
            </w:r>
            <w:r>
              <w:rPr>
                <w:webHidden/>
              </w:rPr>
              <w:fldChar w:fldCharType="begin"/>
            </w:r>
            <w:r>
              <w:rPr>
                <w:webHidden/>
              </w:rPr>
              <w:instrText xml:space="preserve"> PAGEREF _Toc118801484 \h </w:instrText>
            </w:r>
            <w:r>
              <w:rPr>
                <w:webHidden/>
              </w:rPr>
            </w:r>
            <w:r>
              <w:rPr>
                <w:webHidden/>
              </w:rPr>
              <w:fldChar w:fldCharType="separate"/>
            </w:r>
            <w:r>
              <w:rPr>
                <w:webHidden/>
              </w:rPr>
              <w:t>3</w:t>
            </w:r>
            <w:r>
              <w:rPr>
                <w:webHidden/>
              </w:rPr>
              <w:fldChar w:fldCharType="end"/>
            </w:r>
          </w:hyperlink>
        </w:p>
        <w:p w14:paraId="0B4C145B" w14:textId="6B18C0F1" w:rsidR="00916E54" w:rsidRDefault="00916E54" w:rsidP="00916E54">
          <w:pPr>
            <w:pStyle w:val="TOC3"/>
            <w:rPr>
              <w:rFonts w:eastAsiaTheme="minorEastAsia"/>
              <w:sz w:val="22"/>
              <w:szCs w:val="22"/>
              <w:lang w:eastAsia="en-AU"/>
            </w:rPr>
          </w:pPr>
          <w:hyperlink w:anchor="_Toc118801485" w:history="1">
            <w:r w:rsidRPr="00E121A5">
              <w:rPr>
                <w:rStyle w:val="Hyperlink"/>
              </w:rPr>
              <w:t>1.2.2</w:t>
            </w:r>
            <w:r>
              <w:rPr>
                <w:rFonts w:eastAsiaTheme="minorEastAsia"/>
                <w:sz w:val="22"/>
                <w:szCs w:val="22"/>
                <w:lang w:eastAsia="en-AU"/>
              </w:rPr>
              <w:tab/>
            </w:r>
            <w:r w:rsidRPr="00E121A5">
              <w:rPr>
                <w:rStyle w:val="Hyperlink"/>
              </w:rPr>
              <w:t>Maps of relationships</w:t>
            </w:r>
            <w:r>
              <w:rPr>
                <w:webHidden/>
              </w:rPr>
              <w:tab/>
            </w:r>
            <w:r>
              <w:rPr>
                <w:webHidden/>
              </w:rPr>
              <w:fldChar w:fldCharType="begin"/>
            </w:r>
            <w:r>
              <w:rPr>
                <w:webHidden/>
              </w:rPr>
              <w:instrText xml:space="preserve"> PAGEREF _Toc118801485 \h </w:instrText>
            </w:r>
            <w:r>
              <w:rPr>
                <w:webHidden/>
              </w:rPr>
            </w:r>
            <w:r>
              <w:rPr>
                <w:webHidden/>
              </w:rPr>
              <w:fldChar w:fldCharType="separate"/>
            </w:r>
            <w:r>
              <w:rPr>
                <w:webHidden/>
              </w:rPr>
              <w:t>3</w:t>
            </w:r>
            <w:r>
              <w:rPr>
                <w:webHidden/>
              </w:rPr>
              <w:fldChar w:fldCharType="end"/>
            </w:r>
          </w:hyperlink>
        </w:p>
        <w:p w14:paraId="00B5B12B" w14:textId="499657CD" w:rsidR="00916E54" w:rsidRDefault="00916E54">
          <w:pPr>
            <w:pStyle w:val="TOC1"/>
            <w:rPr>
              <w:rFonts w:eastAsiaTheme="minorEastAsia"/>
              <w:b w:val="0"/>
              <w:noProof/>
              <w:sz w:val="22"/>
              <w:szCs w:val="22"/>
              <w:lang w:eastAsia="en-AU"/>
            </w:rPr>
          </w:pPr>
          <w:hyperlink w:anchor="_Toc118801486" w:history="1">
            <w:r w:rsidRPr="00E121A5">
              <w:rPr>
                <w:rStyle w:val="Hyperlink"/>
                <w:noProof/>
              </w:rPr>
              <w:t>2.</w:t>
            </w:r>
            <w:r>
              <w:rPr>
                <w:rFonts w:eastAsiaTheme="minorEastAsia"/>
                <w:b w:val="0"/>
                <w:noProof/>
                <w:sz w:val="22"/>
                <w:szCs w:val="22"/>
                <w:lang w:eastAsia="en-AU"/>
              </w:rPr>
              <w:tab/>
            </w:r>
            <w:r w:rsidRPr="00E121A5">
              <w:rPr>
                <w:rStyle w:val="Hyperlink"/>
                <w:noProof/>
              </w:rPr>
              <w:t>Preparation</w:t>
            </w:r>
            <w:r>
              <w:rPr>
                <w:noProof/>
                <w:webHidden/>
              </w:rPr>
              <w:tab/>
            </w:r>
            <w:r>
              <w:rPr>
                <w:noProof/>
                <w:webHidden/>
              </w:rPr>
              <w:fldChar w:fldCharType="begin"/>
            </w:r>
            <w:r>
              <w:rPr>
                <w:noProof/>
                <w:webHidden/>
              </w:rPr>
              <w:instrText xml:space="preserve"> PAGEREF _Toc118801486 \h </w:instrText>
            </w:r>
            <w:r>
              <w:rPr>
                <w:noProof/>
                <w:webHidden/>
              </w:rPr>
            </w:r>
            <w:r>
              <w:rPr>
                <w:noProof/>
                <w:webHidden/>
              </w:rPr>
              <w:fldChar w:fldCharType="separate"/>
            </w:r>
            <w:r>
              <w:rPr>
                <w:noProof/>
                <w:webHidden/>
              </w:rPr>
              <w:t>4</w:t>
            </w:r>
            <w:r>
              <w:rPr>
                <w:noProof/>
                <w:webHidden/>
              </w:rPr>
              <w:fldChar w:fldCharType="end"/>
            </w:r>
          </w:hyperlink>
        </w:p>
        <w:p w14:paraId="555A6462" w14:textId="520D434F" w:rsidR="00916E54" w:rsidRDefault="00916E54">
          <w:pPr>
            <w:pStyle w:val="TOC2"/>
            <w:tabs>
              <w:tab w:val="left" w:pos="567"/>
            </w:tabs>
            <w:rPr>
              <w:rFonts w:eastAsiaTheme="minorEastAsia"/>
              <w:noProof/>
              <w:sz w:val="22"/>
              <w:szCs w:val="22"/>
              <w:lang w:eastAsia="en-AU"/>
            </w:rPr>
          </w:pPr>
          <w:hyperlink w:anchor="_Toc118801487" w:history="1">
            <w:r w:rsidRPr="00E121A5">
              <w:rPr>
                <w:rStyle w:val="Hyperlink"/>
                <w:noProof/>
              </w:rPr>
              <w:t>2.1</w:t>
            </w:r>
            <w:r>
              <w:rPr>
                <w:rFonts w:eastAsiaTheme="minorEastAsia"/>
                <w:noProof/>
                <w:sz w:val="22"/>
                <w:szCs w:val="22"/>
                <w:lang w:eastAsia="en-AU"/>
              </w:rPr>
              <w:tab/>
            </w:r>
            <w:r w:rsidRPr="00E121A5">
              <w:rPr>
                <w:rStyle w:val="Hyperlink"/>
                <w:noProof/>
              </w:rPr>
              <w:t>Communication</w:t>
            </w:r>
            <w:r>
              <w:rPr>
                <w:noProof/>
                <w:webHidden/>
              </w:rPr>
              <w:tab/>
            </w:r>
            <w:r>
              <w:rPr>
                <w:noProof/>
                <w:webHidden/>
              </w:rPr>
              <w:fldChar w:fldCharType="begin"/>
            </w:r>
            <w:r>
              <w:rPr>
                <w:noProof/>
                <w:webHidden/>
              </w:rPr>
              <w:instrText xml:space="preserve"> PAGEREF _Toc118801487 \h </w:instrText>
            </w:r>
            <w:r>
              <w:rPr>
                <w:noProof/>
                <w:webHidden/>
              </w:rPr>
            </w:r>
            <w:r>
              <w:rPr>
                <w:noProof/>
                <w:webHidden/>
              </w:rPr>
              <w:fldChar w:fldCharType="separate"/>
            </w:r>
            <w:r>
              <w:rPr>
                <w:noProof/>
                <w:webHidden/>
              </w:rPr>
              <w:t>4</w:t>
            </w:r>
            <w:r>
              <w:rPr>
                <w:noProof/>
                <w:webHidden/>
              </w:rPr>
              <w:fldChar w:fldCharType="end"/>
            </w:r>
          </w:hyperlink>
        </w:p>
        <w:p w14:paraId="07C9F26D" w14:textId="064D6251" w:rsidR="00916E54" w:rsidRDefault="00916E54" w:rsidP="00916E54">
          <w:pPr>
            <w:pStyle w:val="TOC3"/>
            <w:rPr>
              <w:rFonts w:eastAsiaTheme="minorEastAsia"/>
              <w:sz w:val="22"/>
              <w:szCs w:val="22"/>
              <w:lang w:eastAsia="en-AU"/>
            </w:rPr>
          </w:pPr>
          <w:hyperlink w:anchor="_Toc118801488" w:history="1">
            <w:r w:rsidRPr="00E121A5">
              <w:rPr>
                <w:rStyle w:val="Hyperlink"/>
              </w:rPr>
              <w:t>2.1.1</w:t>
            </w:r>
            <w:r>
              <w:rPr>
                <w:rFonts w:eastAsiaTheme="minorEastAsia"/>
                <w:sz w:val="22"/>
                <w:szCs w:val="22"/>
                <w:lang w:eastAsia="en-AU"/>
              </w:rPr>
              <w:tab/>
            </w:r>
            <w:r w:rsidRPr="00E121A5">
              <w:rPr>
                <w:rStyle w:val="Hyperlink"/>
              </w:rPr>
              <w:t>Strategies</w:t>
            </w:r>
            <w:r>
              <w:rPr>
                <w:webHidden/>
              </w:rPr>
              <w:tab/>
            </w:r>
            <w:r>
              <w:rPr>
                <w:webHidden/>
              </w:rPr>
              <w:fldChar w:fldCharType="begin"/>
            </w:r>
            <w:r>
              <w:rPr>
                <w:webHidden/>
              </w:rPr>
              <w:instrText xml:space="preserve"> PAGEREF _Toc118801488 \h </w:instrText>
            </w:r>
            <w:r>
              <w:rPr>
                <w:webHidden/>
              </w:rPr>
            </w:r>
            <w:r>
              <w:rPr>
                <w:webHidden/>
              </w:rPr>
              <w:fldChar w:fldCharType="separate"/>
            </w:r>
            <w:r>
              <w:rPr>
                <w:webHidden/>
              </w:rPr>
              <w:t>4</w:t>
            </w:r>
            <w:r>
              <w:rPr>
                <w:webHidden/>
              </w:rPr>
              <w:fldChar w:fldCharType="end"/>
            </w:r>
          </w:hyperlink>
        </w:p>
        <w:p w14:paraId="6965F0F9" w14:textId="3C103897" w:rsidR="00916E54" w:rsidRDefault="00916E54">
          <w:pPr>
            <w:pStyle w:val="TOC2"/>
            <w:tabs>
              <w:tab w:val="left" w:pos="567"/>
            </w:tabs>
            <w:rPr>
              <w:rFonts w:eastAsiaTheme="minorEastAsia"/>
              <w:noProof/>
              <w:sz w:val="22"/>
              <w:szCs w:val="22"/>
              <w:lang w:eastAsia="en-AU"/>
            </w:rPr>
          </w:pPr>
          <w:hyperlink w:anchor="_Toc118801489" w:history="1">
            <w:r w:rsidRPr="00E121A5">
              <w:rPr>
                <w:rStyle w:val="Hyperlink"/>
                <w:noProof/>
              </w:rPr>
              <w:t>2.2</w:t>
            </w:r>
            <w:r>
              <w:rPr>
                <w:rFonts w:eastAsiaTheme="minorEastAsia"/>
                <w:noProof/>
                <w:sz w:val="22"/>
                <w:szCs w:val="22"/>
                <w:lang w:eastAsia="en-AU"/>
              </w:rPr>
              <w:tab/>
            </w:r>
            <w:r w:rsidRPr="00E121A5">
              <w:rPr>
                <w:rStyle w:val="Hyperlink"/>
                <w:noProof/>
              </w:rPr>
              <w:t>Performance evaluation</w:t>
            </w:r>
            <w:r>
              <w:rPr>
                <w:noProof/>
                <w:webHidden/>
              </w:rPr>
              <w:tab/>
            </w:r>
            <w:r>
              <w:rPr>
                <w:noProof/>
                <w:webHidden/>
              </w:rPr>
              <w:fldChar w:fldCharType="begin"/>
            </w:r>
            <w:r>
              <w:rPr>
                <w:noProof/>
                <w:webHidden/>
              </w:rPr>
              <w:instrText xml:space="preserve"> PAGEREF _Toc118801489 \h </w:instrText>
            </w:r>
            <w:r>
              <w:rPr>
                <w:noProof/>
                <w:webHidden/>
              </w:rPr>
            </w:r>
            <w:r>
              <w:rPr>
                <w:noProof/>
                <w:webHidden/>
              </w:rPr>
              <w:fldChar w:fldCharType="separate"/>
            </w:r>
            <w:r>
              <w:rPr>
                <w:noProof/>
                <w:webHidden/>
              </w:rPr>
              <w:t>4</w:t>
            </w:r>
            <w:r>
              <w:rPr>
                <w:noProof/>
                <w:webHidden/>
              </w:rPr>
              <w:fldChar w:fldCharType="end"/>
            </w:r>
          </w:hyperlink>
        </w:p>
        <w:p w14:paraId="06DA7533" w14:textId="02C2B04E" w:rsidR="00916E54" w:rsidRDefault="00916E54" w:rsidP="00916E54">
          <w:pPr>
            <w:pStyle w:val="TOC3"/>
            <w:rPr>
              <w:rFonts w:eastAsiaTheme="minorEastAsia"/>
              <w:sz w:val="22"/>
              <w:szCs w:val="22"/>
              <w:lang w:eastAsia="en-AU"/>
            </w:rPr>
          </w:pPr>
          <w:hyperlink w:anchor="_Toc118801490" w:history="1">
            <w:r w:rsidRPr="00E121A5">
              <w:rPr>
                <w:rStyle w:val="Hyperlink"/>
              </w:rPr>
              <w:t>2.2.1</w:t>
            </w:r>
            <w:r>
              <w:rPr>
                <w:rFonts w:eastAsiaTheme="minorEastAsia"/>
                <w:sz w:val="22"/>
                <w:szCs w:val="22"/>
                <w:lang w:eastAsia="en-AU"/>
              </w:rPr>
              <w:tab/>
            </w:r>
            <w:r w:rsidRPr="00E121A5">
              <w:rPr>
                <w:rStyle w:val="Hyperlink"/>
              </w:rPr>
              <w:t>Strategies</w:t>
            </w:r>
            <w:r>
              <w:rPr>
                <w:webHidden/>
              </w:rPr>
              <w:tab/>
            </w:r>
            <w:r>
              <w:rPr>
                <w:webHidden/>
              </w:rPr>
              <w:fldChar w:fldCharType="begin"/>
            </w:r>
            <w:r>
              <w:rPr>
                <w:webHidden/>
              </w:rPr>
              <w:instrText xml:space="preserve"> PAGEREF _Toc118801490 \h </w:instrText>
            </w:r>
            <w:r>
              <w:rPr>
                <w:webHidden/>
              </w:rPr>
            </w:r>
            <w:r>
              <w:rPr>
                <w:webHidden/>
              </w:rPr>
              <w:fldChar w:fldCharType="separate"/>
            </w:r>
            <w:r>
              <w:rPr>
                <w:webHidden/>
              </w:rPr>
              <w:t>4</w:t>
            </w:r>
            <w:r>
              <w:rPr>
                <w:webHidden/>
              </w:rPr>
              <w:fldChar w:fldCharType="end"/>
            </w:r>
          </w:hyperlink>
        </w:p>
        <w:p w14:paraId="05CED8DB" w14:textId="6B72277C" w:rsidR="00916E54" w:rsidRDefault="00916E54">
          <w:pPr>
            <w:pStyle w:val="TOC2"/>
            <w:tabs>
              <w:tab w:val="left" w:pos="567"/>
            </w:tabs>
            <w:rPr>
              <w:rFonts w:eastAsiaTheme="minorEastAsia"/>
              <w:noProof/>
              <w:sz w:val="22"/>
              <w:szCs w:val="22"/>
              <w:lang w:eastAsia="en-AU"/>
            </w:rPr>
          </w:pPr>
          <w:hyperlink w:anchor="_Toc118801491" w:history="1">
            <w:r w:rsidRPr="00E121A5">
              <w:rPr>
                <w:rStyle w:val="Hyperlink"/>
                <w:noProof/>
              </w:rPr>
              <w:t>2.3</w:t>
            </w:r>
            <w:r>
              <w:rPr>
                <w:rFonts w:eastAsiaTheme="minorEastAsia"/>
                <w:noProof/>
                <w:sz w:val="22"/>
                <w:szCs w:val="22"/>
                <w:lang w:eastAsia="en-AU"/>
              </w:rPr>
              <w:tab/>
            </w:r>
            <w:r w:rsidRPr="00E121A5">
              <w:rPr>
                <w:rStyle w:val="Hyperlink"/>
                <w:noProof/>
              </w:rPr>
              <w:t>Contingencies</w:t>
            </w:r>
            <w:r>
              <w:rPr>
                <w:noProof/>
                <w:webHidden/>
              </w:rPr>
              <w:tab/>
            </w:r>
            <w:r>
              <w:rPr>
                <w:noProof/>
                <w:webHidden/>
              </w:rPr>
              <w:fldChar w:fldCharType="begin"/>
            </w:r>
            <w:r>
              <w:rPr>
                <w:noProof/>
                <w:webHidden/>
              </w:rPr>
              <w:instrText xml:space="preserve"> PAGEREF _Toc118801491 \h </w:instrText>
            </w:r>
            <w:r>
              <w:rPr>
                <w:noProof/>
                <w:webHidden/>
              </w:rPr>
            </w:r>
            <w:r>
              <w:rPr>
                <w:noProof/>
                <w:webHidden/>
              </w:rPr>
              <w:fldChar w:fldCharType="separate"/>
            </w:r>
            <w:r>
              <w:rPr>
                <w:noProof/>
                <w:webHidden/>
              </w:rPr>
              <w:t>4</w:t>
            </w:r>
            <w:r>
              <w:rPr>
                <w:noProof/>
                <w:webHidden/>
              </w:rPr>
              <w:fldChar w:fldCharType="end"/>
            </w:r>
          </w:hyperlink>
        </w:p>
        <w:p w14:paraId="6B620D4B" w14:textId="143756E6" w:rsidR="00916E54" w:rsidRDefault="00916E54" w:rsidP="00916E54">
          <w:pPr>
            <w:pStyle w:val="TOC3"/>
            <w:rPr>
              <w:rFonts w:eastAsiaTheme="minorEastAsia"/>
              <w:sz w:val="22"/>
              <w:szCs w:val="22"/>
              <w:lang w:eastAsia="en-AU"/>
            </w:rPr>
          </w:pPr>
          <w:hyperlink w:anchor="_Toc118801492" w:history="1">
            <w:r w:rsidRPr="00E121A5">
              <w:rPr>
                <w:rStyle w:val="Hyperlink"/>
              </w:rPr>
              <w:t>2.3.1</w:t>
            </w:r>
            <w:r>
              <w:rPr>
                <w:rFonts w:eastAsiaTheme="minorEastAsia"/>
                <w:sz w:val="22"/>
                <w:szCs w:val="22"/>
                <w:lang w:eastAsia="en-AU"/>
              </w:rPr>
              <w:tab/>
            </w:r>
            <w:r w:rsidRPr="00E121A5">
              <w:rPr>
                <w:rStyle w:val="Hyperlink"/>
              </w:rPr>
              <w:t>Strategies</w:t>
            </w:r>
            <w:r>
              <w:rPr>
                <w:webHidden/>
              </w:rPr>
              <w:tab/>
            </w:r>
            <w:r>
              <w:rPr>
                <w:webHidden/>
              </w:rPr>
              <w:fldChar w:fldCharType="begin"/>
            </w:r>
            <w:r>
              <w:rPr>
                <w:webHidden/>
              </w:rPr>
              <w:instrText xml:space="preserve"> PAGEREF _Toc118801492 \h </w:instrText>
            </w:r>
            <w:r>
              <w:rPr>
                <w:webHidden/>
              </w:rPr>
            </w:r>
            <w:r>
              <w:rPr>
                <w:webHidden/>
              </w:rPr>
              <w:fldChar w:fldCharType="separate"/>
            </w:r>
            <w:r>
              <w:rPr>
                <w:webHidden/>
              </w:rPr>
              <w:t>4</w:t>
            </w:r>
            <w:r>
              <w:rPr>
                <w:webHidden/>
              </w:rPr>
              <w:fldChar w:fldCharType="end"/>
            </w:r>
          </w:hyperlink>
        </w:p>
        <w:p w14:paraId="2BA4D7E1" w14:textId="6B7736A6" w:rsidR="00916E54" w:rsidRDefault="00916E54" w:rsidP="00916E54">
          <w:pPr>
            <w:pStyle w:val="TOC3"/>
            <w:rPr>
              <w:rFonts w:eastAsiaTheme="minorEastAsia"/>
              <w:sz w:val="22"/>
              <w:szCs w:val="22"/>
              <w:lang w:eastAsia="en-AU"/>
            </w:rPr>
          </w:pPr>
          <w:hyperlink w:anchor="_Toc118801493" w:history="1">
            <w:r w:rsidRPr="00E121A5">
              <w:rPr>
                <w:rStyle w:val="Hyperlink"/>
              </w:rPr>
              <w:t>2.3.2</w:t>
            </w:r>
            <w:r>
              <w:rPr>
                <w:rFonts w:eastAsiaTheme="minorEastAsia"/>
                <w:sz w:val="22"/>
                <w:szCs w:val="22"/>
                <w:lang w:eastAsia="en-AU"/>
              </w:rPr>
              <w:tab/>
            </w:r>
            <w:r w:rsidRPr="00E121A5">
              <w:rPr>
                <w:rStyle w:val="Hyperlink"/>
              </w:rPr>
              <w:t>Disputes</w:t>
            </w:r>
            <w:r>
              <w:rPr>
                <w:webHidden/>
              </w:rPr>
              <w:tab/>
            </w:r>
            <w:r>
              <w:rPr>
                <w:webHidden/>
              </w:rPr>
              <w:fldChar w:fldCharType="begin"/>
            </w:r>
            <w:r>
              <w:rPr>
                <w:webHidden/>
              </w:rPr>
              <w:instrText xml:space="preserve"> PAGEREF _Toc118801493 \h </w:instrText>
            </w:r>
            <w:r>
              <w:rPr>
                <w:webHidden/>
              </w:rPr>
            </w:r>
            <w:r>
              <w:rPr>
                <w:webHidden/>
              </w:rPr>
              <w:fldChar w:fldCharType="separate"/>
            </w:r>
            <w:r>
              <w:rPr>
                <w:webHidden/>
              </w:rPr>
              <w:t>4</w:t>
            </w:r>
            <w:r>
              <w:rPr>
                <w:webHidden/>
              </w:rPr>
              <w:fldChar w:fldCharType="end"/>
            </w:r>
          </w:hyperlink>
        </w:p>
        <w:p w14:paraId="6DFAA049" w14:textId="69FEFA64" w:rsidR="00916E54" w:rsidRDefault="00916E54" w:rsidP="00916E54">
          <w:pPr>
            <w:pStyle w:val="TOC3"/>
            <w:rPr>
              <w:rFonts w:eastAsiaTheme="minorEastAsia"/>
              <w:sz w:val="22"/>
              <w:szCs w:val="22"/>
              <w:lang w:eastAsia="en-AU"/>
            </w:rPr>
          </w:pPr>
          <w:hyperlink w:anchor="_Toc118801494" w:history="1">
            <w:r w:rsidRPr="00E121A5">
              <w:rPr>
                <w:rStyle w:val="Hyperlink"/>
              </w:rPr>
              <w:t>2.3.3</w:t>
            </w:r>
            <w:r>
              <w:rPr>
                <w:rFonts w:eastAsiaTheme="minorEastAsia"/>
                <w:sz w:val="22"/>
                <w:szCs w:val="22"/>
                <w:lang w:eastAsia="en-AU"/>
              </w:rPr>
              <w:tab/>
            </w:r>
            <w:r w:rsidRPr="00E121A5">
              <w:rPr>
                <w:rStyle w:val="Hyperlink"/>
              </w:rPr>
              <w:t>Variations</w:t>
            </w:r>
            <w:r>
              <w:rPr>
                <w:webHidden/>
              </w:rPr>
              <w:tab/>
            </w:r>
            <w:r>
              <w:rPr>
                <w:webHidden/>
              </w:rPr>
              <w:fldChar w:fldCharType="begin"/>
            </w:r>
            <w:r>
              <w:rPr>
                <w:webHidden/>
              </w:rPr>
              <w:instrText xml:space="preserve"> PAGEREF _Toc118801494 \h </w:instrText>
            </w:r>
            <w:r>
              <w:rPr>
                <w:webHidden/>
              </w:rPr>
            </w:r>
            <w:r>
              <w:rPr>
                <w:webHidden/>
              </w:rPr>
              <w:fldChar w:fldCharType="separate"/>
            </w:r>
            <w:r>
              <w:rPr>
                <w:webHidden/>
              </w:rPr>
              <w:t>4</w:t>
            </w:r>
            <w:r>
              <w:rPr>
                <w:webHidden/>
              </w:rPr>
              <w:fldChar w:fldCharType="end"/>
            </w:r>
          </w:hyperlink>
        </w:p>
        <w:p w14:paraId="42E410A6" w14:textId="0A0A65DE" w:rsidR="00916E54" w:rsidRDefault="00916E54" w:rsidP="00916E54">
          <w:pPr>
            <w:pStyle w:val="TOC3"/>
            <w:rPr>
              <w:rFonts w:eastAsiaTheme="minorEastAsia"/>
              <w:sz w:val="22"/>
              <w:szCs w:val="22"/>
              <w:lang w:eastAsia="en-AU"/>
            </w:rPr>
          </w:pPr>
          <w:hyperlink w:anchor="_Toc118801495" w:history="1">
            <w:r w:rsidRPr="00E121A5">
              <w:rPr>
                <w:rStyle w:val="Hyperlink"/>
              </w:rPr>
              <w:t>2.3.4</w:t>
            </w:r>
            <w:r>
              <w:rPr>
                <w:rFonts w:eastAsiaTheme="minorEastAsia"/>
                <w:sz w:val="22"/>
                <w:szCs w:val="22"/>
                <w:lang w:eastAsia="en-AU"/>
              </w:rPr>
              <w:tab/>
            </w:r>
            <w:r w:rsidRPr="00E121A5">
              <w:rPr>
                <w:rStyle w:val="Hyperlink"/>
              </w:rPr>
              <w:t>Non-compliance</w:t>
            </w:r>
            <w:r>
              <w:rPr>
                <w:webHidden/>
              </w:rPr>
              <w:tab/>
            </w:r>
            <w:r>
              <w:rPr>
                <w:webHidden/>
              </w:rPr>
              <w:fldChar w:fldCharType="begin"/>
            </w:r>
            <w:r>
              <w:rPr>
                <w:webHidden/>
              </w:rPr>
              <w:instrText xml:space="preserve"> PAGEREF _Toc118801495 \h </w:instrText>
            </w:r>
            <w:r>
              <w:rPr>
                <w:webHidden/>
              </w:rPr>
            </w:r>
            <w:r>
              <w:rPr>
                <w:webHidden/>
              </w:rPr>
              <w:fldChar w:fldCharType="separate"/>
            </w:r>
            <w:r>
              <w:rPr>
                <w:webHidden/>
              </w:rPr>
              <w:t>4</w:t>
            </w:r>
            <w:r>
              <w:rPr>
                <w:webHidden/>
              </w:rPr>
              <w:fldChar w:fldCharType="end"/>
            </w:r>
          </w:hyperlink>
        </w:p>
        <w:p w14:paraId="425F7B29" w14:textId="201F9B0D" w:rsidR="00916E54" w:rsidRDefault="00916E54" w:rsidP="00916E54">
          <w:pPr>
            <w:pStyle w:val="TOC3"/>
            <w:rPr>
              <w:rFonts w:eastAsiaTheme="minorEastAsia"/>
              <w:sz w:val="22"/>
              <w:szCs w:val="22"/>
              <w:lang w:eastAsia="en-AU"/>
            </w:rPr>
          </w:pPr>
          <w:hyperlink w:anchor="_Toc118801496" w:history="1">
            <w:r w:rsidRPr="00E121A5">
              <w:rPr>
                <w:rStyle w:val="Hyperlink"/>
              </w:rPr>
              <w:t>2.3.5</w:t>
            </w:r>
            <w:r>
              <w:rPr>
                <w:rFonts w:eastAsiaTheme="minorEastAsia"/>
                <w:sz w:val="22"/>
                <w:szCs w:val="22"/>
                <w:lang w:eastAsia="en-AU"/>
              </w:rPr>
              <w:tab/>
            </w:r>
            <w:r w:rsidRPr="00E121A5">
              <w:rPr>
                <w:rStyle w:val="Hyperlink"/>
              </w:rPr>
              <w:t>Under performance</w:t>
            </w:r>
            <w:r>
              <w:rPr>
                <w:webHidden/>
              </w:rPr>
              <w:tab/>
            </w:r>
            <w:r>
              <w:rPr>
                <w:webHidden/>
              </w:rPr>
              <w:fldChar w:fldCharType="begin"/>
            </w:r>
            <w:r>
              <w:rPr>
                <w:webHidden/>
              </w:rPr>
              <w:instrText xml:space="preserve"> PAGEREF _Toc118801496 \h </w:instrText>
            </w:r>
            <w:r>
              <w:rPr>
                <w:webHidden/>
              </w:rPr>
            </w:r>
            <w:r>
              <w:rPr>
                <w:webHidden/>
              </w:rPr>
              <w:fldChar w:fldCharType="separate"/>
            </w:r>
            <w:r>
              <w:rPr>
                <w:webHidden/>
              </w:rPr>
              <w:t>5</w:t>
            </w:r>
            <w:r>
              <w:rPr>
                <w:webHidden/>
              </w:rPr>
              <w:fldChar w:fldCharType="end"/>
            </w:r>
          </w:hyperlink>
        </w:p>
        <w:p w14:paraId="640498FA" w14:textId="314FD044" w:rsidR="00916E54" w:rsidRDefault="00916E54">
          <w:pPr>
            <w:pStyle w:val="TOC2"/>
            <w:tabs>
              <w:tab w:val="left" w:pos="567"/>
            </w:tabs>
            <w:rPr>
              <w:rFonts w:eastAsiaTheme="minorEastAsia"/>
              <w:noProof/>
              <w:sz w:val="22"/>
              <w:szCs w:val="22"/>
              <w:lang w:eastAsia="en-AU"/>
            </w:rPr>
          </w:pPr>
          <w:hyperlink w:anchor="_Toc118801497" w:history="1">
            <w:r w:rsidRPr="00E121A5">
              <w:rPr>
                <w:rStyle w:val="Hyperlink"/>
                <w:noProof/>
              </w:rPr>
              <w:t>2.4</w:t>
            </w:r>
            <w:r>
              <w:rPr>
                <w:rFonts w:eastAsiaTheme="minorEastAsia"/>
                <w:noProof/>
                <w:sz w:val="22"/>
                <w:szCs w:val="22"/>
                <w:lang w:eastAsia="en-AU"/>
              </w:rPr>
              <w:tab/>
            </w:r>
            <w:r w:rsidRPr="00E121A5">
              <w:rPr>
                <w:rStyle w:val="Hyperlink"/>
                <w:noProof/>
              </w:rPr>
              <w:t>Risk management</w:t>
            </w:r>
            <w:r>
              <w:rPr>
                <w:noProof/>
                <w:webHidden/>
              </w:rPr>
              <w:tab/>
            </w:r>
            <w:r>
              <w:rPr>
                <w:noProof/>
                <w:webHidden/>
              </w:rPr>
              <w:fldChar w:fldCharType="begin"/>
            </w:r>
            <w:r>
              <w:rPr>
                <w:noProof/>
                <w:webHidden/>
              </w:rPr>
              <w:instrText xml:space="preserve"> PAGEREF _Toc118801497 \h </w:instrText>
            </w:r>
            <w:r>
              <w:rPr>
                <w:noProof/>
                <w:webHidden/>
              </w:rPr>
            </w:r>
            <w:r>
              <w:rPr>
                <w:noProof/>
                <w:webHidden/>
              </w:rPr>
              <w:fldChar w:fldCharType="separate"/>
            </w:r>
            <w:r>
              <w:rPr>
                <w:noProof/>
                <w:webHidden/>
              </w:rPr>
              <w:t>5</w:t>
            </w:r>
            <w:r>
              <w:rPr>
                <w:noProof/>
                <w:webHidden/>
              </w:rPr>
              <w:fldChar w:fldCharType="end"/>
            </w:r>
          </w:hyperlink>
        </w:p>
        <w:p w14:paraId="1F6D9ACB" w14:textId="4C18718F" w:rsidR="00916E54" w:rsidRDefault="00916E54" w:rsidP="00916E54">
          <w:pPr>
            <w:pStyle w:val="TOC3"/>
            <w:rPr>
              <w:rFonts w:eastAsiaTheme="minorEastAsia"/>
              <w:sz w:val="22"/>
              <w:szCs w:val="22"/>
              <w:lang w:eastAsia="en-AU"/>
            </w:rPr>
          </w:pPr>
          <w:hyperlink w:anchor="_Toc118801498" w:history="1">
            <w:r w:rsidRPr="00E121A5">
              <w:rPr>
                <w:rStyle w:val="Hyperlink"/>
              </w:rPr>
              <w:t>2.4.1</w:t>
            </w:r>
            <w:r>
              <w:rPr>
                <w:rFonts w:eastAsiaTheme="minorEastAsia"/>
                <w:sz w:val="22"/>
                <w:szCs w:val="22"/>
                <w:lang w:eastAsia="en-AU"/>
              </w:rPr>
              <w:tab/>
            </w:r>
            <w:r w:rsidRPr="00E121A5">
              <w:rPr>
                <w:rStyle w:val="Hyperlink"/>
              </w:rPr>
              <w:t>Strategies</w:t>
            </w:r>
            <w:r>
              <w:rPr>
                <w:webHidden/>
              </w:rPr>
              <w:tab/>
            </w:r>
            <w:r>
              <w:rPr>
                <w:webHidden/>
              </w:rPr>
              <w:fldChar w:fldCharType="begin"/>
            </w:r>
            <w:r>
              <w:rPr>
                <w:webHidden/>
              </w:rPr>
              <w:instrText xml:space="preserve"> PAGEREF _Toc118801498 \h </w:instrText>
            </w:r>
            <w:r>
              <w:rPr>
                <w:webHidden/>
              </w:rPr>
            </w:r>
            <w:r>
              <w:rPr>
                <w:webHidden/>
              </w:rPr>
              <w:fldChar w:fldCharType="separate"/>
            </w:r>
            <w:r>
              <w:rPr>
                <w:webHidden/>
              </w:rPr>
              <w:t>5</w:t>
            </w:r>
            <w:r>
              <w:rPr>
                <w:webHidden/>
              </w:rPr>
              <w:fldChar w:fldCharType="end"/>
            </w:r>
          </w:hyperlink>
        </w:p>
        <w:p w14:paraId="4AD82DC5" w14:textId="22B4CD28" w:rsidR="00916E54" w:rsidRDefault="00916E54">
          <w:pPr>
            <w:pStyle w:val="TOC1"/>
            <w:rPr>
              <w:rFonts w:eastAsiaTheme="minorEastAsia"/>
              <w:b w:val="0"/>
              <w:noProof/>
              <w:sz w:val="22"/>
              <w:szCs w:val="22"/>
              <w:lang w:eastAsia="en-AU"/>
            </w:rPr>
          </w:pPr>
          <w:hyperlink w:anchor="_Toc118801499" w:history="1">
            <w:r w:rsidRPr="00E121A5">
              <w:rPr>
                <w:rStyle w:val="Hyperlink"/>
                <w:noProof/>
              </w:rPr>
              <w:t>3.</w:t>
            </w:r>
            <w:r>
              <w:rPr>
                <w:rFonts w:eastAsiaTheme="minorEastAsia"/>
                <w:b w:val="0"/>
                <w:noProof/>
                <w:sz w:val="22"/>
                <w:szCs w:val="22"/>
                <w:lang w:eastAsia="en-AU"/>
              </w:rPr>
              <w:tab/>
            </w:r>
            <w:r w:rsidRPr="00E121A5">
              <w:rPr>
                <w:rStyle w:val="Hyperlink"/>
                <w:noProof/>
              </w:rPr>
              <w:t>Implementation</w:t>
            </w:r>
            <w:r>
              <w:rPr>
                <w:noProof/>
                <w:webHidden/>
              </w:rPr>
              <w:tab/>
            </w:r>
            <w:r>
              <w:rPr>
                <w:noProof/>
                <w:webHidden/>
              </w:rPr>
              <w:fldChar w:fldCharType="begin"/>
            </w:r>
            <w:r>
              <w:rPr>
                <w:noProof/>
                <w:webHidden/>
              </w:rPr>
              <w:instrText xml:space="preserve"> PAGEREF _Toc118801499 \h </w:instrText>
            </w:r>
            <w:r>
              <w:rPr>
                <w:noProof/>
                <w:webHidden/>
              </w:rPr>
            </w:r>
            <w:r>
              <w:rPr>
                <w:noProof/>
                <w:webHidden/>
              </w:rPr>
              <w:fldChar w:fldCharType="separate"/>
            </w:r>
            <w:r>
              <w:rPr>
                <w:noProof/>
                <w:webHidden/>
              </w:rPr>
              <w:t>5</w:t>
            </w:r>
            <w:r>
              <w:rPr>
                <w:noProof/>
                <w:webHidden/>
              </w:rPr>
              <w:fldChar w:fldCharType="end"/>
            </w:r>
          </w:hyperlink>
        </w:p>
        <w:p w14:paraId="6260B81B" w14:textId="5568C0DA" w:rsidR="00916E54" w:rsidRDefault="00916E54">
          <w:pPr>
            <w:pStyle w:val="TOC2"/>
            <w:tabs>
              <w:tab w:val="left" w:pos="567"/>
            </w:tabs>
            <w:rPr>
              <w:rFonts w:eastAsiaTheme="minorEastAsia"/>
              <w:noProof/>
              <w:sz w:val="22"/>
              <w:szCs w:val="22"/>
              <w:lang w:eastAsia="en-AU"/>
            </w:rPr>
          </w:pPr>
          <w:hyperlink w:anchor="_Toc118801500" w:history="1">
            <w:r w:rsidRPr="00E121A5">
              <w:rPr>
                <w:rStyle w:val="Hyperlink"/>
                <w:noProof/>
              </w:rPr>
              <w:t>3.1</w:t>
            </w:r>
            <w:r>
              <w:rPr>
                <w:rFonts w:eastAsiaTheme="minorEastAsia"/>
                <w:noProof/>
                <w:sz w:val="22"/>
                <w:szCs w:val="22"/>
                <w:lang w:eastAsia="en-AU"/>
              </w:rPr>
              <w:tab/>
            </w:r>
            <w:r w:rsidRPr="00E121A5">
              <w:rPr>
                <w:rStyle w:val="Hyperlink"/>
                <w:noProof/>
              </w:rPr>
              <w:t>Transition</w:t>
            </w:r>
            <w:r>
              <w:rPr>
                <w:noProof/>
                <w:webHidden/>
              </w:rPr>
              <w:tab/>
            </w:r>
            <w:r>
              <w:rPr>
                <w:noProof/>
                <w:webHidden/>
              </w:rPr>
              <w:fldChar w:fldCharType="begin"/>
            </w:r>
            <w:r>
              <w:rPr>
                <w:noProof/>
                <w:webHidden/>
              </w:rPr>
              <w:instrText xml:space="preserve"> PAGEREF _Toc118801500 \h </w:instrText>
            </w:r>
            <w:r>
              <w:rPr>
                <w:noProof/>
                <w:webHidden/>
              </w:rPr>
            </w:r>
            <w:r>
              <w:rPr>
                <w:noProof/>
                <w:webHidden/>
              </w:rPr>
              <w:fldChar w:fldCharType="separate"/>
            </w:r>
            <w:r>
              <w:rPr>
                <w:noProof/>
                <w:webHidden/>
              </w:rPr>
              <w:t>5</w:t>
            </w:r>
            <w:r>
              <w:rPr>
                <w:noProof/>
                <w:webHidden/>
              </w:rPr>
              <w:fldChar w:fldCharType="end"/>
            </w:r>
          </w:hyperlink>
        </w:p>
        <w:p w14:paraId="3383BFF9" w14:textId="57A8C7A2" w:rsidR="00916E54" w:rsidRDefault="00916E54" w:rsidP="00916E54">
          <w:pPr>
            <w:pStyle w:val="TOC3"/>
            <w:rPr>
              <w:rFonts w:eastAsiaTheme="minorEastAsia"/>
              <w:sz w:val="22"/>
              <w:szCs w:val="22"/>
              <w:lang w:eastAsia="en-AU"/>
            </w:rPr>
          </w:pPr>
          <w:hyperlink w:anchor="_Toc118801501" w:history="1">
            <w:r w:rsidRPr="00E121A5">
              <w:rPr>
                <w:rStyle w:val="Hyperlink"/>
              </w:rPr>
              <w:t>3.1.1</w:t>
            </w:r>
            <w:r>
              <w:rPr>
                <w:rFonts w:eastAsiaTheme="minorEastAsia"/>
                <w:sz w:val="22"/>
                <w:szCs w:val="22"/>
                <w:lang w:eastAsia="en-AU"/>
              </w:rPr>
              <w:tab/>
            </w:r>
            <w:r w:rsidRPr="00E121A5">
              <w:rPr>
                <w:rStyle w:val="Hyperlink"/>
              </w:rPr>
              <w:t>Transition-In</w:t>
            </w:r>
            <w:r>
              <w:rPr>
                <w:webHidden/>
              </w:rPr>
              <w:tab/>
            </w:r>
            <w:r>
              <w:rPr>
                <w:webHidden/>
              </w:rPr>
              <w:fldChar w:fldCharType="begin"/>
            </w:r>
            <w:r>
              <w:rPr>
                <w:webHidden/>
              </w:rPr>
              <w:instrText xml:space="preserve"> PAGEREF _Toc118801501 \h </w:instrText>
            </w:r>
            <w:r>
              <w:rPr>
                <w:webHidden/>
              </w:rPr>
            </w:r>
            <w:r>
              <w:rPr>
                <w:webHidden/>
              </w:rPr>
              <w:fldChar w:fldCharType="separate"/>
            </w:r>
            <w:r>
              <w:rPr>
                <w:webHidden/>
              </w:rPr>
              <w:t>5</w:t>
            </w:r>
            <w:r>
              <w:rPr>
                <w:webHidden/>
              </w:rPr>
              <w:fldChar w:fldCharType="end"/>
            </w:r>
          </w:hyperlink>
        </w:p>
        <w:p w14:paraId="606876F7" w14:textId="0E08CB41" w:rsidR="00916E54" w:rsidRDefault="00916E54" w:rsidP="00916E54">
          <w:pPr>
            <w:pStyle w:val="TOC3"/>
            <w:rPr>
              <w:rFonts w:eastAsiaTheme="minorEastAsia"/>
              <w:sz w:val="22"/>
              <w:szCs w:val="22"/>
              <w:lang w:eastAsia="en-AU"/>
            </w:rPr>
          </w:pPr>
          <w:hyperlink w:anchor="_Toc118801502" w:history="1">
            <w:r w:rsidRPr="00E121A5">
              <w:rPr>
                <w:rStyle w:val="Hyperlink"/>
              </w:rPr>
              <w:t>3.1.2</w:t>
            </w:r>
            <w:r>
              <w:rPr>
                <w:rFonts w:eastAsiaTheme="minorEastAsia"/>
                <w:sz w:val="22"/>
                <w:szCs w:val="22"/>
                <w:lang w:eastAsia="en-AU"/>
              </w:rPr>
              <w:tab/>
            </w:r>
            <w:r w:rsidRPr="00E121A5">
              <w:rPr>
                <w:rStyle w:val="Hyperlink"/>
              </w:rPr>
              <w:t>Action Plan</w:t>
            </w:r>
            <w:r>
              <w:rPr>
                <w:webHidden/>
              </w:rPr>
              <w:tab/>
            </w:r>
            <w:r>
              <w:rPr>
                <w:webHidden/>
              </w:rPr>
              <w:fldChar w:fldCharType="begin"/>
            </w:r>
            <w:r>
              <w:rPr>
                <w:webHidden/>
              </w:rPr>
              <w:instrText xml:space="preserve"> PAGEREF _Toc118801502 \h </w:instrText>
            </w:r>
            <w:r>
              <w:rPr>
                <w:webHidden/>
              </w:rPr>
            </w:r>
            <w:r>
              <w:rPr>
                <w:webHidden/>
              </w:rPr>
              <w:fldChar w:fldCharType="separate"/>
            </w:r>
            <w:r>
              <w:rPr>
                <w:webHidden/>
              </w:rPr>
              <w:t>5</w:t>
            </w:r>
            <w:r>
              <w:rPr>
                <w:webHidden/>
              </w:rPr>
              <w:fldChar w:fldCharType="end"/>
            </w:r>
          </w:hyperlink>
        </w:p>
        <w:p w14:paraId="22A8D4D3" w14:textId="3D4E2F1E" w:rsidR="00916E54" w:rsidRDefault="00916E54" w:rsidP="00916E54">
          <w:pPr>
            <w:pStyle w:val="TOC3"/>
            <w:rPr>
              <w:rFonts w:eastAsiaTheme="minorEastAsia"/>
              <w:sz w:val="22"/>
              <w:szCs w:val="22"/>
              <w:lang w:eastAsia="en-AU"/>
            </w:rPr>
          </w:pPr>
          <w:hyperlink w:anchor="_Toc118801503" w:history="1">
            <w:r w:rsidRPr="00E121A5">
              <w:rPr>
                <w:rStyle w:val="Hyperlink"/>
              </w:rPr>
              <w:t>3.1.3</w:t>
            </w:r>
            <w:r>
              <w:rPr>
                <w:rFonts w:eastAsiaTheme="minorEastAsia"/>
                <w:sz w:val="22"/>
                <w:szCs w:val="22"/>
                <w:lang w:eastAsia="en-AU"/>
              </w:rPr>
              <w:tab/>
            </w:r>
            <w:r w:rsidRPr="00E121A5">
              <w:rPr>
                <w:rStyle w:val="Hyperlink"/>
              </w:rPr>
              <w:t>Contract Register</w:t>
            </w:r>
            <w:r>
              <w:rPr>
                <w:webHidden/>
              </w:rPr>
              <w:tab/>
            </w:r>
            <w:r>
              <w:rPr>
                <w:webHidden/>
              </w:rPr>
              <w:fldChar w:fldCharType="begin"/>
            </w:r>
            <w:r>
              <w:rPr>
                <w:webHidden/>
              </w:rPr>
              <w:instrText xml:space="preserve"> PAGEREF _Toc118801503 \h </w:instrText>
            </w:r>
            <w:r>
              <w:rPr>
                <w:webHidden/>
              </w:rPr>
            </w:r>
            <w:r>
              <w:rPr>
                <w:webHidden/>
              </w:rPr>
              <w:fldChar w:fldCharType="separate"/>
            </w:r>
            <w:r>
              <w:rPr>
                <w:webHidden/>
              </w:rPr>
              <w:t>5</w:t>
            </w:r>
            <w:r>
              <w:rPr>
                <w:webHidden/>
              </w:rPr>
              <w:fldChar w:fldCharType="end"/>
            </w:r>
          </w:hyperlink>
        </w:p>
        <w:p w14:paraId="41F95621" w14:textId="0CBBAE92" w:rsidR="00916E54" w:rsidRDefault="00916E54" w:rsidP="00916E54">
          <w:pPr>
            <w:pStyle w:val="TOC3"/>
            <w:rPr>
              <w:rFonts w:eastAsiaTheme="minorEastAsia"/>
              <w:sz w:val="22"/>
              <w:szCs w:val="22"/>
              <w:lang w:eastAsia="en-AU"/>
            </w:rPr>
          </w:pPr>
          <w:hyperlink w:anchor="_Toc118801504" w:history="1">
            <w:r w:rsidRPr="00E121A5">
              <w:rPr>
                <w:rStyle w:val="Hyperlink"/>
              </w:rPr>
              <w:t>3.1.4</w:t>
            </w:r>
            <w:r>
              <w:rPr>
                <w:rFonts w:eastAsiaTheme="minorEastAsia"/>
                <w:sz w:val="22"/>
                <w:szCs w:val="22"/>
                <w:lang w:eastAsia="en-AU"/>
              </w:rPr>
              <w:tab/>
            </w:r>
            <w:r w:rsidRPr="00E121A5">
              <w:rPr>
                <w:rStyle w:val="Hyperlink"/>
              </w:rPr>
              <w:t>Transition-Out</w:t>
            </w:r>
            <w:r>
              <w:rPr>
                <w:webHidden/>
              </w:rPr>
              <w:tab/>
            </w:r>
            <w:r>
              <w:rPr>
                <w:webHidden/>
              </w:rPr>
              <w:fldChar w:fldCharType="begin"/>
            </w:r>
            <w:r>
              <w:rPr>
                <w:webHidden/>
              </w:rPr>
              <w:instrText xml:space="preserve"> PAGEREF _Toc118801504 \h </w:instrText>
            </w:r>
            <w:r>
              <w:rPr>
                <w:webHidden/>
              </w:rPr>
            </w:r>
            <w:r>
              <w:rPr>
                <w:webHidden/>
              </w:rPr>
              <w:fldChar w:fldCharType="separate"/>
            </w:r>
            <w:r>
              <w:rPr>
                <w:webHidden/>
              </w:rPr>
              <w:t>5</w:t>
            </w:r>
            <w:r>
              <w:rPr>
                <w:webHidden/>
              </w:rPr>
              <w:fldChar w:fldCharType="end"/>
            </w:r>
          </w:hyperlink>
        </w:p>
        <w:p w14:paraId="156A01AA" w14:textId="6AFA255D" w:rsidR="00916E54" w:rsidRDefault="00916E54">
          <w:pPr>
            <w:pStyle w:val="TOC1"/>
            <w:rPr>
              <w:rFonts w:eastAsiaTheme="minorEastAsia"/>
              <w:b w:val="0"/>
              <w:noProof/>
              <w:sz w:val="22"/>
              <w:szCs w:val="22"/>
              <w:lang w:eastAsia="en-AU"/>
            </w:rPr>
          </w:pPr>
          <w:hyperlink w:anchor="_Toc118801505" w:history="1">
            <w:r w:rsidRPr="00E121A5">
              <w:rPr>
                <w:rStyle w:val="Hyperlink"/>
                <w:noProof/>
              </w:rPr>
              <w:t>4.</w:t>
            </w:r>
            <w:r>
              <w:rPr>
                <w:rFonts w:eastAsiaTheme="minorEastAsia"/>
                <w:b w:val="0"/>
                <w:noProof/>
                <w:sz w:val="22"/>
                <w:szCs w:val="22"/>
                <w:lang w:eastAsia="en-AU"/>
              </w:rPr>
              <w:tab/>
            </w:r>
            <w:r w:rsidRPr="00E121A5">
              <w:rPr>
                <w:rStyle w:val="Hyperlink"/>
                <w:noProof/>
              </w:rPr>
              <w:t>Completion</w:t>
            </w:r>
            <w:r>
              <w:rPr>
                <w:noProof/>
                <w:webHidden/>
              </w:rPr>
              <w:tab/>
            </w:r>
            <w:r>
              <w:rPr>
                <w:noProof/>
                <w:webHidden/>
              </w:rPr>
              <w:fldChar w:fldCharType="begin"/>
            </w:r>
            <w:r>
              <w:rPr>
                <w:noProof/>
                <w:webHidden/>
              </w:rPr>
              <w:instrText xml:space="preserve"> PAGEREF _Toc118801505 \h </w:instrText>
            </w:r>
            <w:r>
              <w:rPr>
                <w:noProof/>
                <w:webHidden/>
              </w:rPr>
            </w:r>
            <w:r>
              <w:rPr>
                <w:noProof/>
                <w:webHidden/>
              </w:rPr>
              <w:fldChar w:fldCharType="separate"/>
            </w:r>
            <w:r>
              <w:rPr>
                <w:noProof/>
                <w:webHidden/>
              </w:rPr>
              <w:t>6</w:t>
            </w:r>
            <w:r>
              <w:rPr>
                <w:noProof/>
                <w:webHidden/>
              </w:rPr>
              <w:fldChar w:fldCharType="end"/>
            </w:r>
          </w:hyperlink>
        </w:p>
        <w:p w14:paraId="1ECE89C9" w14:textId="7305C773" w:rsidR="00916E54" w:rsidRDefault="00916E54">
          <w:pPr>
            <w:pStyle w:val="TOC2"/>
            <w:tabs>
              <w:tab w:val="left" w:pos="567"/>
            </w:tabs>
            <w:rPr>
              <w:rFonts w:eastAsiaTheme="minorEastAsia"/>
              <w:noProof/>
              <w:sz w:val="22"/>
              <w:szCs w:val="22"/>
              <w:lang w:eastAsia="en-AU"/>
            </w:rPr>
          </w:pPr>
          <w:hyperlink w:anchor="_Toc118801506" w:history="1">
            <w:r w:rsidRPr="00E121A5">
              <w:rPr>
                <w:rStyle w:val="Hyperlink"/>
                <w:noProof/>
              </w:rPr>
              <w:t>4.1</w:t>
            </w:r>
            <w:r>
              <w:rPr>
                <w:rFonts w:eastAsiaTheme="minorEastAsia"/>
                <w:noProof/>
                <w:sz w:val="22"/>
                <w:szCs w:val="22"/>
                <w:lang w:eastAsia="en-AU"/>
              </w:rPr>
              <w:tab/>
            </w:r>
            <w:r w:rsidRPr="00E121A5">
              <w:rPr>
                <w:rStyle w:val="Hyperlink"/>
                <w:noProof/>
              </w:rPr>
              <w:t>Review of the contract</w:t>
            </w:r>
            <w:r>
              <w:rPr>
                <w:noProof/>
                <w:webHidden/>
              </w:rPr>
              <w:tab/>
            </w:r>
            <w:r>
              <w:rPr>
                <w:noProof/>
                <w:webHidden/>
              </w:rPr>
              <w:fldChar w:fldCharType="begin"/>
            </w:r>
            <w:r>
              <w:rPr>
                <w:noProof/>
                <w:webHidden/>
              </w:rPr>
              <w:instrText xml:space="preserve"> PAGEREF _Toc118801506 \h </w:instrText>
            </w:r>
            <w:r>
              <w:rPr>
                <w:noProof/>
                <w:webHidden/>
              </w:rPr>
            </w:r>
            <w:r>
              <w:rPr>
                <w:noProof/>
                <w:webHidden/>
              </w:rPr>
              <w:fldChar w:fldCharType="separate"/>
            </w:r>
            <w:r>
              <w:rPr>
                <w:noProof/>
                <w:webHidden/>
              </w:rPr>
              <w:t>6</w:t>
            </w:r>
            <w:r>
              <w:rPr>
                <w:noProof/>
                <w:webHidden/>
              </w:rPr>
              <w:fldChar w:fldCharType="end"/>
            </w:r>
          </w:hyperlink>
        </w:p>
        <w:p w14:paraId="7488B23E" w14:textId="1D71F117" w:rsidR="00916E54" w:rsidRDefault="00916E54">
          <w:pPr>
            <w:pStyle w:val="TOC2"/>
            <w:tabs>
              <w:tab w:val="left" w:pos="567"/>
            </w:tabs>
            <w:rPr>
              <w:rFonts w:eastAsiaTheme="minorEastAsia"/>
              <w:noProof/>
              <w:sz w:val="22"/>
              <w:szCs w:val="22"/>
              <w:lang w:eastAsia="en-AU"/>
            </w:rPr>
          </w:pPr>
          <w:hyperlink w:anchor="_Toc118801507" w:history="1">
            <w:r w:rsidRPr="00E121A5">
              <w:rPr>
                <w:rStyle w:val="Hyperlink"/>
                <w:noProof/>
              </w:rPr>
              <w:t>4.2</w:t>
            </w:r>
            <w:r>
              <w:rPr>
                <w:rFonts w:eastAsiaTheme="minorEastAsia"/>
                <w:noProof/>
                <w:sz w:val="22"/>
                <w:szCs w:val="22"/>
                <w:lang w:eastAsia="en-AU"/>
              </w:rPr>
              <w:tab/>
            </w:r>
            <w:r w:rsidRPr="00E121A5">
              <w:rPr>
                <w:rStyle w:val="Hyperlink"/>
                <w:noProof/>
              </w:rPr>
              <w:t>Closure or rollover</w:t>
            </w:r>
            <w:r>
              <w:rPr>
                <w:noProof/>
                <w:webHidden/>
              </w:rPr>
              <w:tab/>
            </w:r>
            <w:r>
              <w:rPr>
                <w:noProof/>
                <w:webHidden/>
              </w:rPr>
              <w:fldChar w:fldCharType="begin"/>
            </w:r>
            <w:r>
              <w:rPr>
                <w:noProof/>
                <w:webHidden/>
              </w:rPr>
              <w:instrText xml:space="preserve"> PAGEREF _Toc118801507 \h </w:instrText>
            </w:r>
            <w:r>
              <w:rPr>
                <w:noProof/>
                <w:webHidden/>
              </w:rPr>
            </w:r>
            <w:r>
              <w:rPr>
                <w:noProof/>
                <w:webHidden/>
              </w:rPr>
              <w:fldChar w:fldCharType="separate"/>
            </w:r>
            <w:r>
              <w:rPr>
                <w:noProof/>
                <w:webHidden/>
              </w:rPr>
              <w:t>6</w:t>
            </w:r>
            <w:r>
              <w:rPr>
                <w:noProof/>
                <w:webHidden/>
              </w:rPr>
              <w:fldChar w:fldCharType="end"/>
            </w:r>
          </w:hyperlink>
        </w:p>
        <w:p w14:paraId="3B2AE6A4" w14:textId="07119D7F" w:rsidR="00916E54" w:rsidRDefault="00916E54">
          <w:pPr>
            <w:pStyle w:val="TOC1"/>
            <w:rPr>
              <w:rFonts w:eastAsiaTheme="minorEastAsia"/>
              <w:b w:val="0"/>
              <w:noProof/>
              <w:sz w:val="22"/>
              <w:szCs w:val="22"/>
              <w:lang w:eastAsia="en-AU"/>
            </w:rPr>
          </w:pPr>
          <w:hyperlink w:anchor="_Toc118801508" w:history="1">
            <w:r w:rsidRPr="00E121A5">
              <w:rPr>
                <w:rStyle w:val="Hyperlink"/>
                <w:noProof/>
              </w:rPr>
              <w:t>5.</w:t>
            </w:r>
            <w:r>
              <w:rPr>
                <w:rFonts w:eastAsiaTheme="minorEastAsia"/>
                <w:b w:val="0"/>
                <w:noProof/>
                <w:sz w:val="22"/>
                <w:szCs w:val="22"/>
                <w:lang w:eastAsia="en-AU"/>
              </w:rPr>
              <w:tab/>
            </w:r>
            <w:r w:rsidRPr="00E121A5">
              <w:rPr>
                <w:rStyle w:val="Hyperlink"/>
                <w:noProof/>
              </w:rPr>
              <w:t>Core Files</w:t>
            </w:r>
            <w:r>
              <w:rPr>
                <w:noProof/>
                <w:webHidden/>
              </w:rPr>
              <w:tab/>
            </w:r>
            <w:r>
              <w:rPr>
                <w:noProof/>
                <w:webHidden/>
              </w:rPr>
              <w:fldChar w:fldCharType="begin"/>
            </w:r>
            <w:r>
              <w:rPr>
                <w:noProof/>
                <w:webHidden/>
              </w:rPr>
              <w:instrText xml:space="preserve"> PAGEREF _Toc118801508 \h </w:instrText>
            </w:r>
            <w:r>
              <w:rPr>
                <w:noProof/>
                <w:webHidden/>
              </w:rPr>
            </w:r>
            <w:r>
              <w:rPr>
                <w:noProof/>
                <w:webHidden/>
              </w:rPr>
              <w:fldChar w:fldCharType="separate"/>
            </w:r>
            <w:r>
              <w:rPr>
                <w:noProof/>
                <w:webHidden/>
              </w:rPr>
              <w:t>6</w:t>
            </w:r>
            <w:r>
              <w:rPr>
                <w:noProof/>
                <w:webHidden/>
              </w:rPr>
              <w:fldChar w:fldCharType="end"/>
            </w:r>
          </w:hyperlink>
        </w:p>
        <w:p w14:paraId="77DEEDA1" w14:textId="1EF4EFF7" w:rsidR="00916E54" w:rsidRDefault="00916E54">
          <w:pPr>
            <w:pStyle w:val="TOC1"/>
            <w:rPr>
              <w:rFonts w:eastAsiaTheme="minorEastAsia"/>
              <w:b w:val="0"/>
              <w:noProof/>
              <w:sz w:val="22"/>
              <w:szCs w:val="22"/>
              <w:lang w:eastAsia="en-AU"/>
            </w:rPr>
          </w:pPr>
          <w:hyperlink w:anchor="_Toc118801509" w:history="1">
            <w:r w:rsidRPr="00E121A5">
              <w:rPr>
                <w:rStyle w:val="Hyperlink"/>
                <w:noProof/>
              </w:rPr>
              <w:t>6.</w:t>
            </w:r>
            <w:r>
              <w:rPr>
                <w:rFonts w:eastAsiaTheme="minorEastAsia"/>
                <w:b w:val="0"/>
                <w:noProof/>
                <w:sz w:val="22"/>
                <w:szCs w:val="22"/>
                <w:lang w:eastAsia="en-AU"/>
              </w:rPr>
              <w:tab/>
            </w:r>
            <w:r w:rsidRPr="00E121A5">
              <w:rPr>
                <w:rStyle w:val="Hyperlink"/>
                <w:noProof/>
              </w:rPr>
              <w:t>Asset Management / Disposal Strategy</w:t>
            </w:r>
            <w:r>
              <w:rPr>
                <w:noProof/>
                <w:webHidden/>
              </w:rPr>
              <w:tab/>
            </w:r>
            <w:r>
              <w:rPr>
                <w:noProof/>
                <w:webHidden/>
              </w:rPr>
              <w:fldChar w:fldCharType="begin"/>
            </w:r>
            <w:r>
              <w:rPr>
                <w:noProof/>
                <w:webHidden/>
              </w:rPr>
              <w:instrText xml:space="preserve"> PAGEREF _Toc118801509 \h </w:instrText>
            </w:r>
            <w:r>
              <w:rPr>
                <w:noProof/>
                <w:webHidden/>
              </w:rPr>
            </w:r>
            <w:r>
              <w:rPr>
                <w:noProof/>
                <w:webHidden/>
              </w:rPr>
              <w:fldChar w:fldCharType="separate"/>
            </w:r>
            <w:r>
              <w:rPr>
                <w:noProof/>
                <w:webHidden/>
              </w:rPr>
              <w:t>7</w:t>
            </w:r>
            <w:r>
              <w:rPr>
                <w:noProof/>
                <w:webHidden/>
              </w:rPr>
              <w:fldChar w:fldCharType="end"/>
            </w:r>
          </w:hyperlink>
        </w:p>
        <w:p w14:paraId="3E4F2157" w14:textId="07D4F298" w:rsidR="00916E54" w:rsidRDefault="00916E54">
          <w:pPr>
            <w:pStyle w:val="TOC2"/>
            <w:tabs>
              <w:tab w:val="left" w:pos="567"/>
            </w:tabs>
            <w:rPr>
              <w:rFonts w:eastAsiaTheme="minorEastAsia"/>
              <w:noProof/>
              <w:sz w:val="22"/>
              <w:szCs w:val="22"/>
              <w:lang w:eastAsia="en-AU"/>
            </w:rPr>
          </w:pPr>
          <w:hyperlink w:anchor="_Toc118801510" w:history="1">
            <w:r w:rsidRPr="00E121A5">
              <w:rPr>
                <w:rStyle w:val="Hyperlink"/>
                <w:noProof/>
              </w:rPr>
              <w:t>6.1</w:t>
            </w:r>
            <w:r>
              <w:rPr>
                <w:rFonts w:eastAsiaTheme="minorEastAsia"/>
                <w:noProof/>
                <w:sz w:val="22"/>
                <w:szCs w:val="22"/>
                <w:lang w:eastAsia="en-AU"/>
              </w:rPr>
              <w:tab/>
            </w:r>
            <w:r w:rsidRPr="00E121A5">
              <w:rPr>
                <w:rStyle w:val="Hyperlink"/>
                <w:noProof/>
              </w:rPr>
              <w:t>Relevant references</w:t>
            </w:r>
            <w:r>
              <w:rPr>
                <w:noProof/>
                <w:webHidden/>
              </w:rPr>
              <w:tab/>
            </w:r>
            <w:r>
              <w:rPr>
                <w:noProof/>
                <w:webHidden/>
              </w:rPr>
              <w:fldChar w:fldCharType="begin"/>
            </w:r>
            <w:r>
              <w:rPr>
                <w:noProof/>
                <w:webHidden/>
              </w:rPr>
              <w:instrText xml:space="preserve"> PAGEREF _Toc118801510 \h </w:instrText>
            </w:r>
            <w:r>
              <w:rPr>
                <w:noProof/>
                <w:webHidden/>
              </w:rPr>
            </w:r>
            <w:r>
              <w:rPr>
                <w:noProof/>
                <w:webHidden/>
              </w:rPr>
              <w:fldChar w:fldCharType="separate"/>
            </w:r>
            <w:r>
              <w:rPr>
                <w:noProof/>
                <w:webHidden/>
              </w:rPr>
              <w:t>7</w:t>
            </w:r>
            <w:r>
              <w:rPr>
                <w:noProof/>
                <w:webHidden/>
              </w:rPr>
              <w:fldChar w:fldCharType="end"/>
            </w:r>
          </w:hyperlink>
        </w:p>
        <w:p w14:paraId="7CBED726" w14:textId="4D531F0E" w:rsidR="00916E54" w:rsidRDefault="00916E54">
          <w:pPr>
            <w:pStyle w:val="TOC2"/>
            <w:tabs>
              <w:tab w:val="left" w:pos="567"/>
            </w:tabs>
            <w:rPr>
              <w:rFonts w:eastAsiaTheme="minorEastAsia"/>
              <w:noProof/>
              <w:sz w:val="22"/>
              <w:szCs w:val="22"/>
              <w:lang w:eastAsia="en-AU"/>
            </w:rPr>
          </w:pPr>
          <w:hyperlink w:anchor="_Toc118801511" w:history="1">
            <w:r w:rsidRPr="00E121A5">
              <w:rPr>
                <w:rStyle w:val="Hyperlink"/>
                <w:noProof/>
              </w:rPr>
              <w:t>6.2</w:t>
            </w:r>
            <w:r>
              <w:rPr>
                <w:rFonts w:eastAsiaTheme="minorEastAsia"/>
                <w:noProof/>
                <w:sz w:val="22"/>
                <w:szCs w:val="22"/>
                <w:lang w:eastAsia="en-AU"/>
              </w:rPr>
              <w:tab/>
            </w:r>
            <w:r w:rsidRPr="00E121A5">
              <w:rPr>
                <w:rStyle w:val="Hyperlink"/>
                <w:noProof/>
              </w:rPr>
              <w:t>Contract administration issues</w:t>
            </w:r>
            <w:r>
              <w:rPr>
                <w:noProof/>
                <w:webHidden/>
              </w:rPr>
              <w:tab/>
            </w:r>
            <w:r>
              <w:rPr>
                <w:noProof/>
                <w:webHidden/>
              </w:rPr>
              <w:fldChar w:fldCharType="begin"/>
            </w:r>
            <w:r>
              <w:rPr>
                <w:noProof/>
                <w:webHidden/>
              </w:rPr>
              <w:instrText xml:space="preserve"> PAGEREF _Toc118801511 \h </w:instrText>
            </w:r>
            <w:r>
              <w:rPr>
                <w:noProof/>
                <w:webHidden/>
              </w:rPr>
            </w:r>
            <w:r>
              <w:rPr>
                <w:noProof/>
                <w:webHidden/>
              </w:rPr>
              <w:fldChar w:fldCharType="separate"/>
            </w:r>
            <w:r>
              <w:rPr>
                <w:noProof/>
                <w:webHidden/>
              </w:rPr>
              <w:t>7</w:t>
            </w:r>
            <w:r>
              <w:rPr>
                <w:noProof/>
                <w:webHidden/>
              </w:rPr>
              <w:fldChar w:fldCharType="end"/>
            </w:r>
          </w:hyperlink>
        </w:p>
        <w:p w14:paraId="4050D71F" w14:textId="11163A06" w:rsidR="00916E54" w:rsidRDefault="00916E54">
          <w:pPr>
            <w:pStyle w:val="TOC2"/>
            <w:tabs>
              <w:tab w:val="left" w:pos="567"/>
            </w:tabs>
            <w:rPr>
              <w:rFonts w:eastAsiaTheme="minorEastAsia"/>
              <w:noProof/>
              <w:sz w:val="22"/>
              <w:szCs w:val="22"/>
              <w:lang w:eastAsia="en-AU"/>
            </w:rPr>
          </w:pPr>
          <w:hyperlink w:anchor="_Toc118801512" w:history="1">
            <w:r w:rsidRPr="00E121A5">
              <w:rPr>
                <w:rStyle w:val="Hyperlink"/>
                <w:noProof/>
              </w:rPr>
              <w:t>6.3</w:t>
            </w:r>
            <w:r>
              <w:rPr>
                <w:rFonts w:eastAsiaTheme="minorEastAsia"/>
                <w:noProof/>
                <w:sz w:val="22"/>
                <w:szCs w:val="22"/>
                <w:lang w:eastAsia="en-AU"/>
              </w:rPr>
              <w:tab/>
            </w:r>
            <w:r w:rsidRPr="00E121A5">
              <w:rPr>
                <w:rStyle w:val="Hyperlink"/>
                <w:noProof/>
              </w:rPr>
              <w:t>End of life arrangements</w:t>
            </w:r>
            <w:r>
              <w:rPr>
                <w:noProof/>
                <w:webHidden/>
              </w:rPr>
              <w:tab/>
            </w:r>
            <w:r>
              <w:rPr>
                <w:noProof/>
                <w:webHidden/>
              </w:rPr>
              <w:fldChar w:fldCharType="begin"/>
            </w:r>
            <w:r>
              <w:rPr>
                <w:noProof/>
                <w:webHidden/>
              </w:rPr>
              <w:instrText xml:space="preserve"> PAGEREF _Toc118801512 \h </w:instrText>
            </w:r>
            <w:r>
              <w:rPr>
                <w:noProof/>
                <w:webHidden/>
              </w:rPr>
            </w:r>
            <w:r>
              <w:rPr>
                <w:noProof/>
                <w:webHidden/>
              </w:rPr>
              <w:fldChar w:fldCharType="separate"/>
            </w:r>
            <w:r>
              <w:rPr>
                <w:noProof/>
                <w:webHidden/>
              </w:rPr>
              <w:t>7</w:t>
            </w:r>
            <w:r>
              <w:rPr>
                <w:noProof/>
                <w:webHidden/>
              </w:rPr>
              <w:fldChar w:fldCharType="end"/>
            </w:r>
          </w:hyperlink>
        </w:p>
        <w:p w14:paraId="7859A616" w14:textId="27EF1010" w:rsidR="00916E54" w:rsidRDefault="00916E54">
          <w:pPr>
            <w:pStyle w:val="TOC1"/>
            <w:rPr>
              <w:rFonts w:eastAsiaTheme="minorEastAsia"/>
              <w:b w:val="0"/>
              <w:noProof/>
              <w:sz w:val="22"/>
              <w:szCs w:val="22"/>
              <w:lang w:eastAsia="en-AU"/>
            </w:rPr>
          </w:pPr>
          <w:hyperlink w:anchor="_Toc118801513" w:history="1">
            <w:r w:rsidRPr="00E121A5">
              <w:rPr>
                <w:rStyle w:val="Hyperlink"/>
                <w:noProof/>
              </w:rPr>
              <w:t>Disclaimer</w:t>
            </w:r>
            <w:r>
              <w:rPr>
                <w:noProof/>
                <w:webHidden/>
              </w:rPr>
              <w:tab/>
            </w:r>
            <w:r>
              <w:rPr>
                <w:noProof/>
                <w:webHidden/>
              </w:rPr>
              <w:fldChar w:fldCharType="begin"/>
            </w:r>
            <w:r>
              <w:rPr>
                <w:noProof/>
                <w:webHidden/>
              </w:rPr>
              <w:instrText xml:space="preserve"> PAGEREF _Toc118801513 \h </w:instrText>
            </w:r>
            <w:r>
              <w:rPr>
                <w:noProof/>
                <w:webHidden/>
              </w:rPr>
            </w:r>
            <w:r>
              <w:rPr>
                <w:noProof/>
                <w:webHidden/>
              </w:rPr>
              <w:fldChar w:fldCharType="separate"/>
            </w:r>
            <w:r>
              <w:rPr>
                <w:noProof/>
                <w:webHidden/>
              </w:rPr>
              <w:t>8</w:t>
            </w:r>
            <w:r>
              <w:rPr>
                <w:noProof/>
                <w:webHidden/>
              </w:rPr>
              <w:fldChar w:fldCharType="end"/>
            </w:r>
          </w:hyperlink>
        </w:p>
        <w:p w14:paraId="3F65471E" w14:textId="2245946D" w:rsidR="001670E4" w:rsidRDefault="001670E4">
          <w:r>
            <w:rPr>
              <w:b/>
              <w:bCs/>
              <w:noProof/>
            </w:rPr>
            <w:fldChar w:fldCharType="end"/>
          </w:r>
        </w:p>
      </w:sdtContent>
    </w:sdt>
    <w:p w14:paraId="0D6C64A6" w14:textId="77777777" w:rsidR="00FC1386" w:rsidRDefault="00FC1386">
      <w:pPr>
        <w:spacing w:before="0" w:after="160" w:line="259" w:lineRule="auto"/>
        <w:rPr>
          <w:noProof/>
          <w:sz w:val="18"/>
        </w:rPr>
      </w:pPr>
      <w:r>
        <w:rPr>
          <w:noProof/>
        </w:rPr>
        <w:br w:type="page"/>
      </w:r>
    </w:p>
    <w:p w14:paraId="4EDB3EAA" w14:textId="20122E91" w:rsidR="005D751C" w:rsidRDefault="00C021D4" w:rsidP="00C021D4">
      <w:pPr>
        <w:pStyle w:val="Heading1"/>
        <w:numPr>
          <w:ilvl w:val="0"/>
          <w:numId w:val="71"/>
        </w:numPr>
      </w:pPr>
      <w:bookmarkStart w:id="0" w:name="_Toc118801477"/>
      <w:r>
        <w:lastRenderedPageBreak/>
        <w:t>Analysis</w:t>
      </w:r>
      <w:bookmarkEnd w:id="0"/>
    </w:p>
    <w:p w14:paraId="2C1C0194" w14:textId="3F126CB0" w:rsidR="003A66F4" w:rsidRDefault="00C021D4" w:rsidP="003A66F4">
      <w:pPr>
        <w:pStyle w:val="Heading2"/>
        <w:numPr>
          <w:ilvl w:val="1"/>
          <w:numId w:val="71"/>
        </w:numPr>
      </w:pPr>
      <w:bookmarkStart w:id="1" w:name="_Toc118801478"/>
      <w:r>
        <w:t>Contract Summary</w:t>
      </w:r>
      <w:bookmarkEnd w:id="1"/>
    </w:p>
    <w:p w14:paraId="1E08894A" w14:textId="292D1AED" w:rsidR="003A66F4" w:rsidRDefault="003A66F4" w:rsidP="003A66F4">
      <w:pPr>
        <w:pStyle w:val="Heading3"/>
        <w:numPr>
          <w:ilvl w:val="2"/>
          <w:numId w:val="71"/>
        </w:numPr>
      </w:pPr>
      <w:bookmarkStart w:id="2" w:name="_Toc118801479"/>
      <w:r>
        <w:t>Documents</w:t>
      </w:r>
      <w:bookmarkEnd w:id="2"/>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3A66F4" w14:paraId="7CA1ABB0" w14:textId="77777777" w:rsidTr="003A66F4">
        <w:tc>
          <w:tcPr>
            <w:tcW w:w="9628" w:type="dxa"/>
          </w:tcPr>
          <w:p w14:paraId="07EF266C" w14:textId="6B244A2B" w:rsidR="003A66F4" w:rsidRPr="00681DEF" w:rsidRDefault="00F95080" w:rsidP="003A66F4">
            <w:pPr>
              <w:rPr>
                <w:i/>
                <w:iCs/>
              </w:rPr>
            </w:pPr>
            <w:r w:rsidRPr="00681DEF">
              <w:rPr>
                <w:i/>
                <w:iCs/>
              </w:rPr>
              <w:t>List key purchasing documents available.</w:t>
            </w:r>
          </w:p>
        </w:tc>
      </w:tr>
    </w:tbl>
    <w:p w14:paraId="137F650D" w14:textId="3101A33F" w:rsidR="00C021D4" w:rsidRDefault="00F95080" w:rsidP="00F95080">
      <w:pPr>
        <w:pStyle w:val="Heading3"/>
        <w:numPr>
          <w:ilvl w:val="2"/>
          <w:numId w:val="71"/>
        </w:numPr>
      </w:pPr>
      <w:bookmarkStart w:id="3" w:name="_Toc118801480"/>
      <w:r>
        <w:t>History</w:t>
      </w:r>
      <w:bookmarkEnd w:id="3"/>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F95080" w14:paraId="544C1C0B" w14:textId="77777777" w:rsidTr="00A554C3">
        <w:tc>
          <w:tcPr>
            <w:tcW w:w="9628" w:type="dxa"/>
          </w:tcPr>
          <w:p w14:paraId="18E640AE" w14:textId="56F14FD6" w:rsidR="00F95080" w:rsidRPr="00681DEF" w:rsidRDefault="00681DEF" w:rsidP="00A554C3">
            <w:pPr>
              <w:rPr>
                <w:i/>
                <w:iCs/>
              </w:rPr>
            </w:pPr>
            <w:r w:rsidRPr="00681DEF">
              <w:rPr>
                <w:i/>
                <w:iCs/>
              </w:rPr>
              <w:t>Summarise how and why this contract was developed and describe any options considered.</w:t>
            </w:r>
          </w:p>
        </w:tc>
      </w:tr>
    </w:tbl>
    <w:p w14:paraId="1E4AA751" w14:textId="3B11ED77" w:rsidR="00F95080" w:rsidRDefault="00681DEF" w:rsidP="00681DEF">
      <w:pPr>
        <w:pStyle w:val="Heading3"/>
        <w:numPr>
          <w:ilvl w:val="2"/>
          <w:numId w:val="71"/>
        </w:numPr>
      </w:pPr>
      <w:bookmarkStart w:id="4" w:name="_Toc118801481"/>
      <w:r>
        <w:t>Objectives</w:t>
      </w:r>
      <w:bookmarkEnd w:id="4"/>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681DEF" w14:paraId="19E54D28" w14:textId="77777777" w:rsidTr="00A554C3">
        <w:tc>
          <w:tcPr>
            <w:tcW w:w="9628" w:type="dxa"/>
          </w:tcPr>
          <w:p w14:paraId="7FB33AD7" w14:textId="08C7D5A9" w:rsidR="00681DEF" w:rsidRPr="00681DEF" w:rsidRDefault="00C62384" w:rsidP="00A554C3">
            <w:pPr>
              <w:rPr>
                <w:i/>
                <w:iCs/>
              </w:rPr>
            </w:pPr>
            <w:r w:rsidRPr="00C62384">
              <w:rPr>
                <w:i/>
                <w:iCs/>
              </w:rPr>
              <w:t>Detail objectives of the contract.</w:t>
            </w:r>
          </w:p>
        </w:tc>
      </w:tr>
    </w:tbl>
    <w:p w14:paraId="593AAD29" w14:textId="22419BFE" w:rsidR="00681DEF" w:rsidRDefault="00C62384" w:rsidP="00C62384">
      <w:pPr>
        <w:pStyle w:val="Heading3"/>
        <w:numPr>
          <w:ilvl w:val="2"/>
          <w:numId w:val="71"/>
        </w:numPr>
      </w:pPr>
      <w:bookmarkStart w:id="5" w:name="_Toc118801482"/>
      <w:r>
        <w:t>Key deliverables</w:t>
      </w:r>
      <w:bookmarkEnd w:id="5"/>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C62384" w14:paraId="3FF51FD4" w14:textId="77777777" w:rsidTr="00A554C3">
        <w:tc>
          <w:tcPr>
            <w:tcW w:w="9628" w:type="dxa"/>
          </w:tcPr>
          <w:p w14:paraId="4E8ADAB5" w14:textId="0F8D731E" w:rsidR="00C62384" w:rsidRPr="00681DEF" w:rsidRDefault="007E48E1" w:rsidP="00A554C3">
            <w:pPr>
              <w:rPr>
                <w:i/>
                <w:iCs/>
              </w:rPr>
            </w:pPr>
            <w:r w:rsidRPr="007E48E1">
              <w:rPr>
                <w:i/>
                <w:iCs/>
              </w:rPr>
              <w:t>List key deliverables.</w:t>
            </w:r>
          </w:p>
        </w:tc>
      </w:tr>
    </w:tbl>
    <w:p w14:paraId="63DCAEC8" w14:textId="123B0347" w:rsidR="007E48E1" w:rsidRDefault="007E48E1" w:rsidP="007E48E1">
      <w:pPr>
        <w:pStyle w:val="Heading2"/>
        <w:numPr>
          <w:ilvl w:val="1"/>
          <w:numId w:val="71"/>
        </w:numPr>
      </w:pPr>
      <w:bookmarkStart w:id="6" w:name="_Toc118801483"/>
      <w:r>
        <w:t>Contacts</w:t>
      </w:r>
      <w:bookmarkEnd w:id="6"/>
    </w:p>
    <w:p w14:paraId="6D6EB1B5" w14:textId="2F62B63D" w:rsidR="007E48E1" w:rsidRDefault="007E48E1" w:rsidP="007E48E1">
      <w:pPr>
        <w:pStyle w:val="Heading3"/>
        <w:numPr>
          <w:ilvl w:val="2"/>
          <w:numId w:val="71"/>
        </w:numPr>
      </w:pPr>
      <w:bookmarkStart w:id="7" w:name="_Toc118801484"/>
      <w:r>
        <w:t>People</w:t>
      </w:r>
      <w:bookmarkEnd w:id="7"/>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7E48E1" w14:paraId="377E5335" w14:textId="77777777" w:rsidTr="00A554C3">
        <w:tc>
          <w:tcPr>
            <w:tcW w:w="9628" w:type="dxa"/>
          </w:tcPr>
          <w:p w14:paraId="2C93A71A" w14:textId="213F7669" w:rsidR="007E48E1" w:rsidRPr="00681DEF" w:rsidRDefault="00AC7C16" w:rsidP="00A554C3">
            <w:pPr>
              <w:rPr>
                <w:i/>
                <w:iCs/>
              </w:rPr>
            </w:pPr>
            <w:r w:rsidRPr="00AC7C16">
              <w:rPr>
                <w:i/>
                <w:iCs/>
              </w:rPr>
              <w:t>List key parties and indicate their roles.</w:t>
            </w:r>
          </w:p>
        </w:tc>
      </w:tr>
    </w:tbl>
    <w:p w14:paraId="1C5CCE4A" w14:textId="5E1CB58D" w:rsidR="007E48E1" w:rsidRDefault="00AC7C16" w:rsidP="00AC7C16">
      <w:pPr>
        <w:pStyle w:val="Heading3"/>
        <w:numPr>
          <w:ilvl w:val="2"/>
          <w:numId w:val="71"/>
        </w:numPr>
      </w:pPr>
      <w:bookmarkStart w:id="8" w:name="_Toc118801485"/>
      <w:r>
        <w:t>Maps of relationships</w:t>
      </w:r>
      <w:bookmarkEnd w:id="8"/>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AC7C16" w14:paraId="4892E3C4" w14:textId="77777777" w:rsidTr="00A554C3">
        <w:tc>
          <w:tcPr>
            <w:tcW w:w="9628" w:type="dxa"/>
          </w:tcPr>
          <w:p w14:paraId="4FBE0A03" w14:textId="706F675E" w:rsidR="00AC7C16" w:rsidRPr="00681DEF" w:rsidRDefault="00854D6C" w:rsidP="00A554C3">
            <w:pPr>
              <w:rPr>
                <w:i/>
                <w:iCs/>
              </w:rPr>
            </w:pPr>
            <w:r w:rsidRPr="00854D6C">
              <w:rPr>
                <w:i/>
                <w:iCs/>
              </w:rPr>
              <w:t>Detail the reporting and functional links between key players.</w:t>
            </w:r>
          </w:p>
        </w:tc>
      </w:tr>
    </w:tbl>
    <w:p w14:paraId="3AB8C9A6" w14:textId="2A5E8D72" w:rsidR="00854D6C" w:rsidRDefault="00854D6C" w:rsidP="00AC7C16"/>
    <w:p w14:paraId="0865081D" w14:textId="77777777" w:rsidR="00854D6C" w:rsidRDefault="00854D6C">
      <w:pPr>
        <w:spacing w:before="0" w:after="160" w:line="259" w:lineRule="auto"/>
      </w:pPr>
      <w:r>
        <w:br w:type="page"/>
      </w:r>
    </w:p>
    <w:p w14:paraId="590B879E" w14:textId="4FCDAA7C" w:rsidR="00AC7C16" w:rsidRDefault="00854D6C" w:rsidP="00854D6C">
      <w:pPr>
        <w:pStyle w:val="Heading1"/>
        <w:numPr>
          <w:ilvl w:val="0"/>
          <w:numId w:val="71"/>
        </w:numPr>
      </w:pPr>
      <w:bookmarkStart w:id="9" w:name="_Toc118801486"/>
      <w:r>
        <w:lastRenderedPageBreak/>
        <w:t>Preparation</w:t>
      </w:r>
      <w:bookmarkEnd w:id="9"/>
    </w:p>
    <w:p w14:paraId="42D6FB47" w14:textId="091092D8" w:rsidR="00854D6C" w:rsidRDefault="00854D6C" w:rsidP="00854D6C">
      <w:pPr>
        <w:pStyle w:val="Heading2"/>
        <w:numPr>
          <w:ilvl w:val="1"/>
          <w:numId w:val="71"/>
        </w:numPr>
      </w:pPr>
      <w:bookmarkStart w:id="10" w:name="_Toc118801487"/>
      <w:r>
        <w:t>Communication</w:t>
      </w:r>
      <w:bookmarkEnd w:id="10"/>
    </w:p>
    <w:p w14:paraId="05AF0D26" w14:textId="171528BD" w:rsidR="00854D6C" w:rsidRDefault="00854D6C" w:rsidP="00854D6C">
      <w:pPr>
        <w:pStyle w:val="Heading3"/>
        <w:numPr>
          <w:ilvl w:val="2"/>
          <w:numId w:val="71"/>
        </w:numPr>
      </w:pPr>
      <w:bookmarkStart w:id="11" w:name="_Toc118801488"/>
      <w:r>
        <w:t>Strategies</w:t>
      </w:r>
      <w:bookmarkEnd w:id="11"/>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854D6C" w14:paraId="49D751CC" w14:textId="77777777" w:rsidTr="00A554C3">
        <w:tc>
          <w:tcPr>
            <w:tcW w:w="9628" w:type="dxa"/>
          </w:tcPr>
          <w:p w14:paraId="5148BD00" w14:textId="77777777" w:rsidR="00F20D74" w:rsidRDefault="00F20D74" w:rsidP="00F20D74">
            <w:pPr>
              <w:rPr>
                <w:i/>
                <w:iCs/>
              </w:rPr>
            </w:pPr>
            <w:r w:rsidRPr="00F20D74">
              <w:rPr>
                <w:i/>
                <w:iCs/>
              </w:rPr>
              <w:t>Identify key methods to be used for liaison, reporting, signalling problems, partnering relationship, e.g.:</w:t>
            </w:r>
          </w:p>
          <w:p w14:paraId="0F04E7B6" w14:textId="77777777" w:rsidR="00F20D74" w:rsidRDefault="00F20D74" w:rsidP="00F20D74">
            <w:pPr>
              <w:pStyle w:val="ListParagraph"/>
              <w:numPr>
                <w:ilvl w:val="0"/>
                <w:numId w:val="74"/>
              </w:numPr>
              <w:rPr>
                <w:i/>
                <w:iCs/>
              </w:rPr>
            </w:pPr>
            <w:r w:rsidRPr="00F20D74">
              <w:rPr>
                <w:i/>
                <w:iCs/>
              </w:rPr>
              <w:t>Contract review meetings</w:t>
            </w:r>
          </w:p>
          <w:p w14:paraId="18DF4E9B" w14:textId="6C4ADCC8" w:rsidR="00854D6C" w:rsidRPr="00F20D74" w:rsidRDefault="00F20D74" w:rsidP="00F20D74">
            <w:pPr>
              <w:pStyle w:val="ListParagraph"/>
              <w:numPr>
                <w:ilvl w:val="0"/>
                <w:numId w:val="74"/>
              </w:numPr>
              <w:rPr>
                <w:i/>
                <w:iCs/>
              </w:rPr>
            </w:pPr>
            <w:r w:rsidRPr="00F20D74">
              <w:rPr>
                <w:i/>
                <w:iCs/>
              </w:rPr>
              <w:t>Internal review meetings</w:t>
            </w:r>
          </w:p>
        </w:tc>
      </w:tr>
    </w:tbl>
    <w:p w14:paraId="4B6847D3" w14:textId="5BDE2024" w:rsidR="00854D6C" w:rsidRDefault="00F20D74" w:rsidP="00F20D74">
      <w:pPr>
        <w:pStyle w:val="Heading2"/>
        <w:numPr>
          <w:ilvl w:val="1"/>
          <w:numId w:val="71"/>
        </w:numPr>
      </w:pPr>
      <w:bookmarkStart w:id="12" w:name="_Toc118801489"/>
      <w:r>
        <w:t>Performance evaluation</w:t>
      </w:r>
      <w:bookmarkEnd w:id="12"/>
    </w:p>
    <w:p w14:paraId="4D936BE1" w14:textId="7968C300" w:rsidR="00F20D74" w:rsidRDefault="00F20D74" w:rsidP="00F20D74">
      <w:pPr>
        <w:pStyle w:val="Heading3"/>
        <w:numPr>
          <w:ilvl w:val="2"/>
          <w:numId w:val="71"/>
        </w:numPr>
      </w:pPr>
      <w:bookmarkStart w:id="13" w:name="_Toc118801490"/>
      <w:r>
        <w:t>Strategies</w:t>
      </w:r>
      <w:bookmarkEnd w:id="13"/>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F20D74" w14:paraId="6592C543" w14:textId="77777777" w:rsidTr="00A554C3">
        <w:tc>
          <w:tcPr>
            <w:tcW w:w="9628" w:type="dxa"/>
          </w:tcPr>
          <w:p w14:paraId="267159E7" w14:textId="0FFD7CF4" w:rsidR="00F20D74" w:rsidRPr="00F969C6" w:rsidRDefault="00F969C6" w:rsidP="00F969C6">
            <w:pPr>
              <w:rPr>
                <w:i/>
                <w:iCs/>
              </w:rPr>
            </w:pPr>
            <w:r w:rsidRPr="00F969C6">
              <w:rPr>
                <w:i/>
                <w:iCs/>
              </w:rPr>
              <w:t>Describe methods to be used to measure performance (outputs) and outcomes (including user satisfaction).</w:t>
            </w:r>
          </w:p>
        </w:tc>
      </w:tr>
    </w:tbl>
    <w:p w14:paraId="39652C7E" w14:textId="7383DD57" w:rsidR="00F20D74" w:rsidRDefault="00F969C6" w:rsidP="00F969C6">
      <w:pPr>
        <w:pStyle w:val="Heading2"/>
        <w:numPr>
          <w:ilvl w:val="1"/>
          <w:numId w:val="71"/>
        </w:numPr>
      </w:pPr>
      <w:bookmarkStart w:id="14" w:name="_Toc118801491"/>
      <w:r>
        <w:t>Contingencies</w:t>
      </w:r>
      <w:bookmarkEnd w:id="14"/>
    </w:p>
    <w:p w14:paraId="0AEDB58D" w14:textId="51BE405E" w:rsidR="00F969C6" w:rsidRDefault="00F969C6" w:rsidP="00F969C6">
      <w:pPr>
        <w:pStyle w:val="Heading3"/>
        <w:numPr>
          <w:ilvl w:val="2"/>
          <w:numId w:val="71"/>
        </w:numPr>
      </w:pPr>
      <w:bookmarkStart w:id="15" w:name="_Toc118801492"/>
      <w:r>
        <w:t>Strategies</w:t>
      </w:r>
      <w:bookmarkEnd w:id="15"/>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9B0B7E" w14:paraId="47F00371" w14:textId="77777777" w:rsidTr="00A554C3">
        <w:tc>
          <w:tcPr>
            <w:tcW w:w="9628" w:type="dxa"/>
          </w:tcPr>
          <w:p w14:paraId="5926FE20" w14:textId="63EA036C" w:rsidR="009B0B7E" w:rsidRPr="00F969C6" w:rsidRDefault="00233F1C" w:rsidP="00A554C3">
            <w:pPr>
              <w:rPr>
                <w:i/>
                <w:iCs/>
              </w:rPr>
            </w:pPr>
            <w:r w:rsidRPr="00233F1C">
              <w:rPr>
                <w:i/>
                <w:iCs/>
              </w:rPr>
              <w:t>Describe proposed approach to deal with adverse developments or under performance</w:t>
            </w:r>
          </w:p>
        </w:tc>
      </w:tr>
    </w:tbl>
    <w:p w14:paraId="65A04D31" w14:textId="114E0599" w:rsidR="00F969C6" w:rsidRDefault="00233F1C" w:rsidP="00233F1C">
      <w:pPr>
        <w:pStyle w:val="Heading3"/>
        <w:numPr>
          <w:ilvl w:val="2"/>
          <w:numId w:val="71"/>
        </w:numPr>
      </w:pPr>
      <w:bookmarkStart w:id="16" w:name="_Toc118801493"/>
      <w:r>
        <w:t>Disputes</w:t>
      </w:r>
      <w:bookmarkEnd w:id="16"/>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233F1C" w14:paraId="3821447F" w14:textId="77777777" w:rsidTr="00A554C3">
        <w:tc>
          <w:tcPr>
            <w:tcW w:w="9628" w:type="dxa"/>
          </w:tcPr>
          <w:p w14:paraId="2D4ED377" w14:textId="77777777" w:rsidR="009E19A3" w:rsidRPr="009E19A3" w:rsidRDefault="009E19A3" w:rsidP="009E19A3">
            <w:pPr>
              <w:rPr>
                <w:i/>
                <w:iCs/>
              </w:rPr>
            </w:pPr>
            <w:r w:rsidRPr="009E19A3">
              <w:rPr>
                <w:i/>
                <w:iCs/>
              </w:rPr>
              <w:t>In the absence of a dispute resolution process clearly detailed in the contract, the following should be considered:</w:t>
            </w:r>
          </w:p>
          <w:p w14:paraId="7A3709BC" w14:textId="77777777" w:rsidR="009E19A3" w:rsidRDefault="009E19A3" w:rsidP="009E19A3">
            <w:pPr>
              <w:rPr>
                <w:i/>
                <w:iCs/>
              </w:rPr>
            </w:pPr>
            <w:r w:rsidRPr="009E19A3">
              <w:rPr>
                <w:i/>
                <w:iCs/>
              </w:rPr>
              <w:t>If a dispute arises between parties then the parties agree to undertake the following steps:</w:t>
            </w:r>
          </w:p>
          <w:p w14:paraId="2C9C1B22" w14:textId="77777777" w:rsidR="009E19A3" w:rsidRDefault="009E19A3" w:rsidP="009E19A3">
            <w:pPr>
              <w:pStyle w:val="ListParagraph"/>
              <w:numPr>
                <w:ilvl w:val="0"/>
                <w:numId w:val="75"/>
              </w:numPr>
              <w:rPr>
                <w:i/>
                <w:iCs/>
              </w:rPr>
            </w:pPr>
            <w:r w:rsidRPr="009E19A3">
              <w:rPr>
                <w:i/>
                <w:iCs/>
              </w:rPr>
              <w:t>The complainant shall raise the matter with other party setting out the background and the issues in the disputes, and the outcome desired</w:t>
            </w:r>
          </w:p>
          <w:p w14:paraId="66BE932E" w14:textId="2D623BC7" w:rsidR="00233F1C" w:rsidRPr="009E19A3" w:rsidRDefault="009E19A3" w:rsidP="009E19A3">
            <w:pPr>
              <w:pStyle w:val="ListParagraph"/>
              <w:numPr>
                <w:ilvl w:val="0"/>
                <w:numId w:val="75"/>
              </w:numPr>
              <w:rPr>
                <w:i/>
                <w:iCs/>
              </w:rPr>
            </w:pPr>
            <w:r w:rsidRPr="009E19A3">
              <w:rPr>
                <w:i/>
                <w:iCs/>
              </w:rPr>
              <w:t>If the dispute is not resolved …</w:t>
            </w:r>
          </w:p>
        </w:tc>
      </w:tr>
    </w:tbl>
    <w:p w14:paraId="4AD610C4" w14:textId="4FAD784B" w:rsidR="00233F1C" w:rsidRDefault="009E19A3" w:rsidP="009E19A3">
      <w:pPr>
        <w:pStyle w:val="Heading3"/>
        <w:numPr>
          <w:ilvl w:val="2"/>
          <w:numId w:val="71"/>
        </w:numPr>
      </w:pPr>
      <w:bookmarkStart w:id="17" w:name="_Toc118801494"/>
      <w:r>
        <w:t>Variations</w:t>
      </w:r>
      <w:bookmarkEnd w:id="17"/>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9E19A3" w14:paraId="73ABAE9F" w14:textId="77777777" w:rsidTr="00A554C3">
        <w:tc>
          <w:tcPr>
            <w:tcW w:w="9628" w:type="dxa"/>
          </w:tcPr>
          <w:p w14:paraId="016DFDBB" w14:textId="469221E4" w:rsidR="009E19A3" w:rsidRPr="00944CC3" w:rsidRDefault="00944CC3" w:rsidP="00944CC3">
            <w:pPr>
              <w:rPr>
                <w:i/>
                <w:iCs/>
              </w:rPr>
            </w:pPr>
            <w:r w:rsidRPr="00944CC3">
              <w:rPr>
                <w:i/>
                <w:iCs/>
              </w:rPr>
              <w:t>Variation considerations</w:t>
            </w:r>
          </w:p>
        </w:tc>
      </w:tr>
    </w:tbl>
    <w:p w14:paraId="48B7D685" w14:textId="1D1C0729" w:rsidR="009E19A3" w:rsidRDefault="00944CC3" w:rsidP="00944CC3">
      <w:pPr>
        <w:pStyle w:val="Heading3"/>
        <w:numPr>
          <w:ilvl w:val="2"/>
          <w:numId w:val="71"/>
        </w:numPr>
      </w:pPr>
      <w:bookmarkStart w:id="18" w:name="_Toc118801495"/>
      <w:r>
        <w:t>Non-compliance</w:t>
      </w:r>
      <w:bookmarkEnd w:id="18"/>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944CC3" w14:paraId="329A74E5" w14:textId="77777777" w:rsidTr="00A554C3">
        <w:tc>
          <w:tcPr>
            <w:tcW w:w="9628" w:type="dxa"/>
          </w:tcPr>
          <w:p w14:paraId="314802A6" w14:textId="37A325AF" w:rsidR="00944CC3" w:rsidRPr="00944CC3" w:rsidRDefault="00A3609C" w:rsidP="00A554C3">
            <w:pPr>
              <w:rPr>
                <w:i/>
                <w:iCs/>
              </w:rPr>
            </w:pPr>
            <w:r w:rsidRPr="00A3609C">
              <w:rPr>
                <w:i/>
                <w:iCs/>
              </w:rPr>
              <w:t>Non-compliance considerations</w:t>
            </w:r>
          </w:p>
        </w:tc>
      </w:tr>
    </w:tbl>
    <w:p w14:paraId="171F0C00" w14:textId="7D9F343C" w:rsidR="00944CC3" w:rsidRDefault="00A3609C" w:rsidP="00A3609C">
      <w:pPr>
        <w:pStyle w:val="Heading3"/>
        <w:numPr>
          <w:ilvl w:val="2"/>
          <w:numId w:val="71"/>
        </w:numPr>
      </w:pPr>
      <w:bookmarkStart w:id="19" w:name="_Toc118801496"/>
      <w:r>
        <w:lastRenderedPageBreak/>
        <w:t>Under performance</w:t>
      </w:r>
      <w:bookmarkEnd w:id="19"/>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A3609C" w14:paraId="1239AA94" w14:textId="77777777" w:rsidTr="00A554C3">
        <w:tc>
          <w:tcPr>
            <w:tcW w:w="9628" w:type="dxa"/>
          </w:tcPr>
          <w:p w14:paraId="17AE3BD2" w14:textId="160D429C" w:rsidR="00A3609C" w:rsidRPr="00944CC3" w:rsidRDefault="00912DD6" w:rsidP="00A554C3">
            <w:pPr>
              <w:rPr>
                <w:i/>
                <w:iCs/>
              </w:rPr>
            </w:pPr>
            <w:r w:rsidRPr="00912DD6">
              <w:rPr>
                <w:i/>
                <w:iCs/>
              </w:rPr>
              <w:t>Under performance considerations</w:t>
            </w:r>
          </w:p>
        </w:tc>
      </w:tr>
    </w:tbl>
    <w:p w14:paraId="7FB0A923" w14:textId="24CF51C3" w:rsidR="00912DD6" w:rsidRDefault="00912DD6" w:rsidP="00912DD6">
      <w:pPr>
        <w:pStyle w:val="Heading2"/>
        <w:numPr>
          <w:ilvl w:val="1"/>
          <w:numId w:val="71"/>
        </w:numPr>
      </w:pPr>
      <w:bookmarkStart w:id="20" w:name="_Toc118801497"/>
      <w:r>
        <w:t>Risk management</w:t>
      </w:r>
      <w:bookmarkEnd w:id="20"/>
    </w:p>
    <w:p w14:paraId="342F684C" w14:textId="3D43AAFD" w:rsidR="00912DD6" w:rsidRDefault="00912DD6" w:rsidP="00912DD6">
      <w:pPr>
        <w:pStyle w:val="Heading3"/>
        <w:numPr>
          <w:ilvl w:val="2"/>
          <w:numId w:val="71"/>
        </w:numPr>
      </w:pPr>
      <w:bookmarkStart w:id="21" w:name="_Toc118801498"/>
      <w:r>
        <w:t>Strategies</w:t>
      </w:r>
      <w:bookmarkEnd w:id="21"/>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912DD6" w14:paraId="52A55E62" w14:textId="77777777" w:rsidTr="00A554C3">
        <w:tc>
          <w:tcPr>
            <w:tcW w:w="9628" w:type="dxa"/>
          </w:tcPr>
          <w:p w14:paraId="2205A51D" w14:textId="77777777" w:rsidR="009168CC" w:rsidRPr="009168CC" w:rsidRDefault="009168CC" w:rsidP="009168CC">
            <w:pPr>
              <w:rPr>
                <w:i/>
                <w:iCs/>
              </w:rPr>
            </w:pPr>
            <w:r w:rsidRPr="009168CC">
              <w:rPr>
                <w:i/>
                <w:iCs/>
              </w:rPr>
              <w:t>Relate to earlier Risk Management Plan developed as part of the Strategic Plan for procurement.</w:t>
            </w:r>
          </w:p>
          <w:p w14:paraId="11B7C8F7" w14:textId="4D9BFFA2" w:rsidR="00912DD6" w:rsidRPr="00944CC3" w:rsidRDefault="009168CC" w:rsidP="009168CC">
            <w:pPr>
              <w:rPr>
                <w:i/>
                <w:iCs/>
              </w:rPr>
            </w:pPr>
            <w:r w:rsidRPr="009168CC">
              <w:rPr>
                <w:i/>
                <w:iCs/>
              </w:rPr>
              <w:t>List procedures to be implemented to reduce risks.</w:t>
            </w:r>
          </w:p>
        </w:tc>
      </w:tr>
    </w:tbl>
    <w:p w14:paraId="11578511" w14:textId="74912A25" w:rsidR="00912DD6" w:rsidRDefault="009168CC" w:rsidP="009168CC">
      <w:pPr>
        <w:pStyle w:val="Heading1"/>
        <w:numPr>
          <w:ilvl w:val="0"/>
          <w:numId w:val="71"/>
        </w:numPr>
      </w:pPr>
      <w:bookmarkStart w:id="22" w:name="_Toc118801499"/>
      <w:r>
        <w:t>Implementation</w:t>
      </w:r>
      <w:bookmarkEnd w:id="22"/>
    </w:p>
    <w:p w14:paraId="55C4D508" w14:textId="185979CE" w:rsidR="009168CC" w:rsidRDefault="009168CC" w:rsidP="009168CC">
      <w:pPr>
        <w:pStyle w:val="Heading2"/>
        <w:numPr>
          <w:ilvl w:val="1"/>
          <w:numId w:val="71"/>
        </w:numPr>
      </w:pPr>
      <w:bookmarkStart w:id="23" w:name="_Toc118801500"/>
      <w:r>
        <w:t>Transition</w:t>
      </w:r>
      <w:bookmarkEnd w:id="23"/>
    </w:p>
    <w:p w14:paraId="075A9A88" w14:textId="47B0CFF0" w:rsidR="009168CC" w:rsidRDefault="009168CC" w:rsidP="009168CC">
      <w:pPr>
        <w:pStyle w:val="Heading3"/>
        <w:numPr>
          <w:ilvl w:val="2"/>
          <w:numId w:val="71"/>
        </w:numPr>
      </w:pPr>
      <w:bookmarkStart w:id="24" w:name="_Toc118801501"/>
      <w:r>
        <w:t>Transition-In</w:t>
      </w:r>
      <w:bookmarkEnd w:id="24"/>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9168CC" w14:paraId="3592094E" w14:textId="77777777" w:rsidTr="00A554C3">
        <w:tc>
          <w:tcPr>
            <w:tcW w:w="9628" w:type="dxa"/>
          </w:tcPr>
          <w:p w14:paraId="3989B4B2" w14:textId="77777777" w:rsidR="00E976ED" w:rsidRPr="00E976ED" w:rsidRDefault="00E976ED" w:rsidP="00E976ED">
            <w:pPr>
              <w:rPr>
                <w:i/>
                <w:iCs/>
              </w:rPr>
            </w:pPr>
            <w:r w:rsidRPr="00E976ED">
              <w:rPr>
                <w:i/>
                <w:iCs/>
              </w:rPr>
              <w:t>List main expected impact of the contracted service on stakeholders.</w:t>
            </w:r>
          </w:p>
          <w:p w14:paraId="50E32868" w14:textId="72E5DFDC" w:rsidR="009168CC" w:rsidRPr="00944CC3" w:rsidRDefault="00E976ED" w:rsidP="00E976ED">
            <w:pPr>
              <w:rPr>
                <w:i/>
                <w:iCs/>
              </w:rPr>
            </w:pPr>
            <w:r w:rsidRPr="00E976ED">
              <w:rPr>
                <w:i/>
                <w:iCs/>
              </w:rPr>
              <w:t>Note key transition tasks to be addressed including list of key documents required.</w:t>
            </w:r>
          </w:p>
        </w:tc>
      </w:tr>
    </w:tbl>
    <w:p w14:paraId="345BD081" w14:textId="20B247F6" w:rsidR="009168CC" w:rsidRDefault="00E976ED" w:rsidP="00E976ED">
      <w:pPr>
        <w:pStyle w:val="Heading3"/>
        <w:numPr>
          <w:ilvl w:val="2"/>
          <w:numId w:val="71"/>
        </w:numPr>
      </w:pPr>
      <w:bookmarkStart w:id="25" w:name="_Toc118801502"/>
      <w:r>
        <w:t>Action Plan</w:t>
      </w:r>
      <w:bookmarkEnd w:id="25"/>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E976ED" w14:paraId="236DB901" w14:textId="77777777" w:rsidTr="00A554C3">
        <w:tc>
          <w:tcPr>
            <w:tcW w:w="9628" w:type="dxa"/>
          </w:tcPr>
          <w:p w14:paraId="3D0FD511" w14:textId="78D5074D" w:rsidR="00E976ED" w:rsidRPr="00944CC3" w:rsidRDefault="006E6463" w:rsidP="00A554C3">
            <w:pPr>
              <w:rPr>
                <w:i/>
                <w:iCs/>
              </w:rPr>
            </w:pPr>
            <w:r w:rsidRPr="006E6463">
              <w:rPr>
                <w:i/>
                <w:iCs/>
              </w:rPr>
              <w:t>Enter key milestones (events) in managing the contract.</w:t>
            </w:r>
          </w:p>
        </w:tc>
      </w:tr>
    </w:tbl>
    <w:p w14:paraId="545374BD" w14:textId="6D139672" w:rsidR="00E976ED" w:rsidRDefault="006E6463" w:rsidP="006E6463">
      <w:pPr>
        <w:pStyle w:val="Heading3"/>
        <w:numPr>
          <w:ilvl w:val="2"/>
          <w:numId w:val="71"/>
        </w:numPr>
      </w:pPr>
      <w:bookmarkStart w:id="26" w:name="_Toc118801503"/>
      <w:r>
        <w:t>Contract Register</w:t>
      </w:r>
      <w:bookmarkEnd w:id="26"/>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6E6463" w14:paraId="1DFAA410" w14:textId="77777777" w:rsidTr="00A554C3">
        <w:tc>
          <w:tcPr>
            <w:tcW w:w="9628" w:type="dxa"/>
          </w:tcPr>
          <w:p w14:paraId="45A6759B" w14:textId="78505180" w:rsidR="006E6463" w:rsidRPr="00944CC3" w:rsidRDefault="00777459" w:rsidP="00A554C3">
            <w:pPr>
              <w:rPr>
                <w:i/>
                <w:iCs/>
              </w:rPr>
            </w:pPr>
            <w:r>
              <w:rPr>
                <w:rFonts w:cstheme="minorHAnsi"/>
              </w:rPr>
              <w:t>If you are maintaining a contract register, ensure that you enter all details as necessary required by the system.</w:t>
            </w:r>
          </w:p>
        </w:tc>
      </w:tr>
    </w:tbl>
    <w:p w14:paraId="6990A4EA" w14:textId="145B5CD0" w:rsidR="006E6463" w:rsidRDefault="00777459" w:rsidP="00777459">
      <w:pPr>
        <w:pStyle w:val="Heading3"/>
        <w:numPr>
          <w:ilvl w:val="2"/>
          <w:numId w:val="71"/>
        </w:numPr>
      </w:pPr>
      <w:bookmarkStart w:id="27" w:name="_Toc118801504"/>
      <w:r>
        <w:t>Transition-Out</w:t>
      </w:r>
      <w:bookmarkEnd w:id="27"/>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777459" w14:paraId="26AB5067" w14:textId="77777777" w:rsidTr="00A554C3">
        <w:tc>
          <w:tcPr>
            <w:tcW w:w="9628" w:type="dxa"/>
          </w:tcPr>
          <w:p w14:paraId="05ABB0D3" w14:textId="34C98F6D" w:rsidR="00777459" w:rsidRPr="00944CC3" w:rsidRDefault="0073097F" w:rsidP="00A554C3">
            <w:pPr>
              <w:rPr>
                <w:i/>
                <w:iCs/>
              </w:rPr>
            </w:pPr>
            <w:r w:rsidRPr="0073097F">
              <w:rPr>
                <w:rFonts w:cstheme="minorHAnsi"/>
              </w:rPr>
              <w:t>List key documents that you need to collect from the contractor or any other intellectual property.</w:t>
            </w:r>
          </w:p>
        </w:tc>
      </w:tr>
    </w:tbl>
    <w:p w14:paraId="2EEB4FA6" w14:textId="488777B6" w:rsidR="0073097F" w:rsidRDefault="0073097F" w:rsidP="00777459"/>
    <w:p w14:paraId="10086FDD" w14:textId="77777777" w:rsidR="0073097F" w:rsidRDefault="0073097F">
      <w:pPr>
        <w:spacing w:before="0" w:after="160" w:line="259" w:lineRule="auto"/>
      </w:pPr>
      <w:r>
        <w:br w:type="page"/>
      </w:r>
    </w:p>
    <w:p w14:paraId="3A32C39F" w14:textId="000AB37F" w:rsidR="00777459" w:rsidRDefault="0073097F" w:rsidP="0073097F">
      <w:pPr>
        <w:pStyle w:val="Heading1"/>
        <w:numPr>
          <w:ilvl w:val="0"/>
          <w:numId w:val="71"/>
        </w:numPr>
      </w:pPr>
      <w:bookmarkStart w:id="28" w:name="_Toc118801505"/>
      <w:r>
        <w:lastRenderedPageBreak/>
        <w:t>Completion</w:t>
      </w:r>
      <w:bookmarkEnd w:id="28"/>
    </w:p>
    <w:p w14:paraId="584BC986" w14:textId="67C8BBBB" w:rsidR="0073097F" w:rsidRDefault="0073097F" w:rsidP="0073097F">
      <w:pPr>
        <w:pStyle w:val="Heading2"/>
        <w:numPr>
          <w:ilvl w:val="1"/>
          <w:numId w:val="71"/>
        </w:numPr>
      </w:pPr>
      <w:bookmarkStart w:id="29" w:name="_Toc118801506"/>
      <w:r>
        <w:t>Review of the contract</w:t>
      </w:r>
      <w:bookmarkEnd w:id="29"/>
    </w:p>
    <w:p w14:paraId="4648574C" w14:textId="77777777" w:rsidR="0073097F" w:rsidRPr="0073097F" w:rsidRDefault="0073097F" w:rsidP="0073097F"/>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73097F" w14:paraId="7E948BFB" w14:textId="77777777" w:rsidTr="00A554C3">
        <w:tc>
          <w:tcPr>
            <w:tcW w:w="9628" w:type="dxa"/>
          </w:tcPr>
          <w:p w14:paraId="70F869DB" w14:textId="77777777" w:rsidR="009F58F2" w:rsidRPr="009F58F2" w:rsidRDefault="009F58F2" w:rsidP="009F58F2">
            <w:pPr>
              <w:rPr>
                <w:rFonts w:cstheme="minorHAnsi"/>
              </w:rPr>
            </w:pPr>
            <w:r w:rsidRPr="009F58F2">
              <w:rPr>
                <w:rFonts w:cstheme="minorHAnsi"/>
              </w:rPr>
              <w:t>Describe methods to be used to evaluate the contract, e.g. outline regular reviews (quarterly, annually).</w:t>
            </w:r>
          </w:p>
          <w:p w14:paraId="0501EB00" w14:textId="77777777" w:rsidR="009F58F2" w:rsidRPr="009F58F2" w:rsidRDefault="009F58F2" w:rsidP="009F58F2">
            <w:pPr>
              <w:rPr>
                <w:rFonts w:cstheme="minorHAnsi"/>
              </w:rPr>
            </w:pPr>
            <w:r w:rsidRPr="009F58F2">
              <w:rPr>
                <w:rFonts w:cstheme="minorHAnsi"/>
              </w:rPr>
              <w:t>Detail how they will be conducted, including what data needs to be collected and by whom.</w:t>
            </w:r>
          </w:p>
          <w:p w14:paraId="7C986CD8" w14:textId="35A11CF7" w:rsidR="0073097F" w:rsidRPr="00944CC3" w:rsidRDefault="009F58F2" w:rsidP="009F58F2">
            <w:pPr>
              <w:rPr>
                <w:i/>
                <w:iCs/>
              </w:rPr>
            </w:pPr>
            <w:r w:rsidRPr="009F58F2">
              <w:rPr>
                <w:rFonts w:cstheme="minorHAnsi"/>
              </w:rPr>
              <w:t>Consider third party review of contractor feedback, and overall performance assessment.</w:t>
            </w:r>
          </w:p>
        </w:tc>
      </w:tr>
    </w:tbl>
    <w:p w14:paraId="755EF181" w14:textId="1AD6D153" w:rsidR="0073097F" w:rsidRDefault="009F58F2" w:rsidP="009F58F2">
      <w:pPr>
        <w:pStyle w:val="Heading2"/>
        <w:numPr>
          <w:ilvl w:val="1"/>
          <w:numId w:val="71"/>
        </w:numPr>
      </w:pPr>
      <w:bookmarkStart w:id="30" w:name="_Toc118801507"/>
      <w:r>
        <w:t>Closure or rollover</w:t>
      </w:r>
      <w:bookmarkEnd w:id="30"/>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9F58F2" w14:paraId="17502260" w14:textId="77777777" w:rsidTr="00A554C3">
        <w:tc>
          <w:tcPr>
            <w:tcW w:w="9628" w:type="dxa"/>
          </w:tcPr>
          <w:p w14:paraId="0D17983E" w14:textId="77777777" w:rsidR="003B786F" w:rsidRPr="003B786F" w:rsidRDefault="003B786F" w:rsidP="003B786F">
            <w:pPr>
              <w:rPr>
                <w:rFonts w:cstheme="minorHAnsi"/>
              </w:rPr>
            </w:pPr>
            <w:r w:rsidRPr="003B786F">
              <w:rPr>
                <w:rFonts w:cstheme="minorHAnsi"/>
              </w:rPr>
              <w:t>Summarise the outputs and outcomes expected from a successful rollover or re-tender result.</w:t>
            </w:r>
          </w:p>
          <w:p w14:paraId="5D384223" w14:textId="77777777" w:rsidR="003B786F" w:rsidRPr="003B786F" w:rsidRDefault="003B786F" w:rsidP="003B786F">
            <w:pPr>
              <w:rPr>
                <w:rFonts w:cstheme="minorHAnsi"/>
              </w:rPr>
            </w:pPr>
            <w:r w:rsidRPr="003B786F">
              <w:rPr>
                <w:rFonts w:cstheme="minorHAnsi"/>
              </w:rPr>
              <w:t>Describe the process and timetable to be adopted.</w:t>
            </w:r>
          </w:p>
          <w:p w14:paraId="485C4858" w14:textId="524E1AB8" w:rsidR="009F58F2" w:rsidRPr="00944CC3" w:rsidRDefault="003B786F" w:rsidP="003B786F">
            <w:pPr>
              <w:rPr>
                <w:i/>
                <w:iCs/>
              </w:rPr>
            </w:pPr>
            <w:r w:rsidRPr="003B786F">
              <w:rPr>
                <w:rFonts w:cstheme="minorHAnsi"/>
              </w:rPr>
              <w:t>Closure also affects how warranty and ongoing obligations e.g. training support, relate back to ‘Transition-Out’</w:t>
            </w:r>
          </w:p>
        </w:tc>
      </w:tr>
    </w:tbl>
    <w:p w14:paraId="58220906" w14:textId="29453854" w:rsidR="009F58F2" w:rsidRDefault="003B786F" w:rsidP="003B786F">
      <w:pPr>
        <w:pStyle w:val="Heading1"/>
        <w:numPr>
          <w:ilvl w:val="0"/>
          <w:numId w:val="71"/>
        </w:numPr>
      </w:pPr>
      <w:bookmarkStart w:id="31" w:name="_Toc118801508"/>
      <w:r>
        <w:t>Core Files</w:t>
      </w:r>
      <w:bookmarkEnd w:id="31"/>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3B786F" w14:paraId="601EBD36" w14:textId="77777777" w:rsidTr="00A554C3">
        <w:tc>
          <w:tcPr>
            <w:tcW w:w="9628" w:type="dxa"/>
          </w:tcPr>
          <w:p w14:paraId="63170EFA" w14:textId="77777777" w:rsidR="00D76052" w:rsidRDefault="00D76052" w:rsidP="00D76052">
            <w:pPr>
              <w:rPr>
                <w:i/>
                <w:iCs/>
              </w:rPr>
            </w:pPr>
            <w:r w:rsidRPr="00D76052">
              <w:rPr>
                <w:i/>
                <w:iCs/>
              </w:rPr>
              <w:t>The following is a suggested list of contract files to be held for and the key document to be found in each file:</w:t>
            </w:r>
          </w:p>
          <w:p w14:paraId="479200F4" w14:textId="77777777" w:rsidR="00E36E25" w:rsidRDefault="00D76052" w:rsidP="00D76052">
            <w:pPr>
              <w:pStyle w:val="ListParagraph"/>
              <w:numPr>
                <w:ilvl w:val="0"/>
                <w:numId w:val="76"/>
              </w:numPr>
              <w:rPr>
                <w:i/>
                <w:iCs/>
              </w:rPr>
            </w:pPr>
            <w:r w:rsidRPr="00D76052">
              <w:rPr>
                <w:i/>
                <w:iCs/>
              </w:rPr>
              <w:t>Tender Evaluation Team</w:t>
            </w:r>
          </w:p>
          <w:p w14:paraId="6A51B55C" w14:textId="77777777" w:rsidR="00E36E25" w:rsidRDefault="00D76052" w:rsidP="00D76052">
            <w:pPr>
              <w:pStyle w:val="ListParagraph"/>
              <w:numPr>
                <w:ilvl w:val="1"/>
                <w:numId w:val="76"/>
              </w:numPr>
              <w:rPr>
                <w:i/>
                <w:iCs/>
              </w:rPr>
            </w:pPr>
            <w:r w:rsidRPr="00E36E25">
              <w:rPr>
                <w:i/>
                <w:iCs/>
              </w:rPr>
              <w:t>Tender history</w:t>
            </w:r>
          </w:p>
          <w:p w14:paraId="5CD37F97" w14:textId="77777777" w:rsidR="00E36E25" w:rsidRDefault="00D76052" w:rsidP="00D76052">
            <w:pPr>
              <w:pStyle w:val="ListParagraph"/>
              <w:numPr>
                <w:ilvl w:val="1"/>
                <w:numId w:val="76"/>
              </w:numPr>
              <w:rPr>
                <w:i/>
                <w:iCs/>
              </w:rPr>
            </w:pPr>
            <w:r w:rsidRPr="00E36E25">
              <w:rPr>
                <w:i/>
                <w:iCs/>
              </w:rPr>
              <w:t>RFT</w:t>
            </w:r>
          </w:p>
          <w:p w14:paraId="410A5CEE" w14:textId="77777777" w:rsidR="00E36E25" w:rsidRDefault="00D76052" w:rsidP="00D76052">
            <w:pPr>
              <w:pStyle w:val="ListParagraph"/>
              <w:numPr>
                <w:ilvl w:val="1"/>
                <w:numId w:val="76"/>
              </w:numPr>
              <w:rPr>
                <w:i/>
                <w:iCs/>
              </w:rPr>
            </w:pPr>
            <w:r w:rsidRPr="00E36E25">
              <w:rPr>
                <w:i/>
                <w:iCs/>
              </w:rPr>
              <w:t>Notice of meetings</w:t>
            </w:r>
          </w:p>
          <w:p w14:paraId="600B2B6E" w14:textId="77777777" w:rsidR="00E36E25" w:rsidRDefault="00D76052" w:rsidP="00D76052">
            <w:pPr>
              <w:pStyle w:val="ListParagraph"/>
              <w:numPr>
                <w:ilvl w:val="1"/>
                <w:numId w:val="76"/>
              </w:numPr>
              <w:rPr>
                <w:i/>
                <w:iCs/>
              </w:rPr>
            </w:pPr>
            <w:r w:rsidRPr="00E36E25">
              <w:rPr>
                <w:i/>
                <w:iCs/>
              </w:rPr>
              <w:t>Probity plan</w:t>
            </w:r>
          </w:p>
          <w:p w14:paraId="1B471DE2" w14:textId="77777777" w:rsidR="00E36E25" w:rsidRDefault="00D76052" w:rsidP="00D76052">
            <w:pPr>
              <w:pStyle w:val="ListParagraph"/>
              <w:numPr>
                <w:ilvl w:val="1"/>
                <w:numId w:val="76"/>
              </w:numPr>
              <w:rPr>
                <w:i/>
                <w:iCs/>
              </w:rPr>
            </w:pPr>
            <w:r w:rsidRPr="00E36E25">
              <w:rPr>
                <w:i/>
                <w:iCs/>
              </w:rPr>
              <w:t>Users contacted</w:t>
            </w:r>
          </w:p>
          <w:p w14:paraId="0CC340BF" w14:textId="77777777" w:rsidR="00E36E25" w:rsidRDefault="00D76052" w:rsidP="00D76052">
            <w:pPr>
              <w:pStyle w:val="ListParagraph"/>
              <w:numPr>
                <w:ilvl w:val="1"/>
                <w:numId w:val="76"/>
              </w:numPr>
              <w:rPr>
                <w:i/>
                <w:iCs/>
              </w:rPr>
            </w:pPr>
            <w:r w:rsidRPr="00E36E25">
              <w:rPr>
                <w:i/>
                <w:iCs/>
              </w:rPr>
              <w:t>Tender briefing meeting</w:t>
            </w:r>
          </w:p>
          <w:p w14:paraId="016761FC" w14:textId="77777777" w:rsidR="00E36E25" w:rsidRDefault="00D76052" w:rsidP="00D76052">
            <w:pPr>
              <w:pStyle w:val="ListParagraph"/>
              <w:numPr>
                <w:ilvl w:val="1"/>
                <w:numId w:val="76"/>
              </w:numPr>
              <w:rPr>
                <w:i/>
                <w:iCs/>
              </w:rPr>
            </w:pPr>
            <w:r w:rsidRPr="00E36E25">
              <w:rPr>
                <w:i/>
                <w:iCs/>
              </w:rPr>
              <w:t>Lodgement of tender</w:t>
            </w:r>
          </w:p>
          <w:p w14:paraId="743E7F17" w14:textId="77777777" w:rsidR="00E36E25" w:rsidRDefault="00D76052" w:rsidP="00D76052">
            <w:pPr>
              <w:pStyle w:val="ListParagraph"/>
              <w:numPr>
                <w:ilvl w:val="1"/>
                <w:numId w:val="76"/>
              </w:numPr>
              <w:rPr>
                <w:i/>
                <w:iCs/>
              </w:rPr>
            </w:pPr>
            <w:r w:rsidRPr="00E36E25">
              <w:rPr>
                <w:i/>
                <w:iCs/>
              </w:rPr>
              <w:t>Conflict of interest declarations</w:t>
            </w:r>
          </w:p>
          <w:p w14:paraId="6B59801C" w14:textId="77777777" w:rsidR="00E36E25" w:rsidRDefault="00D76052" w:rsidP="00D76052">
            <w:pPr>
              <w:pStyle w:val="ListParagraph"/>
              <w:numPr>
                <w:ilvl w:val="1"/>
                <w:numId w:val="76"/>
              </w:numPr>
              <w:rPr>
                <w:i/>
                <w:iCs/>
              </w:rPr>
            </w:pPr>
            <w:r w:rsidRPr="00E36E25">
              <w:rPr>
                <w:i/>
                <w:iCs/>
              </w:rPr>
              <w:t>Evaluation summary</w:t>
            </w:r>
          </w:p>
          <w:p w14:paraId="4B3D521C" w14:textId="77777777" w:rsidR="00E36E25" w:rsidRDefault="00D76052" w:rsidP="00D76052">
            <w:pPr>
              <w:pStyle w:val="ListParagraph"/>
              <w:numPr>
                <w:ilvl w:val="1"/>
                <w:numId w:val="76"/>
              </w:numPr>
              <w:rPr>
                <w:i/>
                <w:iCs/>
              </w:rPr>
            </w:pPr>
            <w:r w:rsidRPr="00E36E25">
              <w:rPr>
                <w:i/>
                <w:iCs/>
              </w:rPr>
              <w:t>Minutes of meeting</w:t>
            </w:r>
          </w:p>
          <w:p w14:paraId="39FD01C9" w14:textId="77777777" w:rsidR="00E36E25" w:rsidRDefault="00D76052" w:rsidP="00D76052">
            <w:pPr>
              <w:pStyle w:val="ListParagraph"/>
              <w:numPr>
                <w:ilvl w:val="1"/>
                <w:numId w:val="76"/>
              </w:numPr>
              <w:rPr>
                <w:i/>
                <w:iCs/>
              </w:rPr>
            </w:pPr>
            <w:r w:rsidRPr="00E36E25">
              <w:rPr>
                <w:i/>
                <w:iCs/>
              </w:rPr>
              <w:t>Unsuccessful notification</w:t>
            </w:r>
          </w:p>
          <w:p w14:paraId="07618930" w14:textId="77777777" w:rsidR="00E36E25" w:rsidRDefault="00D76052" w:rsidP="00D76052">
            <w:pPr>
              <w:pStyle w:val="ListParagraph"/>
              <w:numPr>
                <w:ilvl w:val="1"/>
                <w:numId w:val="76"/>
              </w:numPr>
              <w:rPr>
                <w:i/>
                <w:iCs/>
              </w:rPr>
            </w:pPr>
            <w:r w:rsidRPr="00E36E25">
              <w:rPr>
                <w:i/>
                <w:iCs/>
              </w:rPr>
              <w:t>Shortlisted tenderer information</w:t>
            </w:r>
          </w:p>
          <w:p w14:paraId="5E94C34D" w14:textId="77777777" w:rsidR="00E36E25" w:rsidRDefault="00D76052" w:rsidP="00D76052">
            <w:pPr>
              <w:pStyle w:val="ListParagraph"/>
              <w:numPr>
                <w:ilvl w:val="1"/>
                <w:numId w:val="76"/>
              </w:numPr>
              <w:rPr>
                <w:i/>
                <w:iCs/>
              </w:rPr>
            </w:pPr>
            <w:r w:rsidRPr="00E36E25">
              <w:rPr>
                <w:i/>
                <w:iCs/>
              </w:rPr>
              <w:t>Successful notification</w:t>
            </w:r>
          </w:p>
          <w:p w14:paraId="40A9E86A" w14:textId="77777777" w:rsidR="00E36E25" w:rsidRDefault="00D76052" w:rsidP="00D76052">
            <w:pPr>
              <w:pStyle w:val="ListParagraph"/>
              <w:numPr>
                <w:ilvl w:val="1"/>
                <w:numId w:val="76"/>
              </w:numPr>
              <w:rPr>
                <w:i/>
                <w:iCs/>
              </w:rPr>
            </w:pPr>
            <w:r w:rsidRPr="00E36E25">
              <w:rPr>
                <w:i/>
                <w:iCs/>
              </w:rPr>
              <w:t>Post-tender negotiation</w:t>
            </w:r>
          </w:p>
          <w:p w14:paraId="5C6B42AF" w14:textId="615623D7" w:rsidR="00D76052" w:rsidRPr="00E36E25" w:rsidRDefault="00D76052" w:rsidP="00D76052">
            <w:pPr>
              <w:pStyle w:val="ListParagraph"/>
              <w:numPr>
                <w:ilvl w:val="1"/>
                <w:numId w:val="76"/>
              </w:numPr>
              <w:rPr>
                <w:i/>
                <w:iCs/>
              </w:rPr>
            </w:pPr>
            <w:r w:rsidRPr="00E36E25">
              <w:rPr>
                <w:i/>
                <w:iCs/>
              </w:rPr>
              <w:t>Recommendation</w:t>
            </w:r>
          </w:p>
          <w:p w14:paraId="23DC5CAF" w14:textId="77777777" w:rsidR="00E36E25" w:rsidRDefault="00D76052" w:rsidP="00D76052">
            <w:pPr>
              <w:pStyle w:val="ListParagraph"/>
              <w:numPr>
                <w:ilvl w:val="0"/>
                <w:numId w:val="76"/>
              </w:numPr>
              <w:rPr>
                <w:i/>
                <w:iCs/>
              </w:rPr>
            </w:pPr>
            <w:r w:rsidRPr="00D76052">
              <w:rPr>
                <w:i/>
                <w:iCs/>
              </w:rPr>
              <w:t>Unsuccessful Tenderers</w:t>
            </w:r>
          </w:p>
          <w:p w14:paraId="642102F9" w14:textId="77777777" w:rsidR="00E36E25" w:rsidRDefault="00D76052" w:rsidP="00D76052">
            <w:pPr>
              <w:pStyle w:val="ListParagraph"/>
              <w:numPr>
                <w:ilvl w:val="1"/>
                <w:numId w:val="76"/>
              </w:numPr>
              <w:rPr>
                <w:i/>
                <w:iCs/>
              </w:rPr>
            </w:pPr>
            <w:r w:rsidRPr="00E36E25">
              <w:rPr>
                <w:i/>
                <w:iCs/>
              </w:rPr>
              <w:t>Non-shortlisted tenderers</w:t>
            </w:r>
          </w:p>
          <w:p w14:paraId="16552B1C" w14:textId="77777777" w:rsidR="00E36E25" w:rsidRDefault="00D76052" w:rsidP="00D76052">
            <w:pPr>
              <w:pStyle w:val="ListParagraph"/>
              <w:numPr>
                <w:ilvl w:val="1"/>
                <w:numId w:val="76"/>
              </w:numPr>
              <w:rPr>
                <w:i/>
                <w:iCs/>
              </w:rPr>
            </w:pPr>
            <w:r w:rsidRPr="00E36E25">
              <w:rPr>
                <w:i/>
                <w:iCs/>
              </w:rPr>
              <w:t>Unsuccessful letters</w:t>
            </w:r>
          </w:p>
          <w:p w14:paraId="579F6674" w14:textId="77777777" w:rsidR="00E36E25" w:rsidRDefault="00D76052" w:rsidP="00D76052">
            <w:pPr>
              <w:pStyle w:val="ListParagraph"/>
              <w:numPr>
                <w:ilvl w:val="1"/>
                <w:numId w:val="76"/>
              </w:numPr>
              <w:rPr>
                <w:i/>
                <w:iCs/>
              </w:rPr>
            </w:pPr>
            <w:r w:rsidRPr="00E36E25">
              <w:rPr>
                <w:i/>
                <w:iCs/>
              </w:rPr>
              <w:t>Shortlisted tenderers</w:t>
            </w:r>
          </w:p>
          <w:p w14:paraId="2C6D2191" w14:textId="458D4511" w:rsidR="00D76052" w:rsidRPr="00E36E25" w:rsidRDefault="00D76052" w:rsidP="00D76052">
            <w:pPr>
              <w:pStyle w:val="ListParagraph"/>
              <w:numPr>
                <w:ilvl w:val="1"/>
                <w:numId w:val="76"/>
              </w:numPr>
              <w:rPr>
                <w:i/>
                <w:iCs/>
              </w:rPr>
            </w:pPr>
            <w:r w:rsidRPr="00E36E25">
              <w:rPr>
                <w:i/>
                <w:iCs/>
              </w:rPr>
              <w:t>Meeting/interview documentation</w:t>
            </w:r>
          </w:p>
          <w:p w14:paraId="69A71985" w14:textId="77777777" w:rsidR="00D76052" w:rsidRDefault="00D76052" w:rsidP="00D76052">
            <w:pPr>
              <w:pStyle w:val="ListParagraph"/>
              <w:numPr>
                <w:ilvl w:val="0"/>
                <w:numId w:val="76"/>
              </w:numPr>
              <w:rPr>
                <w:i/>
                <w:iCs/>
              </w:rPr>
            </w:pPr>
            <w:r w:rsidRPr="00D76052">
              <w:rPr>
                <w:i/>
                <w:iCs/>
              </w:rPr>
              <w:t>Transition arrangements</w:t>
            </w:r>
          </w:p>
          <w:p w14:paraId="4998C854" w14:textId="77777777" w:rsidR="00E36E25" w:rsidRDefault="00D76052" w:rsidP="00D76052">
            <w:pPr>
              <w:pStyle w:val="ListParagraph"/>
              <w:numPr>
                <w:ilvl w:val="0"/>
                <w:numId w:val="76"/>
              </w:numPr>
              <w:rPr>
                <w:i/>
                <w:iCs/>
              </w:rPr>
            </w:pPr>
            <w:r w:rsidRPr="00D76052">
              <w:rPr>
                <w:i/>
                <w:iCs/>
              </w:rPr>
              <w:t>Contract management</w:t>
            </w:r>
          </w:p>
          <w:p w14:paraId="12835FD3" w14:textId="77777777" w:rsidR="00E36E25" w:rsidRDefault="00D76052" w:rsidP="00D76052">
            <w:pPr>
              <w:pStyle w:val="ListParagraph"/>
              <w:numPr>
                <w:ilvl w:val="1"/>
                <w:numId w:val="76"/>
              </w:numPr>
              <w:rPr>
                <w:i/>
                <w:iCs/>
              </w:rPr>
            </w:pPr>
            <w:r w:rsidRPr="00E36E25">
              <w:rPr>
                <w:i/>
                <w:iCs/>
              </w:rPr>
              <w:t>RFT – successful tenderer(s)</w:t>
            </w:r>
          </w:p>
          <w:p w14:paraId="2AB93CFA" w14:textId="77777777" w:rsidR="00E36E25" w:rsidRDefault="00D76052" w:rsidP="00D76052">
            <w:pPr>
              <w:pStyle w:val="ListParagraph"/>
              <w:numPr>
                <w:ilvl w:val="1"/>
                <w:numId w:val="76"/>
              </w:numPr>
              <w:rPr>
                <w:i/>
                <w:iCs/>
              </w:rPr>
            </w:pPr>
            <w:r w:rsidRPr="00E36E25">
              <w:rPr>
                <w:i/>
                <w:iCs/>
              </w:rPr>
              <w:t>Agreement/contract</w:t>
            </w:r>
          </w:p>
          <w:p w14:paraId="7E9B2A49" w14:textId="77777777" w:rsidR="00E36E25" w:rsidRDefault="00D76052" w:rsidP="00D76052">
            <w:pPr>
              <w:pStyle w:val="ListParagraph"/>
              <w:numPr>
                <w:ilvl w:val="1"/>
                <w:numId w:val="76"/>
              </w:numPr>
              <w:rPr>
                <w:i/>
                <w:iCs/>
              </w:rPr>
            </w:pPr>
            <w:r w:rsidRPr="00E36E25">
              <w:rPr>
                <w:i/>
                <w:iCs/>
              </w:rPr>
              <w:lastRenderedPageBreak/>
              <w:t>Insurance details</w:t>
            </w:r>
          </w:p>
          <w:p w14:paraId="1C0F3CC3" w14:textId="77777777" w:rsidR="00E36E25" w:rsidRDefault="00D76052" w:rsidP="00D76052">
            <w:pPr>
              <w:pStyle w:val="ListParagraph"/>
              <w:numPr>
                <w:ilvl w:val="1"/>
                <w:numId w:val="76"/>
              </w:numPr>
              <w:rPr>
                <w:i/>
                <w:iCs/>
              </w:rPr>
            </w:pPr>
            <w:r w:rsidRPr="00E36E25">
              <w:rPr>
                <w:i/>
                <w:iCs/>
              </w:rPr>
              <w:t>Guidelines</w:t>
            </w:r>
          </w:p>
          <w:p w14:paraId="0B5CCEAB" w14:textId="77777777" w:rsidR="00E36E25" w:rsidRDefault="00D76052" w:rsidP="00D76052">
            <w:pPr>
              <w:pStyle w:val="ListParagraph"/>
              <w:numPr>
                <w:ilvl w:val="1"/>
                <w:numId w:val="76"/>
              </w:numPr>
              <w:rPr>
                <w:i/>
                <w:iCs/>
              </w:rPr>
            </w:pPr>
            <w:r w:rsidRPr="00E36E25">
              <w:rPr>
                <w:i/>
                <w:iCs/>
              </w:rPr>
              <w:t xml:space="preserve">Licences </w:t>
            </w:r>
            <w:proofErr w:type="gramStart"/>
            <w:r w:rsidRPr="00E36E25">
              <w:rPr>
                <w:i/>
                <w:iCs/>
              </w:rPr>
              <w:t>e.g.</w:t>
            </w:r>
            <w:proofErr w:type="gramEnd"/>
            <w:r w:rsidRPr="00E36E25">
              <w:rPr>
                <w:i/>
                <w:iCs/>
              </w:rPr>
              <w:t xml:space="preserve"> EPA, hazardous waste, asbestos</w:t>
            </w:r>
          </w:p>
          <w:p w14:paraId="2E9CD888" w14:textId="77777777" w:rsidR="00E36E25" w:rsidRDefault="00D76052" w:rsidP="00D76052">
            <w:pPr>
              <w:pStyle w:val="ListParagraph"/>
              <w:numPr>
                <w:ilvl w:val="1"/>
                <w:numId w:val="76"/>
              </w:numPr>
              <w:rPr>
                <w:i/>
                <w:iCs/>
              </w:rPr>
            </w:pPr>
            <w:r w:rsidRPr="00E36E25">
              <w:rPr>
                <w:i/>
                <w:iCs/>
              </w:rPr>
              <w:t>Performance measures and targets</w:t>
            </w:r>
          </w:p>
          <w:p w14:paraId="3AC88156" w14:textId="77777777" w:rsidR="00E36E25" w:rsidRDefault="00D76052" w:rsidP="00D76052">
            <w:pPr>
              <w:pStyle w:val="ListParagraph"/>
              <w:numPr>
                <w:ilvl w:val="1"/>
                <w:numId w:val="76"/>
              </w:numPr>
              <w:rPr>
                <w:i/>
                <w:iCs/>
              </w:rPr>
            </w:pPr>
            <w:r w:rsidRPr="00E36E25">
              <w:rPr>
                <w:i/>
                <w:iCs/>
              </w:rPr>
              <w:t>Contractor meetings</w:t>
            </w:r>
          </w:p>
          <w:p w14:paraId="5E17480D" w14:textId="77777777" w:rsidR="00E36E25" w:rsidRDefault="00D76052" w:rsidP="00D76052">
            <w:pPr>
              <w:pStyle w:val="ListParagraph"/>
              <w:numPr>
                <w:ilvl w:val="2"/>
                <w:numId w:val="76"/>
              </w:numPr>
              <w:rPr>
                <w:i/>
                <w:iCs/>
              </w:rPr>
            </w:pPr>
            <w:r w:rsidRPr="00E36E25">
              <w:rPr>
                <w:i/>
                <w:iCs/>
              </w:rPr>
              <w:t>Regular</w:t>
            </w:r>
          </w:p>
          <w:p w14:paraId="6F428DF7" w14:textId="77777777" w:rsidR="00E36E25" w:rsidRDefault="00D76052" w:rsidP="00D76052">
            <w:pPr>
              <w:pStyle w:val="ListParagraph"/>
              <w:numPr>
                <w:ilvl w:val="2"/>
                <w:numId w:val="76"/>
              </w:numPr>
              <w:rPr>
                <w:i/>
                <w:iCs/>
              </w:rPr>
            </w:pPr>
            <w:r w:rsidRPr="00E36E25">
              <w:rPr>
                <w:i/>
                <w:iCs/>
              </w:rPr>
              <w:t>High-level</w:t>
            </w:r>
          </w:p>
          <w:p w14:paraId="6F62AF6B" w14:textId="77777777" w:rsidR="00E36E25" w:rsidRDefault="00D76052" w:rsidP="00D76052">
            <w:pPr>
              <w:pStyle w:val="ListParagraph"/>
              <w:numPr>
                <w:ilvl w:val="2"/>
                <w:numId w:val="76"/>
              </w:numPr>
              <w:rPr>
                <w:i/>
                <w:iCs/>
              </w:rPr>
            </w:pPr>
            <w:r w:rsidRPr="00E36E25">
              <w:rPr>
                <w:i/>
                <w:iCs/>
              </w:rPr>
              <w:t>Client meetings/feedback</w:t>
            </w:r>
          </w:p>
          <w:p w14:paraId="0A688B35" w14:textId="77777777" w:rsidR="00E36E25" w:rsidRDefault="00D76052" w:rsidP="00D76052">
            <w:pPr>
              <w:pStyle w:val="ListParagraph"/>
              <w:numPr>
                <w:ilvl w:val="1"/>
                <w:numId w:val="76"/>
              </w:numPr>
              <w:rPr>
                <w:i/>
                <w:iCs/>
              </w:rPr>
            </w:pPr>
            <w:r w:rsidRPr="00E36E25">
              <w:rPr>
                <w:i/>
                <w:iCs/>
              </w:rPr>
              <w:t>Sub file</w:t>
            </w:r>
          </w:p>
          <w:p w14:paraId="0CE950FE" w14:textId="77777777" w:rsidR="00E36E25" w:rsidRDefault="00D76052" w:rsidP="00D76052">
            <w:pPr>
              <w:pStyle w:val="ListParagraph"/>
              <w:numPr>
                <w:ilvl w:val="2"/>
                <w:numId w:val="76"/>
              </w:numPr>
              <w:rPr>
                <w:i/>
                <w:iCs/>
              </w:rPr>
            </w:pPr>
            <w:r w:rsidRPr="00E36E25">
              <w:rPr>
                <w:i/>
                <w:iCs/>
              </w:rPr>
              <w:t>Price variations/changes</w:t>
            </w:r>
          </w:p>
          <w:p w14:paraId="2E8786AD" w14:textId="77777777" w:rsidR="00E36E25" w:rsidRDefault="00D76052" w:rsidP="00D76052">
            <w:pPr>
              <w:pStyle w:val="ListParagraph"/>
              <w:numPr>
                <w:ilvl w:val="2"/>
                <w:numId w:val="76"/>
              </w:numPr>
              <w:rPr>
                <w:i/>
                <w:iCs/>
              </w:rPr>
            </w:pPr>
            <w:r w:rsidRPr="00E36E25">
              <w:rPr>
                <w:i/>
                <w:iCs/>
              </w:rPr>
              <w:t>GST impact</w:t>
            </w:r>
          </w:p>
          <w:p w14:paraId="6F82AC04" w14:textId="77777777" w:rsidR="00E36E25" w:rsidRDefault="00D76052" w:rsidP="00D76052">
            <w:pPr>
              <w:pStyle w:val="ListParagraph"/>
              <w:numPr>
                <w:ilvl w:val="0"/>
                <w:numId w:val="76"/>
              </w:numPr>
              <w:rPr>
                <w:i/>
                <w:iCs/>
              </w:rPr>
            </w:pPr>
            <w:r w:rsidRPr="00E36E25">
              <w:rPr>
                <w:i/>
                <w:iCs/>
              </w:rPr>
              <w:t>Renewal/re-tender strategy</w:t>
            </w:r>
          </w:p>
          <w:p w14:paraId="0F89330B" w14:textId="77777777" w:rsidR="00E36E25" w:rsidRDefault="00D76052" w:rsidP="00D76052">
            <w:pPr>
              <w:pStyle w:val="ListParagraph"/>
              <w:numPr>
                <w:ilvl w:val="0"/>
                <w:numId w:val="76"/>
              </w:numPr>
              <w:rPr>
                <w:i/>
                <w:iCs/>
              </w:rPr>
            </w:pPr>
            <w:r w:rsidRPr="00E36E25">
              <w:rPr>
                <w:i/>
                <w:iCs/>
              </w:rPr>
              <w:t>Special issues</w:t>
            </w:r>
          </w:p>
          <w:p w14:paraId="1BD35477" w14:textId="77777777" w:rsidR="00E36E25" w:rsidRDefault="00D76052" w:rsidP="00D76052">
            <w:pPr>
              <w:pStyle w:val="ListParagraph"/>
              <w:numPr>
                <w:ilvl w:val="1"/>
                <w:numId w:val="76"/>
              </w:numPr>
              <w:rPr>
                <w:i/>
                <w:iCs/>
              </w:rPr>
            </w:pPr>
            <w:r w:rsidRPr="00E36E25">
              <w:rPr>
                <w:i/>
                <w:iCs/>
              </w:rPr>
              <w:t>Government initiated variations</w:t>
            </w:r>
          </w:p>
          <w:p w14:paraId="38061A98" w14:textId="77777777" w:rsidR="00E36E25" w:rsidRDefault="00D76052" w:rsidP="00D76052">
            <w:pPr>
              <w:pStyle w:val="ListParagraph"/>
              <w:numPr>
                <w:ilvl w:val="1"/>
                <w:numId w:val="76"/>
              </w:numPr>
              <w:rPr>
                <w:i/>
                <w:iCs/>
              </w:rPr>
            </w:pPr>
            <w:r w:rsidRPr="00E36E25">
              <w:rPr>
                <w:i/>
                <w:iCs/>
              </w:rPr>
              <w:t>Contractor initiated variations</w:t>
            </w:r>
          </w:p>
          <w:p w14:paraId="1B0313E3" w14:textId="6DB187DC" w:rsidR="003B786F" w:rsidRPr="00E36E25" w:rsidRDefault="00D76052" w:rsidP="00A554C3">
            <w:pPr>
              <w:pStyle w:val="ListParagraph"/>
              <w:numPr>
                <w:ilvl w:val="1"/>
                <w:numId w:val="76"/>
              </w:numPr>
              <w:rPr>
                <w:i/>
                <w:iCs/>
              </w:rPr>
            </w:pPr>
            <w:r w:rsidRPr="00E36E25">
              <w:rPr>
                <w:i/>
                <w:iCs/>
              </w:rPr>
              <w:t>Breach of contract</w:t>
            </w:r>
          </w:p>
        </w:tc>
      </w:tr>
    </w:tbl>
    <w:p w14:paraId="380A2FB8" w14:textId="3594D1E6" w:rsidR="003B786F" w:rsidRDefault="00E36E25" w:rsidP="00E36E25">
      <w:pPr>
        <w:pStyle w:val="Heading1"/>
        <w:numPr>
          <w:ilvl w:val="0"/>
          <w:numId w:val="71"/>
        </w:numPr>
      </w:pPr>
      <w:bookmarkStart w:id="32" w:name="_Toc118801509"/>
      <w:r>
        <w:lastRenderedPageBreak/>
        <w:t>Asset Management / Disposal Strategy</w:t>
      </w:r>
      <w:bookmarkEnd w:id="32"/>
    </w:p>
    <w:p w14:paraId="25AAF9CD" w14:textId="533E9C5C" w:rsidR="00E36E25" w:rsidRDefault="00E36E25" w:rsidP="00E36E25">
      <w:pPr>
        <w:pStyle w:val="Heading2"/>
        <w:numPr>
          <w:ilvl w:val="1"/>
          <w:numId w:val="71"/>
        </w:numPr>
      </w:pPr>
      <w:bookmarkStart w:id="33" w:name="_Toc118801510"/>
      <w:r>
        <w:t>Relevant references</w:t>
      </w:r>
      <w:bookmarkEnd w:id="33"/>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E36E25" w14:paraId="2F920F32" w14:textId="77777777" w:rsidTr="00A554C3">
        <w:tc>
          <w:tcPr>
            <w:tcW w:w="9628" w:type="dxa"/>
          </w:tcPr>
          <w:p w14:paraId="79366150" w14:textId="77777777" w:rsidR="000B5376" w:rsidRDefault="000B5376" w:rsidP="000B5376">
            <w:pPr>
              <w:pStyle w:val="ListParagraph"/>
              <w:numPr>
                <w:ilvl w:val="0"/>
                <w:numId w:val="77"/>
              </w:numPr>
              <w:rPr>
                <w:rFonts w:cstheme="minorHAnsi"/>
              </w:rPr>
            </w:pPr>
            <w:r w:rsidRPr="000B5376">
              <w:rPr>
                <w:rFonts w:cstheme="minorHAnsi"/>
              </w:rPr>
              <w:t>Directions of the Minister under the Financial Management Act 1994</w:t>
            </w:r>
          </w:p>
          <w:p w14:paraId="4EE85CA9" w14:textId="77777777" w:rsidR="000B5376" w:rsidRDefault="000B5376" w:rsidP="000B5376">
            <w:pPr>
              <w:pStyle w:val="ListParagraph"/>
              <w:numPr>
                <w:ilvl w:val="0"/>
                <w:numId w:val="77"/>
              </w:numPr>
              <w:rPr>
                <w:rFonts w:cstheme="minorHAnsi"/>
              </w:rPr>
            </w:pPr>
            <w:r w:rsidRPr="000B5376">
              <w:rPr>
                <w:rFonts w:cstheme="minorHAnsi"/>
              </w:rPr>
              <w:t>Health Services Act 1988</w:t>
            </w:r>
          </w:p>
          <w:p w14:paraId="697DD532" w14:textId="39C37F12" w:rsidR="000B5376" w:rsidRDefault="000B5376" w:rsidP="000B5376">
            <w:pPr>
              <w:pStyle w:val="ListParagraph"/>
              <w:numPr>
                <w:ilvl w:val="0"/>
                <w:numId w:val="77"/>
              </w:numPr>
              <w:rPr>
                <w:rFonts w:cstheme="minorHAnsi"/>
              </w:rPr>
            </w:pPr>
            <w:r w:rsidRPr="000B5376">
              <w:rPr>
                <w:rFonts w:cstheme="minorHAnsi"/>
              </w:rPr>
              <w:t>H</w:t>
            </w:r>
            <w:r>
              <w:rPr>
                <w:rFonts w:cstheme="minorHAnsi"/>
              </w:rPr>
              <w:t>S</w:t>
            </w:r>
            <w:r w:rsidRPr="000B5376">
              <w:rPr>
                <w:rFonts w:cstheme="minorHAnsi"/>
              </w:rPr>
              <w:t xml:space="preserve">V </w:t>
            </w:r>
            <w:r w:rsidR="00FC1386">
              <w:rPr>
                <w:rFonts w:cstheme="minorHAnsi"/>
              </w:rPr>
              <w:t>Purchasing Policies</w:t>
            </w:r>
          </w:p>
          <w:p w14:paraId="6858BE86" w14:textId="0C3F0A61" w:rsidR="00E36E25" w:rsidRPr="000B5376" w:rsidRDefault="000B5376" w:rsidP="000B5376">
            <w:pPr>
              <w:pStyle w:val="ListParagraph"/>
              <w:numPr>
                <w:ilvl w:val="0"/>
                <w:numId w:val="77"/>
              </w:numPr>
              <w:rPr>
                <w:rFonts w:cstheme="minorHAnsi"/>
              </w:rPr>
            </w:pPr>
            <w:r w:rsidRPr="000B5376">
              <w:rPr>
                <w:rFonts w:cstheme="minorHAnsi"/>
              </w:rPr>
              <w:t>Government’s Supply Policies and Guidelines (Disposal of Public Property)</w:t>
            </w:r>
          </w:p>
        </w:tc>
      </w:tr>
    </w:tbl>
    <w:p w14:paraId="112212EA" w14:textId="240162E5" w:rsidR="00E36E25" w:rsidRDefault="000B5376" w:rsidP="000B5376">
      <w:pPr>
        <w:pStyle w:val="Heading2"/>
        <w:numPr>
          <w:ilvl w:val="1"/>
          <w:numId w:val="71"/>
        </w:numPr>
      </w:pPr>
      <w:bookmarkStart w:id="34" w:name="_Toc118801511"/>
      <w:r>
        <w:t>Contract administration issues</w:t>
      </w:r>
      <w:bookmarkEnd w:id="34"/>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0B5376" w14:paraId="43829877" w14:textId="77777777" w:rsidTr="00A554C3">
        <w:tc>
          <w:tcPr>
            <w:tcW w:w="9628" w:type="dxa"/>
          </w:tcPr>
          <w:p w14:paraId="141F2B73" w14:textId="45EE2FE2" w:rsidR="00926BC5" w:rsidRPr="00926BC5" w:rsidRDefault="00926BC5" w:rsidP="00926BC5">
            <w:pPr>
              <w:pStyle w:val="ListParagraph"/>
              <w:numPr>
                <w:ilvl w:val="0"/>
                <w:numId w:val="77"/>
              </w:numPr>
              <w:rPr>
                <w:rFonts w:cstheme="minorHAnsi"/>
              </w:rPr>
            </w:pPr>
            <w:r w:rsidRPr="00926BC5">
              <w:rPr>
                <w:rFonts w:cstheme="minorHAnsi"/>
              </w:rPr>
              <w:t>Asset treatment (classification, depreciation etc.)</w:t>
            </w:r>
          </w:p>
          <w:p w14:paraId="0AD29513" w14:textId="3EB85250" w:rsidR="00926BC5" w:rsidRPr="00926BC5" w:rsidRDefault="00926BC5" w:rsidP="00926BC5">
            <w:pPr>
              <w:pStyle w:val="ListParagraph"/>
              <w:numPr>
                <w:ilvl w:val="0"/>
                <w:numId w:val="77"/>
              </w:numPr>
              <w:rPr>
                <w:rFonts w:cstheme="minorHAnsi"/>
              </w:rPr>
            </w:pPr>
            <w:r w:rsidRPr="00926BC5">
              <w:rPr>
                <w:rFonts w:cstheme="minorHAnsi"/>
              </w:rPr>
              <w:t>Control mechanisms (security, responsibilities etc.)</w:t>
            </w:r>
          </w:p>
          <w:p w14:paraId="4BADB984" w14:textId="260A5AC5" w:rsidR="00926BC5" w:rsidRPr="00926BC5" w:rsidRDefault="00926BC5" w:rsidP="00926BC5">
            <w:pPr>
              <w:pStyle w:val="ListParagraph"/>
              <w:numPr>
                <w:ilvl w:val="0"/>
                <w:numId w:val="77"/>
              </w:numPr>
              <w:rPr>
                <w:rFonts w:cstheme="minorHAnsi"/>
              </w:rPr>
            </w:pPr>
            <w:r w:rsidRPr="00926BC5">
              <w:rPr>
                <w:rFonts w:cstheme="minorHAnsi"/>
              </w:rPr>
              <w:t>Maintenance/warranty arrangements</w:t>
            </w:r>
          </w:p>
          <w:p w14:paraId="62B2DEF5" w14:textId="6A6A48C1" w:rsidR="00926BC5" w:rsidRPr="00926BC5" w:rsidRDefault="00926BC5" w:rsidP="00926BC5">
            <w:pPr>
              <w:pStyle w:val="ListParagraph"/>
              <w:numPr>
                <w:ilvl w:val="0"/>
                <w:numId w:val="77"/>
              </w:numPr>
              <w:rPr>
                <w:rFonts w:cstheme="minorHAnsi"/>
              </w:rPr>
            </w:pPr>
            <w:r w:rsidRPr="00926BC5">
              <w:rPr>
                <w:rFonts w:cstheme="minorHAnsi"/>
              </w:rPr>
              <w:t>Review and reporting requirements</w:t>
            </w:r>
          </w:p>
          <w:p w14:paraId="29AF41F8" w14:textId="6E2182AA" w:rsidR="000B5376" w:rsidRPr="000B5376" w:rsidRDefault="00926BC5" w:rsidP="00926BC5">
            <w:pPr>
              <w:pStyle w:val="ListParagraph"/>
              <w:numPr>
                <w:ilvl w:val="0"/>
                <w:numId w:val="77"/>
              </w:numPr>
              <w:rPr>
                <w:rFonts w:cstheme="minorHAnsi"/>
              </w:rPr>
            </w:pPr>
            <w:r w:rsidRPr="00926BC5">
              <w:rPr>
                <w:rFonts w:cstheme="minorHAnsi"/>
              </w:rPr>
              <w:t>Financial (accrual accounting) management requirements</w:t>
            </w:r>
          </w:p>
        </w:tc>
      </w:tr>
    </w:tbl>
    <w:p w14:paraId="07A4C50C" w14:textId="643BAD20" w:rsidR="000B5376" w:rsidRDefault="00926BC5" w:rsidP="00926BC5">
      <w:pPr>
        <w:pStyle w:val="Heading2"/>
        <w:numPr>
          <w:ilvl w:val="1"/>
          <w:numId w:val="71"/>
        </w:numPr>
      </w:pPr>
      <w:bookmarkStart w:id="35" w:name="_Toc118801512"/>
      <w:r>
        <w:t>End of life arrangements</w:t>
      </w:r>
      <w:bookmarkEnd w:id="35"/>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926BC5" w14:paraId="6DE65316" w14:textId="77777777" w:rsidTr="00A554C3">
        <w:tc>
          <w:tcPr>
            <w:tcW w:w="9628" w:type="dxa"/>
          </w:tcPr>
          <w:p w14:paraId="5CC5BA62" w14:textId="7C806753" w:rsidR="00091E60" w:rsidRPr="00091E60" w:rsidRDefault="00091E60" w:rsidP="00091E60">
            <w:pPr>
              <w:pStyle w:val="ListParagraph"/>
              <w:numPr>
                <w:ilvl w:val="0"/>
                <w:numId w:val="77"/>
              </w:numPr>
              <w:rPr>
                <w:rFonts w:cstheme="minorHAnsi"/>
              </w:rPr>
            </w:pPr>
            <w:r w:rsidRPr="00091E60">
              <w:rPr>
                <w:rFonts w:cstheme="minorHAnsi"/>
              </w:rPr>
              <w:t>Transfer of ownership</w:t>
            </w:r>
          </w:p>
          <w:p w14:paraId="288C3644" w14:textId="202D1FE0" w:rsidR="00091E60" w:rsidRPr="00091E60" w:rsidRDefault="00091E60" w:rsidP="00091E60">
            <w:pPr>
              <w:pStyle w:val="ListParagraph"/>
              <w:numPr>
                <w:ilvl w:val="0"/>
                <w:numId w:val="77"/>
              </w:numPr>
              <w:rPr>
                <w:rFonts w:cstheme="minorHAnsi"/>
              </w:rPr>
            </w:pPr>
            <w:r w:rsidRPr="00091E60">
              <w:rPr>
                <w:rFonts w:cstheme="minorHAnsi"/>
              </w:rPr>
              <w:t>Disposal options</w:t>
            </w:r>
          </w:p>
          <w:p w14:paraId="260AA16D" w14:textId="0D842673" w:rsidR="00091E60" w:rsidRPr="00091E60" w:rsidRDefault="00091E60" w:rsidP="00091E60">
            <w:pPr>
              <w:pStyle w:val="ListParagraph"/>
              <w:numPr>
                <w:ilvl w:val="0"/>
                <w:numId w:val="77"/>
              </w:numPr>
              <w:rPr>
                <w:rFonts w:cstheme="minorHAnsi"/>
              </w:rPr>
            </w:pPr>
            <w:r w:rsidRPr="00091E60">
              <w:rPr>
                <w:rFonts w:cstheme="minorHAnsi"/>
              </w:rPr>
              <w:t>Financial arrangements (valuation versus residual, write-offs etc.)</w:t>
            </w:r>
          </w:p>
          <w:p w14:paraId="00DF9A75" w14:textId="6C2684F5" w:rsidR="00091E60" w:rsidRPr="00091E60" w:rsidRDefault="00091E60" w:rsidP="00091E60">
            <w:pPr>
              <w:pStyle w:val="ListParagraph"/>
              <w:numPr>
                <w:ilvl w:val="0"/>
                <w:numId w:val="77"/>
              </w:numPr>
              <w:rPr>
                <w:rFonts w:cstheme="minorHAnsi"/>
              </w:rPr>
            </w:pPr>
            <w:r w:rsidRPr="00091E60">
              <w:rPr>
                <w:rFonts w:cstheme="minorHAnsi"/>
              </w:rPr>
              <w:t>Necessary approvals</w:t>
            </w:r>
          </w:p>
          <w:p w14:paraId="005F9511" w14:textId="30370213" w:rsidR="00926BC5" w:rsidRPr="000B5376" w:rsidRDefault="00091E60" w:rsidP="00091E60">
            <w:pPr>
              <w:pStyle w:val="ListParagraph"/>
              <w:numPr>
                <w:ilvl w:val="0"/>
                <w:numId w:val="77"/>
              </w:numPr>
              <w:rPr>
                <w:rFonts w:cstheme="minorHAnsi"/>
              </w:rPr>
            </w:pPr>
            <w:r w:rsidRPr="00091E60">
              <w:rPr>
                <w:rFonts w:cstheme="minorHAnsi"/>
              </w:rPr>
              <w:t>Accounting system adjustments</w:t>
            </w:r>
          </w:p>
        </w:tc>
      </w:tr>
    </w:tbl>
    <w:p w14:paraId="5A466C62" w14:textId="77777777" w:rsidR="00926BC5" w:rsidRDefault="00926BC5" w:rsidP="00926BC5"/>
    <w:p w14:paraId="20A8A3D3" w14:textId="11E711DE" w:rsidR="00ED6CA4" w:rsidRDefault="00ED6CA4" w:rsidP="00ED6CA4">
      <w:pPr>
        <w:pStyle w:val="Heading1"/>
      </w:pPr>
      <w:bookmarkStart w:id="36" w:name="_Toc118801513"/>
      <w:r>
        <w:t>Disclaimer</w:t>
      </w:r>
      <w:bookmarkEnd w:id="36"/>
    </w:p>
    <w:p w14:paraId="698C3163" w14:textId="112C2018" w:rsidR="00ED6CA4" w:rsidRPr="00ED6CA4" w:rsidRDefault="00916E54" w:rsidP="00ED6CA4">
      <w:r>
        <w:t xml:space="preserve">The information presented in this document is general in nature and based on HealthShare Victoria’s interpretation of the </w:t>
      </w:r>
      <w:r>
        <w:rPr>
          <w:i/>
          <w:iCs/>
        </w:rPr>
        <w:t xml:space="preserve">Health Services Act 1988 (Vic) </w:t>
      </w:r>
      <w:r>
        <w:t>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sectPr w:rsidR="00ED6CA4" w:rsidRPr="00ED6CA4" w:rsidSect="00A974FC">
      <w:headerReference w:type="default" r:id="rId11"/>
      <w:footerReference w:type="default" r:id="rId12"/>
      <w:headerReference w:type="first" r:id="rId13"/>
      <w:footerReference w:type="first" r:id="rId14"/>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57B57" w14:textId="77777777" w:rsidR="000202DF" w:rsidRPr="00875D55" w:rsidRDefault="000202DF" w:rsidP="00875D55">
      <w:r>
        <w:separator/>
      </w:r>
    </w:p>
  </w:endnote>
  <w:endnote w:type="continuationSeparator" w:id="0">
    <w:p w14:paraId="19400E0F" w14:textId="77777777" w:rsidR="000202DF" w:rsidRPr="00875D55" w:rsidRDefault="000202DF"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916E54"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5C01E" w14:textId="77777777" w:rsidR="000202DF" w:rsidRPr="00875D55" w:rsidRDefault="000202DF" w:rsidP="00875D55">
      <w:r>
        <w:separator/>
      </w:r>
    </w:p>
  </w:footnote>
  <w:footnote w:type="continuationSeparator" w:id="0">
    <w:p w14:paraId="43A74961" w14:textId="77777777" w:rsidR="000202DF" w:rsidRPr="00875D55" w:rsidRDefault="000202DF"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1DF2DA25"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13" name="Picture 13"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6840E2">
      <w:t>Templat</w:t>
    </w:r>
    <w: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7077D8"/>
    <w:multiLevelType w:val="hybridMultilevel"/>
    <w:tmpl w:val="18B65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756C1"/>
    <w:multiLevelType w:val="hybridMultilevel"/>
    <w:tmpl w:val="DEC6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4532C9"/>
    <w:multiLevelType w:val="hybridMultilevel"/>
    <w:tmpl w:val="0E005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AB5B96"/>
    <w:multiLevelType w:val="hybridMultilevel"/>
    <w:tmpl w:val="AF90D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C49E3"/>
    <w:multiLevelType w:val="hybridMultilevel"/>
    <w:tmpl w:val="96E8C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5046EC"/>
    <w:multiLevelType w:val="hybridMultilevel"/>
    <w:tmpl w:val="10561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8A6899"/>
    <w:multiLevelType w:val="hybridMultilevel"/>
    <w:tmpl w:val="F7064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F521AB"/>
    <w:multiLevelType w:val="hybridMultilevel"/>
    <w:tmpl w:val="97225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C118E9"/>
    <w:multiLevelType w:val="hybridMultilevel"/>
    <w:tmpl w:val="C50CD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5008C0"/>
    <w:multiLevelType w:val="hybridMultilevel"/>
    <w:tmpl w:val="BA083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8E31F2"/>
    <w:multiLevelType w:val="hybridMultilevel"/>
    <w:tmpl w:val="795AF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1F0A8C"/>
    <w:multiLevelType w:val="hybridMultilevel"/>
    <w:tmpl w:val="A8A8B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BB7472"/>
    <w:multiLevelType w:val="hybridMultilevel"/>
    <w:tmpl w:val="1868B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CD2901"/>
    <w:multiLevelType w:val="hybridMultilevel"/>
    <w:tmpl w:val="8DE62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084155"/>
    <w:multiLevelType w:val="hybridMultilevel"/>
    <w:tmpl w:val="56821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700C03"/>
    <w:multiLevelType w:val="hybridMultilevel"/>
    <w:tmpl w:val="2766C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3E71844"/>
    <w:multiLevelType w:val="hybridMultilevel"/>
    <w:tmpl w:val="39E8E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5EB63C0"/>
    <w:multiLevelType w:val="hybridMultilevel"/>
    <w:tmpl w:val="2D6E2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8963192"/>
    <w:multiLevelType w:val="hybridMultilevel"/>
    <w:tmpl w:val="F840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95D0BAC"/>
    <w:multiLevelType w:val="hybridMultilevel"/>
    <w:tmpl w:val="02BE9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CB96842"/>
    <w:multiLevelType w:val="hybridMultilevel"/>
    <w:tmpl w:val="FE5A7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EC04DA"/>
    <w:multiLevelType w:val="hybridMultilevel"/>
    <w:tmpl w:val="9B36D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0" w15:restartNumberingAfterBreak="0">
    <w:nsid w:val="31DE58AF"/>
    <w:multiLevelType w:val="hybridMultilevel"/>
    <w:tmpl w:val="000C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C71E2D"/>
    <w:multiLevelType w:val="hybridMultilevel"/>
    <w:tmpl w:val="A78A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3F0D94"/>
    <w:multiLevelType w:val="hybridMultilevel"/>
    <w:tmpl w:val="170E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4266AE"/>
    <w:multiLevelType w:val="hybridMultilevel"/>
    <w:tmpl w:val="D3283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570113"/>
    <w:multiLevelType w:val="hybridMultilevel"/>
    <w:tmpl w:val="CE005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FA6D88"/>
    <w:multiLevelType w:val="hybridMultilevel"/>
    <w:tmpl w:val="8C4A5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445DB1"/>
    <w:multiLevelType w:val="hybridMultilevel"/>
    <w:tmpl w:val="3390A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02175E"/>
    <w:multiLevelType w:val="hybridMultilevel"/>
    <w:tmpl w:val="2E5C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342239"/>
    <w:multiLevelType w:val="hybridMultilevel"/>
    <w:tmpl w:val="54CEE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F136B60"/>
    <w:multiLevelType w:val="hybridMultilevel"/>
    <w:tmpl w:val="2B025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3353A1"/>
    <w:multiLevelType w:val="hybridMultilevel"/>
    <w:tmpl w:val="25267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0CE4D6F"/>
    <w:multiLevelType w:val="hybridMultilevel"/>
    <w:tmpl w:val="CA3E3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D60873"/>
    <w:multiLevelType w:val="hybridMultilevel"/>
    <w:tmpl w:val="A64AE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031D80"/>
    <w:multiLevelType w:val="hybridMultilevel"/>
    <w:tmpl w:val="333CD546"/>
    <w:lvl w:ilvl="0" w:tplc="7DD2704E">
      <w:start w:val="1"/>
      <w:numFmt w:val="decimal"/>
      <w:lvlText w:val="%1."/>
      <w:lvlJc w:val="left"/>
      <w:pPr>
        <w:ind w:left="360" w:hanging="360"/>
      </w:pPr>
      <w:rPr>
        <w:rFonts w:eastAsiaTheme="minorHAnsi" w:hint="default"/>
        <w:color w:val="902EA3" w:themeColor="accent3"/>
        <w:sz w:val="18"/>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286568F"/>
    <w:multiLevelType w:val="hybridMultilevel"/>
    <w:tmpl w:val="89449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B80355E"/>
    <w:multiLevelType w:val="hybridMultilevel"/>
    <w:tmpl w:val="46E2D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C8373B6"/>
    <w:multiLevelType w:val="hybridMultilevel"/>
    <w:tmpl w:val="BC8E0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DC966EC"/>
    <w:multiLevelType w:val="hybridMultilevel"/>
    <w:tmpl w:val="62A0F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E1659F"/>
    <w:multiLevelType w:val="hybridMultilevel"/>
    <w:tmpl w:val="AA865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4F4FFE"/>
    <w:multiLevelType w:val="hybridMultilevel"/>
    <w:tmpl w:val="19A09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4E6BAD"/>
    <w:multiLevelType w:val="hybridMultilevel"/>
    <w:tmpl w:val="12AA7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62D4D25"/>
    <w:multiLevelType w:val="hybridMultilevel"/>
    <w:tmpl w:val="9A30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B75CD0"/>
    <w:multiLevelType w:val="hybridMultilevel"/>
    <w:tmpl w:val="A0A69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AC17629"/>
    <w:multiLevelType w:val="hybridMultilevel"/>
    <w:tmpl w:val="B72CC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BC965B0"/>
    <w:multiLevelType w:val="multilevel"/>
    <w:tmpl w:val="B06C9AC2"/>
    <w:lvl w:ilvl="0">
      <w:start w:val="1"/>
      <w:numFmt w:val="decimal"/>
      <w:lvlText w:val="%1."/>
      <w:lvlJc w:val="left"/>
      <w:pPr>
        <w:ind w:left="360" w:hanging="360"/>
      </w:pPr>
      <w:rPr>
        <w:rFonts w:hint="default"/>
      </w:rPr>
    </w:lvl>
    <w:lvl w:ilvl="1">
      <w:start w:val="1"/>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5BCD0146"/>
    <w:multiLevelType w:val="hybridMultilevel"/>
    <w:tmpl w:val="FD72B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E094EFC"/>
    <w:multiLevelType w:val="hybridMultilevel"/>
    <w:tmpl w:val="E1C02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E426005"/>
    <w:multiLevelType w:val="hybridMultilevel"/>
    <w:tmpl w:val="F0E88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E5A7B24"/>
    <w:multiLevelType w:val="hybridMultilevel"/>
    <w:tmpl w:val="B1DCB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F354AEB"/>
    <w:multiLevelType w:val="hybridMultilevel"/>
    <w:tmpl w:val="DC08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0EA4197"/>
    <w:multiLevelType w:val="hybridMultilevel"/>
    <w:tmpl w:val="F8FA4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3"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8E7211B"/>
    <w:multiLevelType w:val="hybridMultilevel"/>
    <w:tmpl w:val="9C90E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1D3C96"/>
    <w:multiLevelType w:val="hybridMultilevel"/>
    <w:tmpl w:val="06A68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A7C736C"/>
    <w:multiLevelType w:val="hybridMultilevel"/>
    <w:tmpl w:val="B2223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A60D23"/>
    <w:multiLevelType w:val="hybridMultilevel"/>
    <w:tmpl w:val="F9DE4B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C4D16AC"/>
    <w:multiLevelType w:val="hybridMultilevel"/>
    <w:tmpl w:val="E9784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F96001"/>
    <w:multiLevelType w:val="hybridMultilevel"/>
    <w:tmpl w:val="8FB47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E168C5"/>
    <w:multiLevelType w:val="hybridMultilevel"/>
    <w:tmpl w:val="561E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3A7254B"/>
    <w:multiLevelType w:val="multilevel"/>
    <w:tmpl w:val="B06C9AC2"/>
    <w:lvl w:ilvl="0">
      <w:start w:val="1"/>
      <w:numFmt w:val="decimal"/>
      <w:lvlText w:val="%1."/>
      <w:lvlJc w:val="left"/>
      <w:pPr>
        <w:ind w:left="360" w:hanging="360"/>
      </w:pPr>
      <w:rPr>
        <w:rFonts w:hint="default"/>
      </w:rPr>
    </w:lvl>
    <w:lvl w:ilvl="1">
      <w:start w:val="1"/>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76322A8E"/>
    <w:multiLevelType w:val="hybridMultilevel"/>
    <w:tmpl w:val="A3988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64E6882"/>
    <w:multiLevelType w:val="hybridMultilevel"/>
    <w:tmpl w:val="223A7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ADA41F9"/>
    <w:multiLevelType w:val="multilevel"/>
    <w:tmpl w:val="5524A26E"/>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CC618E4"/>
    <w:multiLevelType w:val="hybridMultilevel"/>
    <w:tmpl w:val="425C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8775157">
    <w:abstractNumId w:val="26"/>
  </w:num>
  <w:num w:numId="2" w16cid:durableId="1945458550">
    <w:abstractNumId w:val="20"/>
  </w:num>
  <w:num w:numId="3" w16cid:durableId="1358458218">
    <w:abstractNumId w:val="60"/>
  </w:num>
  <w:num w:numId="4" w16cid:durableId="885873687">
    <w:abstractNumId w:val="63"/>
  </w:num>
  <w:num w:numId="5" w16cid:durableId="1708676801">
    <w:abstractNumId w:val="21"/>
  </w:num>
  <w:num w:numId="6" w16cid:durableId="931084643">
    <w:abstractNumId w:val="2"/>
  </w:num>
  <w:num w:numId="7" w16cid:durableId="529220172">
    <w:abstractNumId w:val="1"/>
  </w:num>
  <w:num w:numId="8" w16cid:durableId="2102145753">
    <w:abstractNumId w:val="0"/>
  </w:num>
  <w:num w:numId="9" w16cid:durableId="2035498200">
    <w:abstractNumId w:val="19"/>
  </w:num>
  <w:num w:numId="10" w16cid:durableId="2129425026">
    <w:abstractNumId w:val="74"/>
  </w:num>
  <w:num w:numId="11" w16cid:durableId="1274744436">
    <w:abstractNumId w:val="29"/>
  </w:num>
  <w:num w:numId="12" w16cid:durableId="167721015">
    <w:abstractNumId w:val="62"/>
  </w:num>
  <w:num w:numId="13" w16cid:durableId="2705749">
    <w:abstractNumId w:val="77"/>
  </w:num>
  <w:num w:numId="14" w16cid:durableId="2120904763">
    <w:abstractNumId w:val="5"/>
  </w:num>
  <w:num w:numId="15" w16cid:durableId="1522284590">
    <w:abstractNumId w:val="76"/>
  </w:num>
  <w:num w:numId="16" w16cid:durableId="627973955">
    <w:abstractNumId w:val="35"/>
  </w:num>
  <w:num w:numId="17" w16cid:durableId="665861157">
    <w:abstractNumId w:val="41"/>
  </w:num>
  <w:num w:numId="18" w16cid:durableId="542255476">
    <w:abstractNumId w:val="64"/>
  </w:num>
  <w:num w:numId="19" w16cid:durableId="392972656">
    <w:abstractNumId w:val="61"/>
  </w:num>
  <w:num w:numId="20" w16cid:durableId="493037379">
    <w:abstractNumId w:val="9"/>
  </w:num>
  <w:num w:numId="21" w16cid:durableId="1026058421">
    <w:abstractNumId w:val="33"/>
  </w:num>
  <w:num w:numId="22" w16cid:durableId="1150710979">
    <w:abstractNumId w:val="32"/>
  </w:num>
  <w:num w:numId="23" w16cid:durableId="1564868732">
    <w:abstractNumId w:val="59"/>
  </w:num>
  <w:num w:numId="24" w16cid:durableId="264848343">
    <w:abstractNumId w:val="28"/>
  </w:num>
  <w:num w:numId="25" w16cid:durableId="1907570542">
    <w:abstractNumId w:val="37"/>
  </w:num>
  <w:num w:numId="26" w16cid:durableId="2122844562">
    <w:abstractNumId w:val="58"/>
  </w:num>
  <w:num w:numId="27" w16cid:durableId="383329744">
    <w:abstractNumId w:val="18"/>
  </w:num>
  <w:num w:numId="28" w16cid:durableId="1188524621">
    <w:abstractNumId w:val="73"/>
  </w:num>
  <w:num w:numId="29" w16cid:durableId="1859276745">
    <w:abstractNumId w:val="12"/>
  </w:num>
  <w:num w:numId="30" w16cid:durableId="1579170578">
    <w:abstractNumId w:val="69"/>
  </w:num>
  <w:num w:numId="31" w16cid:durableId="1943492860">
    <w:abstractNumId w:val="8"/>
  </w:num>
  <w:num w:numId="32" w16cid:durableId="645202001">
    <w:abstractNumId w:val="42"/>
  </w:num>
  <w:num w:numId="33" w16cid:durableId="126290323">
    <w:abstractNumId w:val="25"/>
  </w:num>
  <w:num w:numId="34" w16cid:durableId="1901011187">
    <w:abstractNumId w:val="27"/>
  </w:num>
  <w:num w:numId="35" w16cid:durableId="912667430">
    <w:abstractNumId w:val="30"/>
  </w:num>
  <w:num w:numId="36" w16cid:durableId="1675571574">
    <w:abstractNumId w:val="10"/>
  </w:num>
  <w:num w:numId="37" w16cid:durableId="1174565286">
    <w:abstractNumId w:val="39"/>
  </w:num>
  <w:num w:numId="38" w16cid:durableId="1582521245">
    <w:abstractNumId w:val="66"/>
  </w:num>
  <w:num w:numId="39" w16cid:durableId="284390297">
    <w:abstractNumId w:val="46"/>
  </w:num>
  <w:num w:numId="40" w16cid:durableId="1739746426">
    <w:abstractNumId w:val="51"/>
  </w:num>
  <w:num w:numId="41" w16cid:durableId="696582736">
    <w:abstractNumId w:val="49"/>
  </w:num>
  <w:num w:numId="42" w16cid:durableId="1396122521">
    <w:abstractNumId w:val="6"/>
  </w:num>
  <w:num w:numId="43" w16cid:durableId="1201284938">
    <w:abstractNumId w:val="31"/>
  </w:num>
  <w:num w:numId="44" w16cid:durableId="1185243846">
    <w:abstractNumId w:val="16"/>
  </w:num>
  <w:num w:numId="45" w16cid:durableId="508301182">
    <w:abstractNumId w:val="65"/>
  </w:num>
  <w:num w:numId="46" w16cid:durableId="1322193963">
    <w:abstractNumId w:val="7"/>
  </w:num>
  <w:num w:numId="47" w16cid:durableId="22286494">
    <w:abstractNumId w:val="24"/>
  </w:num>
  <w:num w:numId="48" w16cid:durableId="917902478">
    <w:abstractNumId w:val="72"/>
  </w:num>
  <w:num w:numId="49" w16cid:durableId="320353768">
    <w:abstractNumId w:val="40"/>
  </w:num>
  <w:num w:numId="50" w16cid:durableId="1828083975">
    <w:abstractNumId w:val="50"/>
  </w:num>
  <w:num w:numId="51" w16cid:durableId="424495798">
    <w:abstractNumId w:val="3"/>
  </w:num>
  <w:num w:numId="52" w16cid:durableId="683824146">
    <w:abstractNumId w:val="56"/>
  </w:num>
  <w:num w:numId="53" w16cid:durableId="1262105640">
    <w:abstractNumId w:val="53"/>
  </w:num>
  <w:num w:numId="54" w16cid:durableId="267932238">
    <w:abstractNumId w:val="15"/>
  </w:num>
  <w:num w:numId="55" w16cid:durableId="4134325">
    <w:abstractNumId w:val="57"/>
  </w:num>
  <w:num w:numId="56" w16cid:durableId="738357590">
    <w:abstractNumId w:val="11"/>
  </w:num>
  <w:num w:numId="57" w16cid:durableId="643579602">
    <w:abstractNumId w:val="13"/>
  </w:num>
  <w:num w:numId="58" w16cid:durableId="1780759823">
    <w:abstractNumId w:val="52"/>
  </w:num>
  <w:num w:numId="59" w16cid:durableId="1743138613">
    <w:abstractNumId w:val="45"/>
  </w:num>
  <w:num w:numId="60" w16cid:durableId="233862072">
    <w:abstractNumId w:val="44"/>
  </w:num>
  <w:num w:numId="61" w16cid:durableId="541746878">
    <w:abstractNumId w:val="22"/>
  </w:num>
  <w:num w:numId="62" w16cid:durableId="1340694051">
    <w:abstractNumId w:val="38"/>
  </w:num>
  <w:num w:numId="63" w16cid:durableId="808127660">
    <w:abstractNumId w:val="17"/>
  </w:num>
  <w:num w:numId="64" w16cid:durableId="809173788">
    <w:abstractNumId w:val="23"/>
  </w:num>
  <w:num w:numId="65" w16cid:durableId="1753161954">
    <w:abstractNumId w:val="4"/>
  </w:num>
  <w:num w:numId="66" w16cid:durableId="2081755443">
    <w:abstractNumId w:val="68"/>
  </w:num>
  <w:num w:numId="67" w16cid:durableId="1359895378">
    <w:abstractNumId w:val="36"/>
  </w:num>
  <w:num w:numId="68" w16cid:durableId="1382485557">
    <w:abstractNumId w:val="47"/>
  </w:num>
  <w:num w:numId="69" w16cid:durableId="938756690">
    <w:abstractNumId w:val="55"/>
  </w:num>
  <w:num w:numId="70" w16cid:durableId="171842373">
    <w:abstractNumId w:val="48"/>
  </w:num>
  <w:num w:numId="71" w16cid:durableId="1787963900">
    <w:abstractNumId w:val="54"/>
  </w:num>
  <w:num w:numId="72" w16cid:durableId="1495760016">
    <w:abstractNumId w:val="75"/>
  </w:num>
  <w:num w:numId="73" w16cid:durableId="809128123">
    <w:abstractNumId w:val="71"/>
  </w:num>
  <w:num w:numId="74" w16cid:durableId="261763325">
    <w:abstractNumId w:val="34"/>
  </w:num>
  <w:num w:numId="75" w16cid:durableId="302539147">
    <w:abstractNumId w:val="14"/>
  </w:num>
  <w:num w:numId="76" w16cid:durableId="1635061646">
    <w:abstractNumId w:val="67"/>
  </w:num>
  <w:num w:numId="77" w16cid:durableId="2052999787">
    <w:abstractNumId w:val="70"/>
  </w:num>
  <w:num w:numId="78" w16cid:durableId="219174555">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kwNKkFAHIR7uYtAAAA"/>
    <w:docVar w:name="dgnword-docGUID" w:val="{D196F650-7E20-49C9-A090-6034BE7A6C12}"/>
    <w:docVar w:name="dgnword-eventsink" w:val="1926953472464"/>
  </w:docVars>
  <w:rsids>
    <w:rsidRoot w:val="00626868"/>
    <w:rsid w:val="0001146B"/>
    <w:rsid w:val="00014334"/>
    <w:rsid w:val="000202DF"/>
    <w:rsid w:val="00023580"/>
    <w:rsid w:val="00027A88"/>
    <w:rsid w:val="00030379"/>
    <w:rsid w:val="00031950"/>
    <w:rsid w:val="000325CC"/>
    <w:rsid w:val="00046671"/>
    <w:rsid w:val="0004667F"/>
    <w:rsid w:val="000601AA"/>
    <w:rsid w:val="00067B8F"/>
    <w:rsid w:val="000816A9"/>
    <w:rsid w:val="0008244B"/>
    <w:rsid w:val="00084174"/>
    <w:rsid w:val="00085016"/>
    <w:rsid w:val="000907C3"/>
    <w:rsid w:val="00091E60"/>
    <w:rsid w:val="000966AD"/>
    <w:rsid w:val="000A0A48"/>
    <w:rsid w:val="000A5D0D"/>
    <w:rsid w:val="000B319D"/>
    <w:rsid w:val="000B5376"/>
    <w:rsid w:val="000B5E9D"/>
    <w:rsid w:val="000C0F9D"/>
    <w:rsid w:val="000C7D7D"/>
    <w:rsid w:val="000D30E3"/>
    <w:rsid w:val="000D6292"/>
    <w:rsid w:val="000F42DC"/>
    <w:rsid w:val="000F4B90"/>
    <w:rsid w:val="000F4D6C"/>
    <w:rsid w:val="000F5822"/>
    <w:rsid w:val="001007AA"/>
    <w:rsid w:val="00104EA5"/>
    <w:rsid w:val="001239AE"/>
    <w:rsid w:val="00132D25"/>
    <w:rsid w:val="00140845"/>
    <w:rsid w:val="00144696"/>
    <w:rsid w:val="00146629"/>
    <w:rsid w:val="001471F9"/>
    <w:rsid w:val="00152805"/>
    <w:rsid w:val="00153BFF"/>
    <w:rsid w:val="00162E85"/>
    <w:rsid w:val="001670E4"/>
    <w:rsid w:val="0017282F"/>
    <w:rsid w:val="0017586A"/>
    <w:rsid w:val="001776F6"/>
    <w:rsid w:val="001801EF"/>
    <w:rsid w:val="001851F0"/>
    <w:rsid w:val="0018722F"/>
    <w:rsid w:val="00192134"/>
    <w:rsid w:val="001978A7"/>
    <w:rsid w:val="001A0A69"/>
    <w:rsid w:val="001A0A8C"/>
    <w:rsid w:val="001A3C1D"/>
    <w:rsid w:val="001A3E45"/>
    <w:rsid w:val="001B4D0C"/>
    <w:rsid w:val="001B7EDC"/>
    <w:rsid w:val="001C1660"/>
    <w:rsid w:val="001D4A69"/>
    <w:rsid w:val="001D603C"/>
    <w:rsid w:val="001D619C"/>
    <w:rsid w:val="001D7A4E"/>
    <w:rsid w:val="001E3EC8"/>
    <w:rsid w:val="001E46D9"/>
    <w:rsid w:val="001F2854"/>
    <w:rsid w:val="001F3B01"/>
    <w:rsid w:val="001F43DA"/>
    <w:rsid w:val="00202F09"/>
    <w:rsid w:val="00211E65"/>
    <w:rsid w:val="00221227"/>
    <w:rsid w:val="00225FF5"/>
    <w:rsid w:val="00227EDA"/>
    <w:rsid w:val="00231345"/>
    <w:rsid w:val="0023254D"/>
    <w:rsid w:val="00233F1C"/>
    <w:rsid w:val="00233F94"/>
    <w:rsid w:val="00236EB0"/>
    <w:rsid w:val="00244544"/>
    <w:rsid w:val="00273776"/>
    <w:rsid w:val="002742DF"/>
    <w:rsid w:val="002862C7"/>
    <w:rsid w:val="002906D5"/>
    <w:rsid w:val="00296FE2"/>
    <w:rsid w:val="002A26B1"/>
    <w:rsid w:val="002A2AAC"/>
    <w:rsid w:val="002A447B"/>
    <w:rsid w:val="002A4980"/>
    <w:rsid w:val="002A6ED2"/>
    <w:rsid w:val="002B2A8E"/>
    <w:rsid w:val="002C0F52"/>
    <w:rsid w:val="002C64CA"/>
    <w:rsid w:val="002D24F2"/>
    <w:rsid w:val="002D5BCA"/>
    <w:rsid w:val="002D7D56"/>
    <w:rsid w:val="002E14B3"/>
    <w:rsid w:val="002F7AB6"/>
    <w:rsid w:val="0030031F"/>
    <w:rsid w:val="00350AB6"/>
    <w:rsid w:val="00354391"/>
    <w:rsid w:val="00357A08"/>
    <w:rsid w:val="003634D1"/>
    <w:rsid w:val="003751A2"/>
    <w:rsid w:val="00382626"/>
    <w:rsid w:val="00393A42"/>
    <w:rsid w:val="003A4DDC"/>
    <w:rsid w:val="003A66F4"/>
    <w:rsid w:val="003B16CE"/>
    <w:rsid w:val="003B786F"/>
    <w:rsid w:val="003C48B8"/>
    <w:rsid w:val="003C6F5A"/>
    <w:rsid w:val="003C7181"/>
    <w:rsid w:val="003D74DC"/>
    <w:rsid w:val="003E0430"/>
    <w:rsid w:val="003E3891"/>
    <w:rsid w:val="003E5E66"/>
    <w:rsid w:val="003F2652"/>
    <w:rsid w:val="003F2E00"/>
    <w:rsid w:val="003F7B34"/>
    <w:rsid w:val="00407B26"/>
    <w:rsid w:val="00407ED0"/>
    <w:rsid w:val="00412ECB"/>
    <w:rsid w:val="00415677"/>
    <w:rsid w:val="00431EEA"/>
    <w:rsid w:val="00432190"/>
    <w:rsid w:val="00432B9B"/>
    <w:rsid w:val="00450394"/>
    <w:rsid w:val="00450499"/>
    <w:rsid w:val="00457BF7"/>
    <w:rsid w:val="00460E52"/>
    <w:rsid w:val="004632AD"/>
    <w:rsid w:val="0047139F"/>
    <w:rsid w:val="00472CFB"/>
    <w:rsid w:val="0047728C"/>
    <w:rsid w:val="004807B7"/>
    <w:rsid w:val="0048288C"/>
    <w:rsid w:val="004846B1"/>
    <w:rsid w:val="00486765"/>
    <w:rsid w:val="004A3E17"/>
    <w:rsid w:val="004B4D1F"/>
    <w:rsid w:val="004B5501"/>
    <w:rsid w:val="004B6636"/>
    <w:rsid w:val="004B6B25"/>
    <w:rsid w:val="004C0F04"/>
    <w:rsid w:val="004D6843"/>
    <w:rsid w:val="004F4BBC"/>
    <w:rsid w:val="004F64E0"/>
    <w:rsid w:val="00503626"/>
    <w:rsid w:val="005047F6"/>
    <w:rsid w:val="005048E1"/>
    <w:rsid w:val="00512B66"/>
    <w:rsid w:val="0052531E"/>
    <w:rsid w:val="005358DC"/>
    <w:rsid w:val="00536366"/>
    <w:rsid w:val="005365B6"/>
    <w:rsid w:val="00544824"/>
    <w:rsid w:val="005459BF"/>
    <w:rsid w:val="00551631"/>
    <w:rsid w:val="005611ED"/>
    <w:rsid w:val="0056492A"/>
    <w:rsid w:val="005667B3"/>
    <w:rsid w:val="00571610"/>
    <w:rsid w:val="005869AE"/>
    <w:rsid w:val="00590068"/>
    <w:rsid w:val="005961A4"/>
    <w:rsid w:val="005A3C92"/>
    <w:rsid w:val="005A4AE3"/>
    <w:rsid w:val="005A6372"/>
    <w:rsid w:val="005B3268"/>
    <w:rsid w:val="005B34E1"/>
    <w:rsid w:val="005B430F"/>
    <w:rsid w:val="005B65DB"/>
    <w:rsid w:val="005C2E4F"/>
    <w:rsid w:val="005C2FA0"/>
    <w:rsid w:val="005D751C"/>
    <w:rsid w:val="005D7A90"/>
    <w:rsid w:val="005E5868"/>
    <w:rsid w:val="0060068D"/>
    <w:rsid w:val="00606EE2"/>
    <w:rsid w:val="00612F16"/>
    <w:rsid w:val="00621531"/>
    <w:rsid w:val="00625FF7"/>
    <w:rsid w:val="00626868"/>
    <w:rsid w:val="00632300"/>
    <w:rsid w:val="006329BB"/>
    <w:rsid w:val="006449B2"/>
    <w:rsid w:val="00657833"/>
    <w:rsid w:val="00681DEF"/>
    <w:rsid w:val="006840E2"/>
    <w:rsid w:val="00691DFF"/>
    <w:rsid w:val="006940B2"/>
    <w:rsid w:val="006A1941"/>
    <w:rsid w:val="006A6E16"/>
    <w:rsid w:val="006C04E0"/>
    <w:rsid w:val="006C2B24"/>
    <w:rsid w:val="006C5ACE"/>
    <w:rsid w:val="006C74BF"/>
    <w:rsid w:val="006D5185"/>
    <w:rsid w:val="006D558F"/>
    <w:rsid w:val="006E21D0"/>
    <w:rsid w:val="006E6463"/>
    <w:rsid w:val="006E6472"/>
    <w:rsid w:val="006E7EAF"/>
    <w:rsid w:val="006F3973"/>
    <w:rsid w:val="006F4B4F"/>
    <w:rsid w:val="006F59F6"/>
    <w:rsid w:val="0072356B"/>
    <w:rsid w:val="00723EF0"/>
    <w:rsid w:val="0073097F"/>
    <w:rsid w:val="0074133A"/>
    <w:rsid w:val="00750B92"/>
    <w:rsid w:val="00757F78"/>
    <w:rsid w:val="00765FC8"/>
    <w:rsid w:val="00777459"/>
    <w:rsid w:val="00787324"/>
    <w:rsid w:val="007931A6"/>
    <w:rsid w:val="007934D0"/>
    <w:rsid w:val="007A57AE"/>
    <w:rsid w:val="007A62E8"/>
    <w:rsid w:val="007B04DA"/>
    <w:rsid w:val="007C3244"/>
    <w:rsid w:val="007D05DF"/>
    <w:rsid w:val="007D31BB"/>
    <w:rsid w:val="007E2960"/>
    <w:rsid w:val="007E48E1"/>
    <w:rsid w:val="007E5851"/>
    <w:rsid w:val="007F7FD8"/>
    <w:rsid w:val="00820427"/>
    <w:rsid w:val="0082059B"/>
    <w:rsid w:val="00823977"/>
    <w:rsid w:val="008261F1"/>
    <w:rsid w:val="008316E8"/>
    <w:rsid w:val="00831FEA"/>
    <w:rsid w:val="008430F5"/>
    <w:rsid w:val="008444D5"/>
    <w:rsid w:val="00846C95"/>
    <w:rsid w:val="008471B0"/>
    <w:rsid w:val="00854D6C"/>
    <w:rsid w:val="00866612"/>
    <w:rsid w:val="008707DC"/>
    <w:rsid w:val="00875D55"/>
    <w:rsid w:val="00881F6A"/>
    <w:rsid w:val="008921F1"/>
    <w:rsid w:val="00895902"/>
    <w:rsid w:val="008B3646"/>
    <w:rsid w:val="008B430E"/>
    <w:rsid w:val="008B6FB4"/>
    <w:rsid w:val="008D04A8"/>
    <w:rsid w:val="008E0C6A"/>
    <w:rsid w:val="008E3EEC"/>
    <w:rsid w:val="008F1676"/>
    <w:rsid w:val="008F224A"/>
    <w:rsid w:val="008F717F"/>
    <w:rsid w:val="009006CC"/>
    <w:rsid w:val="00912DD6"/>
    <w:rsid w:val="0091630D"/>
    <w:rsid w:val="009168CC"/>
    <w:rsid w:val="00916E54"/>
    <w:rsid w:val="00925277"/>
    <w:rsid w:val="00926BC5"/>
    <w:rsid w:val="00926C32"/>
    <w:rsid w:val="00931A35"/>
    <w:rsid w:val="009349F3"/>
    <w:rsid w:val="00944CC3"/>
    <w:rsid w:val="00944F62"/>
    <w:rsid w:val="00947F3C"/>
    <w:rsid w:val="00950C1D"/>
    <w:rsid w:val="00960E94"/>
    <w:rsid w:val="009739A2"/>
    <w:rsid w:val="009800CF"/>
    <w:rsid w:val="009814AF"/>
    <w:rsid w:val="00992BC0"/>
    <w:rsid w:val="00993B2E"/>
    <w:rsid w:val="00997EB0"/>
    <w:rsid w:val="009A2303"/>
    <w:rsid w:val="009A3377"/>
    <w:rsid w:val="009B0B7E"/>
    <w:rsid w:val="009C0498"/>
    <w:rsid w:val="009C2F0B"/>
    <w:rsid w:val="009D6201"/>
    <w:rsid w:val="009E19A3"/>
    <w:rsid w:val="009F58F2"/>
    <w:rsid w:val="00A061DC"/>
    <w:rsid w:val="00A2439A"/>
    <w:rsid w:val="00A2509B"/>
    <w:rsid w:val="00A25D04"/>
    <w:rsid w:val="00A2731F"/>
    <w:rsid w:val="00A3288B"/>
    <w:rsid w:val="00A33841"/>
    <w:rsid w:val="00A3412E"/>
    <w:rsid w:val="00A348DE"/>
    <w:rsid w:val="00A3609C"/>
    <w:rsid w:val="00A37ED6"/>
    <w:rsid w:val="00A45978"/>
    <w:rsid w:val="00A478A5"/>
    <w:rsid w:val="00A51F22"/>
    <w:rsid w:val="00A531BE"/>
    <w:rsid w:val="00A62169"/>
    <w:rsid w:val="00A6277A"/>
    <w:rsid w:val="00A7134D"/>
    <w:rsid w:val="00A71BBA"/>
    <w:rsid w:val="00A76469"/>
    <w:rsid w:val="00A95242"/>
    <w:rsid w:val="00A974FC"/>
    <w:rsid w:val="00AA746F"/>
    <w:rsid w:val="00AB29D9"/>
    <w:rsid w:val="00AC19B0"/>
    <w:rsid w:val="00AC7C16"/>
    <w:rsid w:val="00AD7C22"/>
    <w:rsid w:val="00AF3D4C"/>
    <w:rsid w:val="00B102D9"/>
    <w:rsid w:val="00B224F2"/>
    <w:rsid w:val="00B232B2"/>
    <w:rsid w:val="00B26E8E"/>
    <w:rsid w:val="00B35AA5"/>
    <w:rsid w:val="00B3613C"/>
    <w:rsid w:val="00B37C25"/>
    <w:rsid w:val="00B405AB"/>
    <w:rsid w:val="00B40B66"/>
    <w:rsid w:val="00B42D5A"/>
    <w:rsid w:val="00B52FC6"/>
    <w:rsid w:val="00B56B5C"/>
    <w:rsid w:val="00B64E87"/>
    <w:rsid w:val="00B749B4"/>
    <w:rsid w:val="00B76907"/>
    <w:rsid w:val="00B80A1D"/>
    <w:rsid w:val="00B95E10"/>
    <w:rsid w:val="00BA5E42"/>
    <w:rsid w:val="00BB17DE"/>
    <w:rsid w:val="00BB5414"/>
    <w:rsid w:val="00BC2C12"/>
    <w:rsid w:val="00BD0103"/>
    <w:rsid w:val="00BD2FCB"/>
    <w:rsid w:val="00BD4AE1"/>
    <w:rsid w:val="00BF5354"/>
    <w:rsid w:val="00BF79C2"/>
    <w:rsid w:val="00C021D4"/>
    <w:rsid w:val="00C14C7A"/>
    <w:rsid w:val="00C21E48"/>
    <w:rsid w:val="00C2647B"/>
    <w:rsid w:val="00C26EE2"/>
    <w:rsid w:val="00C32853"/>
    <w:rsid w:val="00C33403"/>
    <w:rsid w:val="00C350E2"/>
    <w:rsid w:val="00C35884"/>
    <w:rsid w:val="00C358BD"/>
    <w:rsid w:val="00C36F33"/>
    <w:rsid w:val="00C379EC"/>
    <w:rsid w:val="00C41E21"/>
    <w:rsid w:val="00C42A2A"/>
    <w:rsid w:val="00C61C1D"/>
    <w:rsid w:val="00C62384"/>
    <w:rsid w:val="00C6414C"/>
    <w:rsid w:val="00C75AD5"/>
    <w:rsid w:val="00C7639B"/>
    <w:rsid w:val="00C91487"/>
    <w:rsid w:val="00C9543F"/>
    <w:rsid w:val="00CA205F"/>
    <w:rsid w:val="00CB4A54"/>
    <w:rsid w:val="00CB673D"/>
    <w:rsid w:val="00CD7BD4"/>
    <w:rsid w:val="00CE20B5"/>
    <w:rsid w:val="00CF6B39"/>
    <w:rsid w:val="00D00FA0"/>
    <w:rsid w:val="00D02CFC"/>
    <w:rsid w:val="00D039AA"/>
    <w:rsid w:val="00D07B49"/>
    <w:rsid w:val="00D14BA3"/>
    <w:rsid w:val="00D20AE9"/>
    <w:rsid w:val="00D2748D"/>
    <w:rsid w:val="00D35044"/>
    <w:rsid w:val="00D43716"/>
    <w:rsid w:val="00D64B2B"/>
    <w:rsid w:val="00D70EF3"/>
    <w:rsid w:val="00D72C16"/>
    <w:rsid w:val="00D750D2"/>
    <w:rsid w:val="00D76052"/>
    <w:rsid w:val="00DA0CD2"/>
    <w:rsid w:val="00DA7A67"/>
    <w:rsid w:val="00DC7F6E"/>
    <w:rsid w:val="00DD1029"/>
    <w:rsid w:val="00DE7684"/>
    <w:rsid w:val="00E06B0E"/>
    <w:rsid w:val="00E20839"/>
    <w:rsid w:val="00E33163"/>
    <w:rsid w:val="00E33F9C"/>
    <w:rsid w:val="00E36E25"/>
    <w:rsid w:val="00E40742"/>
    <w:rsid w:val="00E45135"/>
    <w:rsid w:val="00E47A02"/>
    <w:rsid w:val="00E55468"/>
    <w:rsid w:val="00E5796B"/>
    <w:rsid w:val="00E63BB0"/>
    <w:rsid w:val="00E67F6E"/>
    <w:rsid w:val="00E71F4C"/>
    <w:rsid w:val="00E976ED"/>
    <w:rsid w:val="00EA1CA8"/>
    <w:rsid w:val="00EB2303"/>
    <w:rsid w:val="00EB65B3"/>
    <w:rsid w:val="00EC0D1A"/>
    <w:rsid w:val="00EC4797"/>
    <w:rsid w:val="00ED0F12"/>
    <w:rsid w:val="00ED1C59"/>
    <w:rsid w:val="00ED4B43"/>
    <w:rsid w:val="00ED6CA4"/>
    <w:rsid w:val="00EE0C93"/>
    <w:rsid w:val="00EE345B"/>
    <w:rsid w:val="00EE47C7"/>
    <w:rsid w:val="00EE57EA"/>
    <w:rsid w:val="00EE6265"/>
    <w:rsid w:val="00F12468"/>
    <w:rsid w:val="00F13656"/>
    <w:rsid w:val="00F20D74"/>
    <w:rsid w:val="00F23FEC"/>
    <w:rsid w:val="00F25E2D"/>
    <w:rsid w:val="00F34CC4"/>
    <w:rsid w:val="00F62B2C"/>
    <w:rsid w:val="00F66681"/>
    <w:rsid w:val="00F73E48"/>
    <w:rsid w:val="00F76FC2"/>
    <w:rsid w:val="00F8409D"/>
    <w:rsid w:val="00F944DF"/>
    <w:rsid w:val="00F95080"/>
    <w:rsid w:val="00F96011"/>
    <w:rsid w:val="00F969C6"/>
    <w:rsid w:val="00FA4604"/>
    <w:rsid w:val="00FB00F6"/>
    <w:rsid w:val="00FB1695"/>
    <w:rsid w:val="00FB2180"/>
    <w:rsid w:val="00FB36F5"/>
    <w:rsid w:val="00FC1386"/>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D6C"/>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1670E4"/>
    <w:pPr>
      <w:tabs>
        <w:tab w:val="left" w:pos="567"/>
        <w:tab w:val="right" w:leader="dot" w:pos="9628"/>
      </w:tabs>
      <w:spacing w:before="160" w:after="80"/>
      <w:ind w:right="284"/>
    </w:pPr>
    <w:rPr>
      <w:b/>
      <w:sz w:val="18"/>
    </w:rPr>
  </w:style>
  <w:style w:type="paragraph" w:styleId="TOC2">
    <w:name w:val="toc 2"/>
    <w:basedOn w:val="Normal"/>
    <w:next w:val="Normal"/>
    <w:autoRedefine/>
    <w:uiPriority w:val="39"/>
    <w:unhideWhenUsed/>
    <w:rsid w:val="00407ED0"/>
    <w:pPr>
      <w:tabs>
        <w:tab w:val="right" w:leader="dot" w:pos="9628"/>
      </w:tabs>
      <w:spacing w:before="80" w:after="80"/>
      <w:ind w:right="284"/>
    </w:pPr>
    <w:rPr>
      <w:sz w:val="18"/>
    </w:rPr>
  </w:style>
  <w:style w:type="paragraph" w:styleId="TOC3">
    <w:name w:val="toc 3"/>
    <w:basedOn w:val="Normal"/>
    <w:next w:val="Normal"/>
    <w:autoRedefine/>
    <w:uiPriority w:val="39"/>
    <w:unhideWhenUsed/>
    <w:rsid w:val="00916E54"/>
    <w:pPr>
      <w:tabs>
        <w:tab w:val="right" w:leader="dot" w:pos="9628"/>
      </w:tabs>
      <w:spacing w:before="160" w:after="80"/>
      <w:ind w:left="567"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1DF1E0-8A23-4D3F-A115-14E086DD74C9}"/>
</file>

<file path=customXml/itemProps2.xml><?xml version="1.0" encoding="utf-8"?>
<ds:datastoreItem xmlns:ds="http://schemas.openxmlformats.org/officeDocument/2006/customXml" ds:itemID="{D5C3DABD-E0C6-4804-94D8-7F86969236E2}">
  <ds:schemaRefs>
    <ds:schemaRef ds:uri="http://schemas.openxmlformats.org/officeDocument/2006/bibliography"/>
  </ds:schemaRefs>
</ds:datastoreItem>
</file>

<file path=customXml/itemProps3.xml><?xml version="1.0" encoding="utf-8"?>
<ds:datastoreItem xmlns:ds="http://schemas.openxmlformats.org/officeDocument/2006/customXml" ds:itemID="{741A8B58-F642-478D-9DA7-66C6A3EC8EFD}">
  <ds:schemaRefs>
    <ds:schemaRef ds:uri="http://purl.org/dc/dcmitype/"/>
    <ds:schemaRef ds:uri="http://schemas.openxmlformats.org/package/2006/metadata/core-properties"/>
    <ds:schemaRef ds:uri="http://purl.org/dc/terms/"/>
    <ds:schemaRef ds:uri="http://schemas.microsoft.com/office/2006/documentManagement/types"/>
    <ds:schemaRef ds:uri="http://purl.org/dc/elements/1.1/"/>
    <ds:schemaRef ds:uri="http://www.w3.org/XML/1998/namespace"/>
    <ds:schemaRef ds:uri="0f9d45a8-e9a3-4ee4-99d8-7dcf1f0b4124"/>
    <ds:schemaRef ds:uri="http://schemas.microsoft.com/office/infopath/2007/PartnerControls"/>
    <ds:schemaRef ds:uri="8254da4f-3174-46c7-b351-937350f0aacb"/>
    <ds:schemaRef ds:uri="http://schemas.microsoft.com/office/2006/metadata/properties"/>
  </ds:schemaRefs>
</ds:datastoreItem>
</file>

<file path=customXml/itemProps4.xml><?xml version="1.0" encoding="utf-8"?>
<ds:datastoreItem xmlns:ds="http://schemas.openxmlformats.org/officeDocument/2006/customXml" ds:itemID="{139F8EAC-0F9C-4AC4-8ADC-006CF7CF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37</cp:revision>
  <cp:lastPrinted>2022-06-20T00:20:00Z</cp:lastPrinted>
  <dcterms:created xsi:type="dcterms:W3CDTF">2022-07-13T04:39:00Z</dcterms:created>
  <dcterms:modified xsi:type="dcterms:W3CDTF">2022-11-08T01:04:00Z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bf6281aa-803a-40b4-818e-7a4a1a3e09e0</vt:lpwstr>
  </property>
</Properties>
</file>