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5D658" w14:textId="5128105B" w:rsidR="00AB52B7" w:rsidRPr="004D60F4" w:rsidRDefault="002B4B73" w:rsidP="004D60F4">
      <w:pPr>
        <w:pStyle w:val="Heading1"/>
        <w:rPr>
          <w:rFonts w:eastAsia="Calibri"/>
        </w:rPr>
      </w:pPr>
      <w:r>
        <w:rPr>
          <w:rFonts w:eastAsia="Calibri"/>
        </w:rPr>
        <w:t xml:space="preserve">Supply Chain Information </w:t>
      </w:r>
      <w:r w:rsidR="00B460D0">
        <w:rPr>
          <w:rFonts w:eastAsia="Calibri"/>
        </w:rPr>
        <w:t>Manager</w:t>
      </w:r>
    </w:p>
    <w:p w14:paraId="6D9CDC8F" w14:textId="5F567A38" w:rsidR="00AB52B7" w:rsidRDefault="00AB52B7" w:rsidP="00AB52B7">
      <w:pPr>
        <w:spacing w:before="60" w:after="60"/>
        <w:jc w:val="both"/>
        <w:rPr>
          <w:rFonts w:ascii="Arial" w:eastAsia="Calibri" w:hAnsi="Arial" w:cs="Arial"/>
          <w:b/>
          <w:sz w:val="20"/>
          <w:szCs w:val="20"/>
        </w:rPr>
      </w:pPr>
      <w:r w:rsidRPr="0097798F">
        <w:rPr>
          <w:rFonts w:ascii="Arial" w:eastAsia="Calibri" w:hAnsi="Arial" w:cs="Arial"/>
          <w:b/>
          <w:sz w:val="20"/>
          <w:szCs w:val="20"/>
        </w:rPr>
        <w:t>Reports to</w:t>
      </w:r>
      <w:r w:rsidRPr="0097798F">
        <w:rPr>
          <w:rFonts w:ascii="Arial" w:eastAsia="Calibri" w:hAnsi="Arial" w:cs="Arial"/>
          <w:b/>
          <w:sz w:val="20"/>
          <w:szCs w:val="20"/>
        </w:rPr>
        <w:tab/>
      </w:r>
      <w:r w:rsidR="007E358D">
        <w:rPr>
          <w:rFonts w:ascii="Arial" w:eastAsia="Calibri" w:hAnsi="Arial" w:cs="Arial"/>
          <w:b/>
          <w:sz w:val="20"/>
          <w:szCs w:val="20"/>
        </w:rPr>
        <w:tab/>
      </w:r>
      <w:r w:rsidR="00341EDF">
        <w:rPr>
          <w:rFonts w:ascii="Arial" w:eastAsia="Calibri" w:hAnsi="Arial" w:cs="Arial"/>
          <w:b/>
          <w:sz w:val="20"/>
          <w:szCs w:val="20"/>
        </w:rPr>
        <w:t>Director Data and</w:t>
      </w:r>
      <w:r w:rsidR="00173BCB">
        <w:rPr>
          <w:rFonts w:ascii="Arial" w:eastAsia="Calibri" w:hAnsi="Arial" w:cs="Arial"/>
          <w:b/>
          <w:sz w:val="20"/>
          <w:szCs w:val="20"/>
        </w:rPr>
        <w:t xml:space="preserve"> </w:t>
      </w:r>
      <w:r w:rsidR="00341EDF">
        <w:rPr>
          <w:rFonts w:ascii="Arial" w:eastAsia="Calibri" w:hAnsi="Arial" w:cs="Arial"/>
          <w:b/>
          <w:sz w:val="20"/>
          <w:szCs w:val="20"/>
        </w:rPr>
        <w:t>Systems</w:t>
      </w:r>
    </w:p>
    <w:p w14:paraId="35C65E0C" w14:textId="0870FAFD" w:rsidR="004D60F4" w:rsidRPr="0097798F" w:rsidRDefault="004D60F4" w:rsidP="00AB52B7">
      <w:pPr>
        <w:spacing w:before="60" w:after="60"/>
        <w:jc w:val="both"/>
        <w:rPr>
          <w:rFonts w:ascii="Arial" w:eastAsia="Calibri" w:hAnsi="Arial" w:cs="Arial"/>
          <w:b/>
          <w:sz w:val="20"/>
          <w:szCs w:val="20"/>
        </w:rPr>
      </w:pPr>
      <w:r>
        <w:rPr>
          <w:rFonts w:ascii="Arial" w:eastAsia="Calibri" w:hAnsi="Arial" w:cs="Arial"/>
          <w:b/>
          <w:sz w:val="20"/>
          <w:szCs w:val="20"/>
        </w:rPr>
        <w:t>Direct Reports</w:t>
      </w:r>
      <w:r>
        <w:rPr>
          <w:rFonts w:ascii="Arial" w:eastAsia="Calibri" w:hAnsi="Arial" w:cs="Arial"/>
          <w:b/>
          <w:sz w:val="20"/>
          <w:szCs w:val="20"/>
        </w:rPr>
        <w:tab/>
      </w:r>
      <w:r w:rsidR="007E358D">
        <w:rPr>
          <w:rFonts w:ascii="Arial" w:eastAsia="Calibri" w:hAnsi="Arial" w:cs="Arial"/>
          <w:b/>
          <w:sz w:val="20"/>
          <w:szCs w:val="20"/>
        </w:rPr>
        <w:tab/>
      </w:r>
      <w:r w:rsidR="00341EDF">
        <w:rPr>
          <w:rFonts w:ascii="Arial" w:eastAsia="Calibri" w:hAnsi="Arial" w:cs="Arial"/>
          <w:b/>
          <w:sz w:val="20"/>
          <w:szCs w:val="20"/>
        </w:rPr>
        <w:t>Operations Analysts, Systems Analysts</w:t>
      </w:r>
      <w:r w:rsidR="00D90330">
        <w:rPr>
          <w:rFonts w:ascii="Arial" w:eastAsia="Calibri" w:hAnsi="Arial" w:cs="Arial"/>
          <w:b/>
          <w:sz w:val="20"/>
          <w:szCs w:val="20"/>
        </w:rPr>
        <w:t>, Supply Chain Data Analyst</w:t>
      </w:r>
      <w:r w:rsidR="00195C21">
        <w:rPr>
          <w:rFonts w:ascii="Arial" w:eastAsia="Calibri" w:hAnsi="Arial" w:cs="Arial"/>
          <w:b/>
          <w:sz w:val="20"/>
          <w:szCs w:val="20"/>
        </w:rPr>
        <w:t>s</w:t>
      </w:r>
    </w:p>
    <w:p w14:paraId="1612D531" w14:textId="77777777" w:rsidR="00AB52B7" w:rsidRDefault="00AB52B7" w:rsidP="00AB52B7">
      <w:pPr>
        <w:spacing w:before="60" w:after="60"/>
        <w:jc w:val="both"/>
        <w:rPr>
          <w:rFonts w:ascii="Arial" w:eastAsia="Calibri" w:hAnsi="Arial" w:cs="Arial"/>
          <w:b/>
          <w:sz w:val="20"/>
          <w:szCs w:val="20"/>
        </w:rPr>
      </w:pPr>
      <w:r>
        <w:rPr>
          <w:rFonts w:ascii="Arial" w:eastAsia="Calibri" w:hAnsi="Arial" w:cs="Arial"/>
          <w:b/>
          <w:sz w:val="20"/>
          <w:szCs w:val="20"/>
        </w:rPr>
        <w:t>Band</w:t>
      </w:r>
      <w:r w:rsidR="004D60F4">
        <w:rPr>
          <w:rFonts w:ascii="Arial" w:eastAsia="Calibri" w:hAnsi="Arial" w:cs="Arial"/>
          <w:b/>
          <w:sz w:val="20"/>
          <w:szCs w:val="20"/>
        </w:rPr>
        <w:t xml:space="preserve"> Level</w:t>
      </w:r>
      <w:r>
        <w:rPr>
          <w:rFonts w:ascii="Arial" w:eastAsia="Calibri" w:hAnsi="Arial" w:cs="Arial"/>
          <w:b/>
          <w:sz w:val="20"/>
          <w:szCs w:val="20"/>
        </w:rPr>
        <w:tab/>
      </w:r>
      <w:r w:rsidR="007E358D">
        <w:rPr>
          <w:rFonts w:ascii="Arial" w:eastAsia="Calibri" w:hAnsi="Arial" w:cs="Arial"/>
          <w:b/>
          <w:sz w:val="20"/>
          <w:szCs w:val="20"/>
        </w:rPr>
        <w:tab/>
      </w:r>
      <w:r w:rsidRPr="009B55CA">
        <w:rPr>
          <w:rFonts w:ascii="Arial" w:eastAsia="Calibri" w:hAnsi="Arial" w:cs="Arial"/>
          <w:b/>
          <w:sz w:val="20"/>
          <w:szCs w:val="20"/>
        </w:rPr>
        <w:t xml:space="preserve">Band </w:t>
      </w:r>
      <w:r w:rsidR="00341EDF" w:rsidRPr="009B55CA">
        <w:rPr>
          <w:rFonts w:ascii="Arial" w:eastAsia="Calibri" w:hAnsi="Arial" w:cs="Arial"/>
          <w:b/>
          <w:sz w:val="20"/>
          <w:szCs w:val="20"/>
        </w:rPr>
        <w:t>6</w:t>
      </w:r>
      <w:r w:rsidR="007D4AA4" w:rsidRPr="00B460D0">
        <w:rPr>
          <w:rFonts w:ascii="Arial" w:eastAsia="Calibri" w:hAnsi="Arial" w:cs="Arial"/>
          <w:b/>
          <w:sz w:val="20"/>
          <w:szCs w:val="20"/>
        </w:rPr>
        <w:t>,</w:t>
      </w:r>
      <w:r w:rsidR="007D4AA4">
        <w:rPr>
          <w:rFonts w:ascii="Arial" w:eastAsia="Calibri" w:hAnsi="Arial" w:cs="Arial"/>
          <w:b/>
          <w:sz w:val="20"/>
          <w:szCs w:val="20"/>
        </w:rPr>
        <w:t xml:space="preserve"> HPV Enterprise Agreement</w:t>
      </w:r>
    </w:p>
    <w:p w14:paraId="6B8982AE" w14:textId="77777777" w:rsidR="00AB52B7" w:rsidRPr="004D60F4" w:rsidRDefault="00AB52B7" w:rsidP="004D60F4">
      <w:pPr>
        <w:pStyle w:val="Heading2"/>
        <w:rPr>
          <w:rFonts w:eastAsia="Calibri"/>
        </w:rPr>
      </w:pPr>
      <w:r w:rsidRPr="0097798F">
        <w:rPr>
          <w:rFonts w:eastAsia="Calibri"/>
        </w:rPr>
        <w:t>Position Summary</w:t>
      </w:r>
    </w:p>
    <w:p w14:paraId="15672ACD" w14:textId="772244A5" w:rsidR="009F42AA" w:rsidRPr="009F42AA" w:rsidRDefault="00CC62AB" w:rsidP="009F42AA">
      <w:pPr>
        <w:spacing w:before="60" w:after="60"/>
        <w:jc w:val="both"/>
        <w:rPr>
          <w:rFonts w:ascii="Arial" w:eastAsia="Calibri" w:hAnsi="Arial" w:cs="Arial"/>
          <w:sz w:val="20"/>
          <w:szCs w:val="20"/>
        </w:rPr>
      </w:pPr>
      <w:r w:rsidRPr="00CC62AB">
        <w:rPr>
          <w:rFonts w:ascii="Arial" w:eastAsia="Calibri" w:hAnsi="Arial" w:cs="Arial"/>
          <w:sz w:val="20"/>
          <w:szCs w:val="20"/>
        </w:rPr>
        <w:t xml:space="preserve">The Supply Chain Information </w:t>
      </w:r>
      <w:r w:rsidR="00DF5D16">
        <w:rPr>
          <w:rFonts w:ascii="Arial" w:eastAsia="Calibri" w:hAnsi="Arial" w:cs="Arial"/>
          <w:sz w:val="20"/>
          <w:szCs w:val="20"/>
        </w:rPr>
        <w:t>Manager</w:t>
      </w:r>
      <w:r w:rsidRPr="00CC62AB">
        <w:rPr>
          <w:rFonts w:ascii="Arial" w:eastAsia="Calibri" w:hAnsi="Arial" w:cs="Arial"/>
          <w:sz w:val="20"/>
          <w:szCs w:val="20"/>
        </w:rPr>
        <w:t xml:space="preserve"> is</w:t>
      </w:r>
      <w:r>
        <w:rPr>
          <w:rFonts w:ascii="Arial" w:eastAsia="Calibri" w:hAnsi="Arial" w:cs="Arial"/>
          <w:sz w:val="20"/>
          <w:szCs w:val="20"/>
        </w:rPr>
        <w:t xml:space="preserve"> responsible for </w:t>
      </w:r>
      <w:r w:rsidR="00B460D0">
        <w:rPr>
          <w:rFonts w:ascii="Arial" w:eastAsia="Calibri" w:hAnsi="Arial" w:cs="Arial"/>
          <w:sz w:val="20"/>
          <w:szCs w:val="20"/>
        </w:rPr>
        <w:t xml:space="preserve">planning, developing and implementing </w:t>
      </w:r>
      <w:r w:rsidR="009F42AA">
        <w:rPr>
          <w:rFonts w:ascii="Arial" w:eastAsia="Calibri" w:hAnsi="Arial" w:cs="Arial"/>
          <w:sz w:val="20"/>
          <w:szCs w:val="20"/>
        </w:rPr>
        <w:t>effective service delivery</w:t>
      </w:r>
      <w:r w:rsidR="00686C4A">
        <w:rPr>
          <w:rFonts w:ascii="Arial" w:eastAsia="Calibri" w:hAnsi="Arial" w:cs="Arial"/>
          <w:sz w:val="20"/>
          <w:szCs w:val="20"/>
        </w:rPr>
        <w:t xml:space="preserve"> strategies</w:t>
      </w:r>
      <w:r w:rsidR="009F42AA">
        <w:rPr>
          <w:rFonts w:ascii="Arial" w:eastAsia="Calibri" w:hAnsi="Arial" w:cs="Arial"/>
          <w:sz w:val="20"/>
          <w:szCs w:val="20"/>
        </w:rPr>
        <w:t xml:space="preserve"> and</w:t>
      </w:r>
      <w:r w:rsidR="00B460D0">
        <w:rPr>
          <w:rFonts w:ascii="Arial" w:eastAsia="Calibri" w:hAnsi="Arial" w:cs="Arial"/>
          <w:sz w:val="20"/>
          <w:szCs w:val="20"/>
        </w:rPr>
        <w:t xml:space="preserve"> </w:t>
      </w:r>
      <w:r>
        <w:rPr>
          <w:rFonts w:ascii="Arial" w:eastAsia="Calibri" w:hAnsi="Arial" w:cs="Arial"/>
          <w:sz w:val="20"/>
          <w:szCs w:val="20"/>
        </w:rPr>
        <w:t>management of Health Purchasing Victoria</w:t>
      </w:r>
      <w:r w:rsidR="009F42AA">
        <w:rPr>
          <w:rFonts w:ascii="Arial" w:eastAsia="Calibri" w:hAnsi="Arial" w:cs="Arial"/>
          <w:sz w:val="20"/>
          <w:szCs w:val="20"/>
        </w:rPr>
        <w:t>’s supply chain information</w:t>
      </w:r>
      <w:r w:rsidR="00B460D0">
        <w:rPr>
          <w:rFonts w:ascii="Arial" w:eastAsia="Calibri" w:hAnsi="Arial" w:cs="Arial"/>
          <w:sz w:val="20"/>
          <w:szCs w:val="20"/>
        </w:rPr>
        <w:t xml:space="preserve"> </w:t>
      </w:r>
      <w:r w:rsidR="00C9047F">
        <w:rPr>
          <w:rFonts w:ascii="Arial" w:eastAsia="Calibri" w:hAnsi="Arial" w:cs="Arial"/>
          <w:sz w:val="20"/>
          <w:szCs w:val="20"/>
        </w:rPr>
        <w:t>data</w:t>
      </w:r>
      <w:r w:rsidR="009F42AA">
        <w:rPr>
          <w:rFonts w:ascii="Arial" w:eastAsia="Calibri" w:hAnsi="Arial" w:cs="Arial"/>
          <w:sz w:val="20"/>
          <w:szCs w:val="20"/>
        </w:rPr>
        <w:t>, processes and systems.</w:t>
      </w:r>
      <w:r w:rsidR="008166FB">
        <w:rPr>
          <w:rFonts w:ascii="Arial" w:eastAsia="Calibri" w:hAnsi="Arial" w:cs="Arial"/>
          <w:sz w:val="20"/>
          <w:szCs w:val="20"/>
        </w:rPr>
        <w:t xml:space="preserve"> </w:t>
      </w:r>
      <w:r w:rsidR="009F42AA" w:rsidRPr="009F42AA">
        <w:rPr>
          <w:rFonts w:ascii="Arial" w:eastAsia="Calibri" w:hAnsi="Arial" w:cs="Arial"/>
          <w:sz w:val="20"/>
          <w:szCs w:val="20"/>
        </w:rPr>
        <w:t>In line with the Health Purchasing Victoria (HPV) Strategic Plan 2018-22, this role is responsible for supporting the following Strategic Goals:</w:t>
      </w:r>
    </w:p>
    <w:p w14:paraId="31E1A901" w14:textId="77777777" w:rsidR="009F42AA" w:rsidRPr="009B55CA" w:rsidRDefault="009F42AA" w:rsidP="009B55CA">
      <w:pPr>
        <w:pStyle w:val="Bullet1"/>
      </w:pPr>
      <w:r w:rsidRPr="009B55CA">
        <w:t>Increase customer engagement to be more responsive to customer needs and customer feedback across regional and metropolitan areas.</w:t>
      </w:r>
    </w:p>
    <w:p w14:paraId="391D5D7C" w14:textId="77777777" w:rsidR="009F42AA" w:rsidRPr="009B55CA" w:rsidRDefault="009F42AA" w:rsidP="009B55CA">
      <w:pPr>
        <w:pStyle w:val="Bullet1"/>
      </w:pPr>
      <w:r w:rsidRPr="009B55CA">
        <w:t>Continue to support procurement, supply chain and probity practice improvements.</w:t>
      </w:r>
    </w:p>
    <w:p w14:paraId="36983AE2" w14:textId="77777777" w:rsidR="009F42AA" w:rsidRPr="009B55CA" w:rsidRDefault="009F42AA" w:rsidP="009B55CA">
      <w:pPr>
        <w:pStyle w:val="Bullet1"/>
      </w:pPr>
      <w:r w:rsidRPr="009B55CA">
        <w:t>Improve the integrity and availability of information used to drive supply chain decisions and support more informed choices.</w:t>
      </w:r>
    </w:p>
    <w:p w14:paraId="0917CBF8" w14:textId="77777777" w:rsidR="009F42AA" w:rsidRPr="009B55CA" w:rsidRDefault="009F42AA" w:rsidP="009B55CA">
      <w:pPr>
        <w:pStyle w:val="Bullet1"/>
      </w:pPr>
      <w:r w:rsidRPr="009B55CA">
        <w:t>Enhance capability and capacity.</w:t>
      </w:r>
    </w:p>
    <w:p w14:paraId="70F890BA" w14:textId="77777777" w:rsidR="00DC6B5B" w:rsidRDefault="00DC6B5B" w:rsidP="009B55CA">
      <w:pPr>
        <w:spacing w:before="60" w:after="60"/>
        <w:jc w:val="both"/>
        <w:rPr>
          <w:rFonts w:ascii="Arial" w:eastAsia="Calibri" w:hAnsi="Arial" w:cs="Arial"/>
          <w:sz w:val="20"/>
          <w:szCs w:val="20"/>
        </w:rPr>
      </w:pPr>
    </w:p>
    <w:p w14:paraId="0AD53326" w14:textId="0F83BE96" w:rsidR="00DC6B5B" w:rsidRPr="002B4B73" w:rsidRDefault="00DC6B5B" w:rsidP="00DC6B5B">
      <w:pPr>
        <w:spacing w:before="60" w:after="60"/>
        <w:jc w:val="both"/>
        <w:rPr>
          <w:rFonts w:ascii="Arial" w:eastAsia="Calibri" w:hAnsi="Arial" w:cs="Arial"/>
          <w:sz w:val="20"/>
          <w:szCs w:val="20"/>
        </w:rPr>
      </w:pPr>
      <w:r>
        <w:rPr>
          <w:rFonts w:ascii="Arial" w:eastAsia="Calibri" w:hAnsi="Arial" w:cs="Arial"/>
          <w:sz w:val="20"/>
          <w:szCs w:val="20"/>
        </w:rPr>
        <w:t>The Supply Chain Information Manager report</w:t>
      </w:r>
      <w:r w:rsidR="00686C4A">
        <w:rPr>
          <w:rFonts w:ascii="Arial" w:eastAsia="Calibri" w:hAnsi="Arial" w:cs="Arial"/>
          <w:sz w:val="20"/>
          <w:szCs w:val="20"/>
        </w:rPr>
        <w:t>s</w:t>
      </w:r>
      <w:r>
        <w:rPr>
          <w:rFonts w:ascii="Arial" w:eastAsia="Calibri" w:hAnsi="Arial" w:cs="Arial"/>
          <w:sz w:val="20"/>
          <w:szCs w:val="20"/>
        </w:rPr>
        <w:t xml:space="preserve"> to the Director Data and Systems and is expected to </w:t>
      </w:r>
      <w:r w:rsidR="00686C4A">
        <w:rPr>
          <w:rFonts w:ascii="Arial" w:eastAsia="Calibri" w:hAnsi="Arial" w:cs="Arial"/>
          <w:sz w:val="20"/>
          <w:szCs w:val="20"/>
        </w:rPr>
        <w:t>contribute to</w:t>
      </w:r>
      <w:r>
        <w:rPr>
          <w:rFonts w:ascii="Arial" w:eastAsia="Calibri" w:hAnsi="Arial" w:cs="Arial"/>
          <w:sz w:val="20"/>
          <w:szCs w:val="20"/>
        </w:rPr>
        <w:t xml:space="preserve"> HPV’s broader strategic development in the area of data and systems. The Supply Chain</w:t>
      </w:r>
      <w:r w:rsidR="00451231">
        <w:rPr>
          <w:rFonts w:ascii="Arial" w:eastAsia="Calibri" w:hAnsi="Arial" w:cs="Arial"/>
          <w:sz w:val="20"/>
          <w:szCs w:val="20"/>
        </w:rPr>
        <w:t xml:space="preserve"> Information</w:t>
      </w:r>
      <w:r>
        <w:rPr>
          <w:rFonts w:ascii="Arial" w:eastAsia="Calibri" w:hAnsi="Arial" w:cs="Arial"/>
          <w:sz w:val="20"/>
          <w:szCs w:val="20"/>
        </w:rPr>
        <w:t xml:space="preserve"> Manager is a</w:t>
      </w:r>
      <w:r w:rsidRPr="002B4B73">
        <w:rPr>
          <w:rFonts w:ascii="Arial" w:eastAsia="Calibri" w:hAnsi="Arial" w:cs="Arial"/>
          <w:sz w:val="20"/>
          <w:szCs w:val="20"/>
        </w:rPr>
        <w:t xml:space="preserve"> </w:t>
      </w:r>
      <w:r>
        <w:rPr>
          <w:rFonts w:ascii="Arial" w:eastAsia="Calibri" w:hAnsi="Arial" w:cs="Arial"/>
          <w:sz w:val="20"/>
          <w:szCs w:val="20"/>
        </w:rPr>
        <w:t>key</w:t>
      </w:r>
      <w:r w:rsidRPr="002B4B73">
        <w:rPr>
          <w:rFonts w:ascii="Arial" w:eastAsia="Calibri" w:hAnsi="Arial" w:cs="Arial"/>
          <w:sz w:val="20"/>
          <w:szCs w:val="20"/>
        </w:rPr>
        <w:t xml:space="preserve"> point of contact for HPV’s health service customers and suppliers</w:t>
      </w:r>
      <w:r>
        <w:rPr>
          <w:rFonts w:ascii="Arial" w:eastAsia="Calibri" w:hAnsi="Arial" w:cs="Arial"/>
          <w:sz w:val="20"/>
          <w:szCs w:val="20"/>
        </w:rPr>
        <w:t xml:space="preserve"> for matters relating to product cataloguing and supply chain information</w:t>
      </w:r>
      <w:r w:rsidRPr="002B4B73">
        <w:rPr>
          <w:rFonts w:ascii="Arial" w:eastAsia="Calibri" w:hAnsi="Arial" w:cs="Arial"/>
          <w:sz w:val="20"/>
          <w:szCs w:val="20"/>
        </w:rPr>
        <w:t>.</w:t>
      </w:r>
      <w:r>
        <w:rPr>
          <w:rFonts w:ascii="Arial" w:eastAsia="Calibri" w:hAnsi="Arial" w:cs="Arial"/>
          <w:sz w:val="20"/>
          <w:szCs w:val="20"/>
        </w:rPr>
        <w:t xml:space="preserve"> </w:t>
      </w:r>
      <w:r w:rsidRPr="002B4B73">
        <w:rPr>
          <w:rFonts w:ascii="Arial" w:eastAsia="Calibri" w:hAnsi="Arial" w:cs="Arial"/>
          <w:sz w:val="20"/>
          <w:szCs w:val="20"/>
        </w:rPr>
        <w:t>Th</w:t>
      </w:r>
      <w:r>
        <w:rPr>
          <w:rFonts w:ascii="Arial" w:eastAsia="Calibri" w:hAnsi="Arial" w:cs="Arial"/>
          <w:sz w:val="20"/>
          <w:szCs w:val="20"/>
        </w:rPr>
        <w:t xml:space="preserve">e Supply Chain Information </w:t>
      </w:r>
      <w:r w:rsidRPr="002B4B73">
        <w:rPr>
          <w:rFonts w:ascii="Arial" w:eastAsia="Calibri" w:hAnsi="Arial" w:cs="Arial"/>
          <w:sz w:val="20"/>
          <w:szCs w:val="20"/>
        </w:rPr>
        <w:t xml:space="preserve">Team </w:t>
      </w:r>
      <w:r w:rsidR="00DF5D16">
        <w:rPr>
          <w:rFonts w:ascii="Arial" w:eastAsia="Calibri" w:hAnsi="Arial" w:cs="Arial"/>
          <w:sz w:val="20"/>
          <w:szCs w:val="20"/>
        </w:rPr>
        <w:t>reporting to the Supply Chain</w:t>
      </w:r>
      <w:r w:rsidR="00451231">
        <w:rPr>
          <w:rFonts w:ascii="Arial" w:eastAsia="Calibri" w:hAnsi="Arial" w:cs="Arial"/>
          <w:sz w:val="20"/>
          <w:szCs w:val="20"/>
        </w:rPr>
        <w:t xml:space="preserve"> Information</w:t>
      </w:r>
      <w:r w:rsidR="00DF5D16">
        <w:rPr>
          <w:rFonts w:ascii="Arial" w:eastAsia="Calibri" w:hAnsi="Arial" w:cs="Arial"/>
          <w:sz w:val="20"/>
          <w:szCs w:val="20"/>
        </w:rPr>
        <w:t xml:space="preserve"> Manager </w:t>
      </w:r>
      <w:r w:rsidRPr="002B4B73">
        <w:rPr>
          <w:rFonts w:ascii="Arial" w:eastAsia="Calibri" w:hAnsi="Arial" w:cs="Arial"/>
          <w:sz w:val="20"/>
          <w:szCs w:val="20"/>
        </w:rPr>
        <w:t>is charged with</w:t>
      </w:r>
      <w:r>
        <w:rPr>
          <w:rFonts w:ascii="Arial" w:eastAsia="Calibri" w:hAnsi="Arial" w:cs="Arial"/>
          <w:sz w:val="20"/>
          <w:szCs w:val="20"/>
        </w:rPr>
        <w:t xml:space="preserve"> delivering services in the areas of;</w:t>
      </w:r>
      <w:r w:rsidRPr="002B4B73">
        <w:rPr>
          <w:rFonts w:ascii="Arial" w:eastAsia="Calibri" w:hAnsi="Arial" w:cs="Arial"/>
          <w:sz w:val="20"/>
          <w:szCs w:val="20"/>
        </w:rPr>
        <w:t xml:space="preserve"> Victorian Product Catalogue System (VPCS), </w:t>
      </w:r>
      <w:r>
        <w:rPr>
          <w:rFonts w:ascii="Arial" w:eastAsia="Calibri" w:hAnsi="Arial" w:cs="Arial"/>
          <w:sz w:val="20"/>
          <w:szCs w:val="20"/>
        </w:rPr>
        <w:t xml:space="preserve">GS1 </w:t>
      </w:r>
      <w:r w:rsidRPr="002B4B73">
        <w:rPr>
          <w:rFonts w:ascii="Arial" w:eastAsia="Calibri" w:hAnsi="Arial" w:cs="Arial"/>
          <w:sz w:val="20"/>
          <w:szCs w:val="20"/>
        </w:rPr>
        <w:t>Recall</w:t>
      </w:r>
      <w:r>
        <w:rPr>
          <w:rFonts w:ascii="Arial" w:eastAsia="Calibri" w:hAnsi="Arial" w:cs="Arial"/>
          <w:sz w:val="20"/>
          <w:szCs w:val="20"/>
        </w:rPr>
        <w:t xml:space="preserve"> and GS1 Recall Health</w:t>
      </w:r>
      <w:r w:rsidRPr="002B4B73">
        <w:rPr>
          <w:rFonts w:ascii="Arial" w:eastAsia="Calibri" w:hAnsi="Arial" w:cs="Arial"/>
          <w:sz w:val="20"/>
          <w:szCs w:val="20"/>
        </w:rPr>
        <w:t xml:space="preserve">, </w:t>
      </w:r>
      <w:r>
        <w:rPr>
          <w:rFonts w:ascii="Arial" w:eastAsia="Calibri" w:hAnsi="Arial" w:cs="Arial"/>
          <w:sz w:val="20"/>
          <w:szCs w:val="20"/>
        </w:rPr>
        <w:t xml:space="preserve">FMIS Oracle </w:t>
      </w:r>
      <w:r w:rsidRPr="002B4B73">
        <w:rPr>
          <w:rFonts w:ascii="Arial" w:eastAsia="Calibri" w:hAnsi="Arial" w:cs="Arial"/>
          <w:sz w:val="20"/>
          <w:szCs w:val="20"/>
        </w:rPr>
        <w:t>Rural and Regional Ca</w:t>
      </w:r>
      <w:r>
        <w:rPr>
          <w:rFonts w:ascii="Arial" w:eastAsia="Calibri" w:hAnsi="Arial" w:cs="Arial"/>
          <w:sz w:val="20"/>
          <w:szCs w:val="20"/>
        </w:rPr>
        <w:t>talogue, Global Location Number (GLN</w:t>
      </w:r>
      <w:r w:rsidRPr="002B4B73">
        <w:rPr>
          <w:rFonts w:ascii="Arial" w:eastAsia="Calibri" w:hAnsi="Arial" w:cs="Arial"/>
          <w:sz w:val="20"/>
          <w:szCs w:val="20"/>
        </w:rPr>
        <w:t>)</w:t>
      </w:r>
      <w:r>
        <w:rPr>
          <w:rFonts w:ascii="Arial" w:eastAsia="Calibri" w:hAnsi="Arial" w:cs="Arial"/>
          <w:sz w:val="20"/>
          <w:szCs w:val="20"/>
        </w:rPr>
        <w:t xml:space="preserve"> allocations</w:t>
      </w:r>
      <w:r w:rsidRPr="002B4B73">
        <w:rPr>
          <w:rFonts w:ascii="Arial" w:eastAsia="Calibri" w:hAnsi="Arial" w:cs="Arial"/>
          <w:sz w:val="20"/>
          <w:szCs w:val="20"/>
        </w:rPr>
        <w:t>,</w:t>
      </w:r>
      <w:r>
        <w:rPr>
          <w:rFonts w:ascii="Arial" w:eastAsia="Calibri" w:hAnsi="Arial" w:cs="Arial"/>
          <w:sz w:val="20"/>
          <w:szCs w:val="20"/>
        </w:rPr>
        <w:t xml:space="preserve"> GS1</w:t>
      </w:r>
      <w:r w:rsidRPr="002B4B73">
        <w:rPr>
          <w:rFonts w:ascii="Arial" w:eastAsia="Calibri" w:hAnsi="Arial" w:cs="Arial"/>
          <w:sz w:val="20"/>
          <w:szCs w:val="20"/>
        </w:rPr>
        <w:t xml:space="preserve"> </w:t>
      </w:r>
      <w:proofErr w:type="spellStart"/>
      <w:r w:rsidRPr="002B4B73">
        <w:rPr>
          <w:rFonts w:ascii="Arial" w:eastAsia="Calibri" w:hAnsi="Arial" w:cs="Arial"/>
          <w:sz w:val="20"/>
          <w:szCs w:val="20"/>
        </w:rPr>
        <w:t>Locatenet</w:t>
      </w:r>
      <w:proofErr w:type="spellEnd"/>
      <w:r w:rsidRPr="002B4B73">
        <w:rPr>
          <w:rFonts w:ascii="Arial" w:eastAsia="Calibri" w:hAnsi="Arial" w:cs="Arial"/>
          <w:sz w:val="20"/>
          <w:szCs w:val="20"/>
        </w:rPr>
        <w:t>, HPV Searchable Index, GS1 Change Requests</w:t>
      </w:r>
      <w:r>
        <w:rPr>
          <w:rFonts w:ascii="Arial" w:eastAsia="Calibri" w:hAnsi="Arial" w:cs="Arial"/>
          <w:sz w:val="20"/>
          <w:szCs w:val="20"/>
        </w:rPr>
        <w:t xml:space="preserve"> and Common Catalogue administration and rollout to health services.</w:t>
      </w:r>
    </w:p>
    <w:p w14:paraId="3017EAC8" w14:textId="77777777" w:rsidR="00DC6B5B" w:rsidRDefault="00DC6B5B" w:rsidP="009B55CA">
      <w:pPr>
        <w:spacing w:before="60" w:after="60"/>
        <w:jc w:val="both"/>
        <w:rPr>
          <w:rFonts w:ascii="Arial" w:eastAsia="Calibri" w:hAnsi="Arial" w:cs="Arial"/>
          <w:sz w:val="20"/>
          <w:szCs w:val="20"/>
        </w:rPr>
      </w:pPr>
    </w:p>
    <w:p w14:paraId="5645F397" w14:textId="7A78B4B2" w:rsidR="008166FB" w:rsidRDefault="008166FB" w:rsidP="008166FB">
      <w:pPr>
        <w:spacing w:before="60" w:after="60"/>
        <w:jc w:val="both"/>
        <w:rPr>
          <w:rFonts w:ascii="Arial" w:eastAsia="Calibri" w:hAnsi="Arial" w:cs="Arial"/>
          <w:sz w:val="20"/>
          <w:szCs w:val="20"/>
        </w:rPr>
      </w:pPr>
      <w:r w:rsidRPr="00CC62AB">
        <w:rPr>
          <w:rFonts w:ascii="Arial" w:eastAsia="Calibri" w:hAnsi="Arial" w:cs="Arial"/>
          <w:sz w:val="20"/>
          <w:szCs w:val="20"/>
        </w:rPr>
        <w:t xml:space="preserve">The Supply Chain Information </w:t>
      </w:r>
      <w:r w:rsidR="00EB738A">
        <w:rPr>
          <w:rFonts w:ascii="Arial" w:eastAsia="Calibri" w:hAnsi="Arial" w:cs="Arial"/>
          <w:sz w:val="20"/>
          <w:szCs w:val="20"/>
        </w:rPr>
        <w:t xml:space="preserve">Manager </w:t>
      </w:r>
      <w:r>
        <w:rPr>
          <w:rFonts w:ascii="Arial" w:eastAsia="Calibri" w:hAnsi="Arial" w:cs="Arial"/>
          <w:sz w:val="20"/>
          <w:szCs w:val="20"/>
        </w:rPr>
        <w:t xml:space="preserve">oversees the provision of </w:t>
      </w:r>
      <w:r w:rsidR="00686C4A">
        <w:rPr>
          <w:rFonts w:ascii="Arial" w:eastAsia="Calibri" w:hAnsi="Arial" w:cs="Arial"/>
          <w:sz w:val="20"/>
          <w:szCs w:val="20"/>
        </w:rPr>
        <w:t xml:space="preserve">multiple </w:t>
      </w:r>
      <w:r>
        <w:rPr>
          <w:rFonts w:ascii="Arial" w:eastAsia="Calibri" w:hAnsi="Arial" w:cs="Arial"/>
          <w:sz w:val="20"/>
          <w:szCs w:val="20"/>
        </w:rPr>
        <w:t>service delivery areas</w:t>
      </w:r>
      <w:r w:rsidR="00277C48">
        <w:rPr>
          <w:rFonts w:ascii="Arial" w:eastAsia="Calibri" w:hAnsi="Arial" w:cs="Arial"/>
          <w:sz w:val="20"/>
          <w:szCs w:val="20"/>
        </w:rPr>
        <w:t xml:space="preserve"> that HPV provides</w:t>
      </w:r>
      <w:r w:rsidR="00DC6B5B">
        <w:rPr>
          <w:rFonts w:ascii="Arial" w:eastAsia="Calibri" w:hAnsi="Arial" w:cs="Arial"/>
          <w:sz w:val="20"/>
          <w:szCs w:val="20"/>
        </w:rPr>
        <w:t xml:space="preserve"> to health services</w:t>
      </w:r>
      <w:r>
        <w:rPr>
          <w:rFonts w:ascii="Arial" w:eastAsia="Calibri" w:hAnsi="Arial" w:cs="Arial"/>
          <w:sz w:val="20"/>
          <w:szCs w:val="20"/>
        </w:rPr>
        <w:t>,</w:t>
      </w:r>
      <w:r w:rsidRPr="002B4B73">
        <w:rPr>
          <w:rFonts w:ascii="Arial" w:eastAsia="Calibri" w:hAnsi="Arial" w:cs="Arial"/>
          <w:sz w:val="20"/>
          <w:szCs w:val="20"/>
        </w:rPr>
        <w:t xml:space="preserve"> ensuring</w:t>
      </w:r>
      <w:r w:rsidR="00277C48">
        <w:rPr>
          <w:rFonts w:ascii="Arial" w:eastAsia="Calibri" w:hAnsi="Arial" w:cs="Arial"/>
          <w:sz w:val="20"/>
          <w:szCs w:val="20"/>
        </w:rPr>
        <w:t xml:space="preserve"> a</w:t>
      </w:r>
      <w:r w:rsidRPr="002B4B73">
        <w:rPr>
          <w:rFonts w:ascii="Arial" w:eastAsia="Calibri" w:hAnsi="Arial" w:cs="Arial"/>
          <w:sz w:val="20"/>
          <w:szCs w:val="20"/>
        </w:rPr>
        <w:t xml:space="preserve"> </w:t>
      </w:r>
      <w:r>
        <w:rPr>
          <w:rFonts w:ascii="Arial" w:eastAsia="Calibri" w:hAnsi="Arial" w:cs="Arial"/>
          <w:sz w:val="20"/>
          <w:szCs w:val="20"/>
        </w:rPr>
        <w:t>high level of</w:t>
      </w:r>
      <w:r w:rsidRPr="002B4B73">
        <w:rPr>
          <w:rFonts w:ascii="Arial" w:eastAsia="Calibri" w:hAnsi="Arial" w:cs="Arial"/>
          <w:sz w:val="20"/>
          <w:szCs w:val="20"/>
        </w:rPr>
        <w:t xml:space="preserve"> customer satisfaction</w:t>
      </w:r>
      <w:r>
        <w:rPr>
          <w:rFonts w:ascii="Arial" w:eastAsia="Calibri" w:hAnsi="Arial" w:cs="Arial"/>
          <w:sz w:val="20"/>
          <w:szCs w:val="20"/>
        </w:rPr>
        <w:t xml:space="preserve"> is achieved. This includes</w:t>
      </w:r>
      <w:r w:rsidRPr="002B4B73">
        <w:rPr>
          <w:rFonts w:ascii="Arial" w:eastAsia="Calibri" w:hAnsi="Arial" w:cs="Arial"/>
          <w:sz w:val="20"/>
          <w:szCs w:val="20"/>
        </w:rPr>
        <w:t xml:space="preserve"> provid</w:t>
      </w:r>
      <w:r>
        <w:rPr>
          <w:rFonts w:ascii="Arial" w:eastAsia="Calibri" w:hAnsi="Arial" w:cs="Arial"/>
          <w:sz w:val="20"/>
          <w:szCs w:val="20"/>
        </w:rPr>
        <w:t>ing</w:t>
      </w:r>
      <w:r w:rsidRPr="002B4B73">
        <w:rPr>
          <w:rFonts w:ascii="Arial" w:eastAsia="Calibri" w:hAnsi="Arial" w:cs="Arial"/>
          <w:sz w:val="20"/>
          <w:szCs w:val="20"/>
        </w:rPr>
        <w:t xml:space="preserve"> leadership to the Supply Chain Information Team</w:t>
      </w:r>
      <w:r w:rsidR="00F14350">
        <w:rPr>
          <w:rFonts w:ascii="Arial" w:eastAsia="Calibri" w:hAnsi="Arial" w:cs="Arial"/>
          <w:sz w:val="20"/>
          <w:szCs w:val="20"/>
        </w:rPr>
        <w:t xml:space="preserve"> which </w:t>
      </w:r>
      <w:r w:rsidR="007425A3">
        <w:rPr>
          <w:rFonts w:ascii="Arial" w:eastAsia="Calibri" w:hAnsi="Arial" w:cs="Arial"/>
          <w:sz w:val="20"/>
          <w:szCs w:val="20"/>
        </w:rPr>
        <w:t xml:space="preserve">is </w:t>
      </w:r>
      <w:r w:rsidR="00F14350">
        <w:rPr>
          <w:rFonts w:ascii="Arial" w:eastAsia="Calibri" w:hAnsi="Arial" w:cs="Arial"/>
          <w:sz w:val="20"/>
          <w:szCs w:val="20"/>
        </w:rPr>
        <w:t>comprise</w:t>
      </w:r>
      <w:r w:rsidR="007425A3">
        <w:rPr>
          <w:rFonts w:ascii="Arial" w:eastAsia="Calibri" w:hAnsi="Arial" w:cs="Arial"/>
          <w:sz w:val="20"/>
          <w:szCs w:val="20"/>
        </w:rPr>
        <w:t>d</w:t>
      </w:r>
      <w:r w:rsidR="00F14350">
        <w:rPr>
          <w:rFonts w:ascii="Arial" w:eastAsia="Calibri" w:hAnsi="Arial" w:cs="Arial"/>
          <w:sz w:val="20"/>
          <w:szCs w:val="20"/>
        </w:rPr>
        <w:t xml:space="preserve"> of a group </w:t>
      </w:r>
      <w:r w:rsidR="00F14350" w:rsidRPr="002B4B73">
        <w:rPr>
          <w:rFonts w:ascii="Arial" w:eastAsia="Calibri" w:hAnsi="Arial" w:cs="Arial"/>
          <w:sz w:val="20"/>
          <w:szCs w:val="20"/>
        </w:rPr>
        <w:t xml:space="preserve">of </w:t>
      </w:r>
      <w:r w:rsidR="00F14350">
        <w:rPr>
          <w:rFonts w:ascii="Arial" w:eastAsia="Calibri" w:hAnsi="Arial" w:cs="Arial"/>
          <w:sz w:val="20"/>
          <w:szCs w:val="20"/>
        </w:rPr>
        <w:t>c</w:t>
      </w:r>
      <w:r w:rsidR="00F14350" w:rsidRPr="002B4B73">
        <w:rPr>
          <w:rFonts w:ascii="Arial" w:eastAsia="Calibri" w:hAnsi="Arial" w:cs="Arial"/>
          <w:sz w:val="20"/>
          <w:szCs w:val="20"/>
        </w:rPr>
        <w:t xml:space="preserve">atalogue </w:t>
      </w:r>
      <w:r w:rsidR="00F14350">
        <w:rPr>
          <w:rFonts w:ascii="Arial" w:eastAsia="Calibri" w:hAnsi="Arial" w:cs="Arial"/>
          <w:sz w:val="20"/>
          <w:szCs w:val="20"/>
        </w:rPr>
        <w:t>a</w:t>
      </w:r>
      <w:r w:rsidR="00F14350" w:rsidRPr="002B4B73">
        <w:rPr>
          <w:rFonts w:ascii="Arial" w:eastAsia="Calibri" w:hAnsi="Arial" w:cs="Arial"/>
          <w:sz w:val="20"/>
          <w:szCs w:val="20"/>
        </w:rPr>
        <w:t>nalysts</w:t>
      </w:r>
      <w:r w:rsidR="00F14350">
        <w:rPr>
          <w:rFonts w:ascii="Arial" w:eastAsia="Calibri" w:hAnsi="Arial" w:cs="Arial"/>
          <w:sz w:val="20"/>
          <w:szCs w:val="20"/>
        </w:rPr>
        <w:t xml:space="preserve"> and experts. </w:t>
      </w:r>
      <w:r w:rsidR="00686C4A">
        <w:rPr>
          <w:rFonts w:ascii="Arial" w:eastAsia="Calibri" w:hAnsi="Arial" w:cs="Arial"/>
          <w:sz w:val="20"/>
          <w:szCs w:val="20"/>
        </w:rPr>
        <w:t>The role</w:t>
      </w:r>
      <w:r w:rsidRPr="002B4B73">
        <w:rPr>
          <w:rFonts w:ascii="Arial" w:eastAsia="Calibri" w:hAnsi="Arial" w:cs="Arial"/>
          <w:sz w:val="20"/>
          <w:szCs w:val="20"/>
        </w:rPr>
        <w:t xml:space="preserve"> oversee</w:t>
      </w:r>
      <w:r w:rsidR="00686C4A">
        <w:rPr>
          <w:rFonts w:ascii="Arial" w:eastAsia="Calibri" w:hAnsi="Arial" w:cs="Arial"/>
          <w:sz w:val="20"/>
          <w:szCs w:val="20"/>
        </w:rPr>
        <w:t>s</w:t>
      </w:r>
      <w:r w:rsidR="00F14350">
        <w:rPr>
          <w:rFonts w:ascii="Arial" w:eastAsia="Calibri" w:hAnsi="Arial" w:cs="Arial"/>
          <w:sz w:val="20"/>
          <w:szCs w:val="20"/>
        </w:rPr>
        <w:t xml:space="preserve"> </w:t>
      </w:r>
      <w:r w:rsidRPr="002B4B73">
        <w:rPr>
          <w:rFonts w:ascii="Arial" w:eastAsia="Calibri" w:hAnsi="Arial" w:cs="Arial"/>
          <w:sz w:val="20"/>
          <w:szCs w:val="20"/>
        </w:rPr>
        <w:t>interaction with other departments</w:t>
      </w:r>
      <w:r>
        <w:rPr>
          <w:rFonts w:ascii="Arial" w:eastAsia="Calibri" w:hAnsi="Arial" w:cs="Arial"/>
          <w:sz w:val="20"/>
          <w:szCs w:val="20"/>
        </w:rPr>
        <w:t xml:space="preserve"> and external customers</w:t>
      </w:r>
      <w:r w:rsidRPr="002B4B73">
        <w:rPr>
          <w:rFonts w:ascii="Arial" w:eastAsia="Calibri" w:hAnsi="Arial" w:cs="Arial"/>
          <w:sz w:val="20"/>
          <w:szCs w:val="20"/>
        </w:rPr>
        <w:t>,</w:t>
      </w:r>
      <w:r w:rsidR="00F45868">
        <w:rPr>
          <w:rFonts w:ascii="Arial" w:eastAsia="Calibri" w:hAnsi="Arial" w:cs="Arial"/>
          <w:sz w:val="20"/>
          <w:szCs w:val="20"/>
        </w:rPr>
        <w:t xml:space="preserve"> and</w:t>
      </w:r>
      <w:r w:rsidRPr="002B4B73">
        <w:rPr>
          <w:rFonts w:ascii="Arial" w:eastAsia="Calibri" w:hAnsi="Arial" w:cs="Arial"/>
          <w:sz w:val="20"/>
          <w:szCs w:val="20"/>
        </w:rPr>
        <w:t xml:space="preserve"> </w:t>
      </w:r>
      <w:r w:rsidR="00CF4630">
        <w:rPr>
          <w:rFonts w:ascii="Arial" w:eastAsia="Calibri" w:hAnsi="Arial" w:cs="Arial"/>
          <w:sz w:val="20"/>
          <w:szCs w:val="20"/>
        </w:rPr>
        <w:t xml:space="preserve">is responsible for </w:t>
      </w:r>
      <w:r w:rsidRPr="002B4B73">
        <w:rPr>
          <w:rFonts w:ascii="Arial" w:eastAsia="Calibri" w:hAnsi="Arial" w:cs="Arial"/>
          <w:sz w:val="20"/>
          <w:szCs w:val="20"/>
        </w:rPr>
        <w:t>establish</w:t>
      </w:r>
      <w:r>
        <w:rPr>
          <w:rFonts w:ascii="Arial" w:eastAsia="Calibri" w:hAnsi="Arial" w:cs="Arial"/>
          <w:sz w:val="20"/>
          <w:szCs w:val="20"/>
        </w:rPr>
        <w:t xml:space="preserve">ing and maintaining appropriate procedures to effectively </w:t>
      </w:r>
      <w:r w:rsidR="00F45868">
        <w:rPr>
          <w:rFonts w:ascii="Arial" w:eastAsia="Calibri" w:hAnsi="Arial" w:cs="Arial"/>
          <w:sz w:val="20"/>
          <w:szCs w:val="20"/>
        </w:rPr>
        <w:t>deliver a service meeting service level agreement targets.</w:t>
      </w:r>
    </w:p>
    <w:p w14:paraId="2DF95989" w14:textId="77777777" w:rsidR="00BF6AB5" w:rsidRDefault="00BF6AB5" w:rsidP="00BF6AB5">
      <w:pPr>
        <w:pStyle w:val="Heading2"/>
        <w:rPr>
          <w:rFonts w:eastAsia="Calibri"/>
        </w:rPr>
      </w:pPr>
      <w:r w:rsidRPr="0097798F">
        <w:rPr>
          <w:rFonts w:eastAsia="Calibri"/>
        </w:rPr>
        <w:t>Specific Duties and Responsibilities</w:t>
      </w:r>
    </w:p>
    <w:p w14:paraId="51EC9856" w14:textId="107F7957" w:rsidR="00DF5D16" w:rsidRPr="009B55CA" w:rsidRDefault="00DF5D16" w:rsidP="009B55CA">
      <w:pPr>
        <w:pStyle w:val="Heading4"/>
        <w:rPr>
          <w:rFonts w:eastAsia="Calibri"/>
        </w:rPr>
      </w:pPr>
      <w:r w:rsidRPr="009B55CA">
        <w:rPr>
          <w:rFonts w:eastAsia="Calibri"/>
        </w:rPr>
        <w:t xml:space="preserve">Data </w:t>
      </w:r>
      <w:r w:rsidR="00451231">
        <w:rPr>
          <w:rFonts w:eastAsia="Calibri"/>
        </w:rPr>
        <w:t>I</w:t>
      </w:r>
      <w:r w:rsidRPr="009B55CA">
        <w:rPr>
          <w:rFonts w:eastAsia="Calibri"/>
        </w:rPr>
        <w:t>ntegrity</w:t>
      </w:r>
    </w:p>
    <w:p w14:paraId="7C9D0497" w14:textId="611D4E75" w:rsidR="00CC62AB" w:rsidRPr="009B55CA" w:rsidRDefault="00CC62AB" w:rsidP="009F4F41">
      <w:pPr>
        <w:spacing w:before="60" w:after="60"/>
        <w:jc w:val="both"/>
        <w:rPr>
          <w:rFonts w:ascii="Arial" w:eastAsia="Calibri" w:hAnsi="Arial" w:cs="Arial"/>
          <w:sz w:val="20"/>
          <w:szCs w:val="20"/>
        </w:rPr>
      </w:pPr>
      <w:r w:rsidRPr="009B55CA">
        <w:rPr>
          <w:rFonts w:ascii="Arial" w:eastAsia="Calibri" w:hAnsi="Arial" w:cs="Arial"/>
          <w:sz w:val="20"/>
          <w:szCs w:val="20"/>
        </w:rPr>
        <w:t xml:space="preserve">The </w:t>
      </w:r>
      <w:r w:rsidR="008166FB" w:rsidRPr="009B55CA">
        <w:rPr>
          <w:rFonts w:ascii="Arial" w:eastAsia="Calibri" w:hAnsi="Arial" w:cs="Arial"/>
          <w:sz w:val="20"/>
          <w:szCs w:val="20"/>
        </w:rPr>
        <w:t xml:space="preserve">Supply Chain Information </w:t>
      </w:r>
      <w:r w:rsidR="00EB738A" w:rsidRPr="009B55CA">
        <w:rPr>
          <w:rFonts w:ascii="Arial" w:eastAsia="Calibri" w:hAnsi="Arial" w:cs="Arial"/>
          <w:sz w:val="20"/>
          <w:szCs w:val="20"/>
        </w:rPr>
        <w:t xml:space="preserve">Manager is responsible for </w:t>
      </w:r>
      <w:r w:rsidRPr="009B55CA">
        <w:rPr>
          <w:rFonts w:ascii="Arial" w:eastAsia="Calibri" w:hAnsi="Arial" w:cs="Arial"/>
          <w:sz w:val="20"/>
          <w:szCs w:val="20"/>
        </w:rPr>
        <w:t>driving data integrity</w:t>
      </w:r>
      <w:r w:rsidR="00F45868" w:rsidRPr="009B55CA">
        <w:rPr>
          <w:rFonts w:ascii="Arial" w:eastAsia="Calibri" w:hAnsi="Arial" w:cs="Arial"/>
          <w:sz w:val="20"/>
          <w:szCs w:val="20"/>
        </w:rPr>
        <w:t xml:space="preserve"> and availability</w:t>
      </w:r>
      <w:r w:rsidRPr="009B55CA">
        <w:rPr>
          <w:rFonts w:ascii="Arial" w:eastAsia="Calibri" w:hAnsi="Arial" w:cs="Arial"/>
          <w:sz w:val="20"/>
          <w:szCs w:val="20"/>
        </w:rPr>
        <w:t xml:space="preserve"> improvements within</w:t>
      </w:r>
      <w:r w:rsidR="00F45868" w:rsidRPr="009B55CA">
        <w:rPr>
          <w:rFonts w:ascii="Arial" w:eastAsia="Calibri" w:hAnsi="Arial" w:cs="Arial"/>
          <w:sz w:val="20"/>
          <w:szCs w:val="20"/>
        </w:rPr>
        <w:t xml:space="preserve"> HPV and</w:t>
      </w:r>
      <w:r w:rsidR="00277C48" w:rsidRPr="009B55CA">
        <w:rPr>
          <w:rFonts w:ascii="Arial" w:eastAsia="Calibri" w:hAnsi="Arial" w:cs="Arial"/>
          <w:sz w:val="20"/>
          <w:szCs w:val="20"/>
        </w:rPr>
        <w:t xml:space="preserve"> the wider health sector</w:t>
      </w:r>
      <w:r w:rsidR="00F45868" w:rsidRPr="009B55CA">
        <w:rPr>
          <w:rFonts w:ascii="Arial" w:eastAsia="Calibri" w:hAnsi="Arial" w:cs="Arial"/>
          <w:sz w:val="20"/>
          <w:szCs w:val="20"/>
        </w:rPr>
        <w:t xml:space="preserve"> </w:t>
      </w:r>
      <w:r w:rsidR="00EB738A" w:rsidRPr="009B55CA">
        <w:rPr>
          <w:rFonts w:ascii="Arial" w:eastAsia="Calibri" w:hAnsi="Arial" w:cs="Arial"/>
          <w:sz w:val="20"/>
          <w:szCs w:val="20"/>
        </w:rPr>
        <w:t xml:space="preserve">with respect to the </w:t>
      </w:r>
      <w:r w:rsidR="00277C48" w:rsidRPr="009B55CA">
        <w:rPr>
          <w:rFonts w:ascii="Arial" w:eastAsia="Calibri" w:hAnsi="Arial" w:cs="Arial"/>
          <w:sz w:val="20"/>
          <w:szCs w:val="20"/>
        </w:rPr>
        <w:t>National Product Catalogue and by extension, the</w:t>
      </w:r>
      <w:r w:rsidR="00F45868" w:rsidRPr="009B55CA">
        <w:rPr>
          <w:rFonts w:ascii="Arial" w:eastAsia="Calibri" w:hAnsi="Arial" w:cs="Arial"/>
          <w:sz w:val="20"/>
          <w:szCs w:val="20"/>
        </w:rPr>
        <w:t xml:space="preserve"> </w:t>
      </w:r>
      <w:r w:rsidR="00277C48" w:rsidRPr="009B55CA">
        <w:rPr>
          <w:rFonts w:ascii="Arial" w:eastAsia="Calibri" w:hAnsi="Arial" w:cs="Arial"/>
          <w:sz w:val="20"/>
          <w:szCs w:val="20"/>
        </w:rPr>
        <w:t>cataloguing systems in use within the Victorian public health sector.</w:t>
      </w:r>
      <w:r w:rsidR="007425A3">
        <w:rPr>
          <w:rFonts w:ascii="Arial" w:eastAsia="Calibri" w:hAnsi="Arial" w:cs="Arial"/>
          <w:sz w:val="20"/>
          <w:szCs w:val="20"/>
        </w:rPr>
        <w:t xml:space="preserve"> This includes the following:</w:t>
      </w:r>
    </w:p>
    <w:p w14:paraId="2EC5FD88" w14:textId="1C5E6A25" w:rsidR="00BF6AB5" w:rsidRPr="009B55CA" w:rsidRDefault="00BF6AB5" w:rsidP="009B55CA">
      <w:pPr>
        <w:pStyle w:val="Bullet1"/>
      </w:pPr>
      <w:bookmarkStart w:id="0" w:name="_Hlk58822586"/>
      <w:bookmarkStart w:id="1" w:name="_GoBack"/>
      <w:r w:rsidRPr="009B55CA">
        <w:t xml:space="preserve">Manage and lead initiatives to improve the integrity and availability of data, </w:t>
      </w:r>
      <w:r w:rsidR="004B6E27">
        <w:t xml:space="preserve">be the product owner of the </w:t>
      </w:r>
      <w:r w:rsidRPr="009B55CA">
        <w:t>Common Catalogue</w:t>
      </w:r>
      <w:r w:rsidR="00531439">
        <w:t>,</w:t>
      </w:r>
      <w:r w:rsidR="00347C0F">
        <w:t xml:space="preserve"> supporting the development and rollout of this important initiative</w:t>
      </w:r>
      <w:r w:rsidR="00531439">
        <w:t xml:space="preserve">, </w:t>
      </w:r>
      <w:r w:rsidRPr="009B55CA">
        <w:t>and, operationalise the National Product Catalogue data within Victoria including clinical and pharmacy systems and processes where applicable.</w:t>
      </w:r>
    </w:p>
    <w:bookmarkEnd w:id="0"/>
    <w:bookmarkEnd w:id="1"/>
    <w:p w14:paraId="7C9C1ACD" w14:textId="77777777" w:rsidR="00BF6AB5" w:rsidRPr="009B55CA" w:rsidRDefault="00BF6AB5" w:rsidP="009B55CA">
      <w:pPr>
        <w:pStyle w:val="ListParagraph"/>
        <w:spacing w:before="60" w:after="60"/>
        <w:jc w:val="both"/>
        <w:rPr>
          <w:rFonts w:ascii="Arial" w:eastAsia="Calibri" w:hAnsi="Arial" w:cs="Arial"/>
          <w:sz w:val="20"/>
          <w:szCs w:val="20"/>
        </w:rPr>
      </w:pPr>
    </w:p>
    <w:p w14:paraId="7A993EC9" w14:textId="77777777" w:rsidR="00AB52B7" w:rsidRPr="00620B13" w:rsidRDefault="006E5BF3" w:rsidP="00620B13">
      <w:pPr>
        <w:pStyle w:val="Heading4"/>
        <w:rPr>
          <w:rFonts w:eastAsia="Calibri"/>
        </w:rPr>
      </w:pPr>
      <w:r w:rsidRPr="00620B13">
        <w:rPr>
          <w:rFonts w:eastAsia="Calibri"/>
        </w:rPr>
        <w:t>Service Delivery</w:t>
      </w:r>
    </w:p>
    <w:p w14:paraId="640A98EF" w14:textId="5F1B5067" w:rsidR="00B56ACE" w:rsidRDefault="007425A3" w:rsidP="009B55CA">
      <w:pPr>
        <w:overflowPunct w:val="0"/>
        <w:autoSpaceDE w:val="0"/>
        <w:autoSpaceDN w:val="0"/>
        <w:adjustRightInd w:val="0"/>
        <w:spacing w:before="60" w:after="60" w:line="240" w:lineRule="auto"/>
        <w:contextualSpacing/>
        <w:jc w:val="both"/>
        <w:textAlignment w:val="baseline"/>
        <w:rPr>
          <w:rFonts w:ascii="Arial" w:eastAsia="Calibri" w:hAnsi="Arial" w:cs="Arial"/>
          <w:sz w:val="20"/>
          <w:szCs w:val="20"/>
        </w:rPr>
      </w:pPr>
      <w:r>
        <w:rPr>
          <w:rFonts w:ascii="Arial" w:eastAsia="Calibri" w:hAnsi="Arial" w:cs="Arial"/>
          <w:sz w:val="20"/>
          <w:szCs w:val="20"/>
        </w:rPr>
        <w:t>The Supply Chain Information Manager l</w:t>
      </w:r>
      <w:r w:rsidR="00B56ACE">
        <w:rPr>
          <w:rFonts w:ascii="Arial" w:eastAsia="Calibri" w:hAnsi="Arial" w:cs="Arial"/>
          <w:sz w:val="20"/>
          <w:szCs w:val="20"/>
        </w:rPr>
        <w:t>ead</w:t>
      </w:r>
      <w:r>
        <w:rPr>
          <w:rFonts w:ascii="Arial" w:eastAsia="Calibri" w:hAnsi="Arial" w:cs="Arial"/>
          <w:sz w:val="20"/>
          <w:szCs w:val="20"/>
        </w:rPr>
        <w:t>s</w:t>
      </w:r>
      <w:r w:rsidR="00B56ACE">
        <w:rPr>
          <w:rFonts w:ascii="Arial" w:eastAsia="Calibri" w:hAnsi="Arial" w:cs="Arial"/>
          <w:sz w:val="20"/>
          <w:szCs w:val="20"/>
        </w:rPr>
        <w:t xml:space="preserve"> and guide</w:t>
      </w:r>
      <w:r>
        <w:rPr>
          <w:rFonts w:ascii="Arial" w:eastAsia="Calibri" w:hAnsi="Arial" w:cs="Arial"/>
          <w:sz w:val="20"/>
          <w:szCs w:val="20"/>
        </w:rPr>
        <w:t>s</w:t>
      </w:r>
      <w:r w:rsidR="00B56ACE">
        <w:rPr>
          <w:rFonts w:ascii="Arial" w:eastAsia="Calibri" w:hAnsi="Arial" w:cs="Arial"/>
          <w:sz w:val="20"/>
          <w:szCs w:val="20"/>
        </w:rPr>
        <w:t xml:space="preserve"> the HPV Supply Chain Information Team to ensure effective and efficient service delivery to HPV</w:t>
      </w:r>
      <w:r w:rsidR="00BF6AB5">
        <w:rPr>
          <w:rFonts w:ascii="Arial" w:eastAsia="Calibri" w:hAnsi="Arial" w:cs="Arial"/>
          <w:sz w:val="20"/>
          <w:szCs w:val="20"/>
        </w:rPr>
        <w:t>’s</w:t>
      </w:r>
      <w:r w:rsidR="00B56ACE">
        <w:rPr>
          <w:rFonts w:ascii="Arial" w:eastAsia="Calibri" w:hAnsi="Arial" w:cs="Arial"/>
          <w:sz w:val="20"/>
          <w:szCs w:val="20"/>
        </w:rPr>
        <w:t xml:space="preserve"> customers.</w:t>
      </w:r>
      <w:r>
        <w:rPr>
          <w:rFonts w:ascii="Arial" w:eastAsia="Calibri" w:hAnsi="Arial" w:cs="Arial"/>
          <w:sz w:val="20"/>
          <w:szCs w:val="20"/>
        </w:rPr>
        <w:t xml:space="preserve"> This includes the following:</w:t>
      </w:r>
    </w:p>
    <w:p w14:paraId="46D5065A" w14:textId="2990724C" w:rsidR="00F14350" w:rsidRPr="009B55CA" w:rsidRDefault="007425A3" w:rsidP="009B55CA">
      <w:pPr>
        <w:pStyle w:val="Bullet1"/>
      </w:pPr>
      <w:r w:rsidRPr="009B55CA">
        <w:t>Lead</w:t>
      </w:r>
      <w:r w:rsidR="003E4267" w:rsidRPr="009B55CA">
        <w:t xml:space="preserve"> the development and </w:t>
      </w:r>
      <w:r w:rsidR="00F14350" w:rsidRPr="009B55CA">
        <w:t>maint</w:t>
      </w:r>
      <w:r w:rsidR="003E4267" w:rsidRPr="009B55CA">
        <w:t>e</w:t>
      </w:r>
      <w:r w:rsidR="00F14350" w:rsidRPr="009B55CA">
        <w:t>n</w:t>
      </w:r>
      <w:r w:rsidR="003E4267" w:rsidRPr="009B55CA">
        <w:t>ance of</w:t>
      </w:r>
      <w:r w:rsidR="00F14350" w:rsidRPr="009B55CA">
        <w:t xml:space="preserve"> appropriate procedures to effectively deliver services meeting agreed service level agreement targets.</w:t>
      </w:r>
    </w:p>
    <w:p w14:paraId="756178FE" w14:textId="60685A21" w:rsidR="00F14350" w:rsidRPr="009B55CA" w:rsidRDefault="003E4267" w:rsidP="009B55CA">
      <w:pPr>
        <w:pStyle w:val="Bullet1"/>
      </w:pPr>
      <w:r w:rsidRPr="009B55CA">
        <w:t xml:space="preserve">Drive </w:t>
      </w:r>
      <w:r w:rsidR="00CF4630" w:rsidRPr="009B55CA">
        <w:t xml:space="preserve">a </w:t>
      </w:r>
      <w:r w:rsidR="00F14350" w:rsidRPr="009B55CA">
        <w:t xml:space="preserve">periodical review </w:t>
      </w:r>
      <w:r w:rsidRPr="009B55CA">
        <w:t xml:space="preserve">of </w:t>
      </w:r>
      <w:r w:rsidR="00F14350" w:rsidRPr="009B55CA">
        <w:t>processes and systems to support the service delivery areas with a focus on continuous improvement.</w:t>
      </w:r>
    </w:p>
    <w:p w14:paraId="376BA15C" w14:textId="77777777" w:rsidR="002B4B73" w:rsidRPr="009B55CA" w:rsidRDefault="002B4B73" w:rsidP="009B55CA">
      <w:pPr>
        <w:pStyle w:val="Bullet1"/>
      </w:pPr>
      <w:r w:rsidRPr="009B55CA">
        <w:t>Ensure</w:t>
      </w:r>
      <w:r w:rsidR="003D39E5" w:rsidRPr="009B55CA">
        <w:t xml:space="preserve"> effective processes are in place so</w:t>
      </w:r>
      <w:r w:rsidRPr="009B55CA">
        <w:t xml:space="preserve"> that stakeholder enquiries are dealt with in accordance with the performance and service standards as laid down by HPV, and deal with enquiries of a complex nature such as complaints</w:t>
      </w:r>
      <w:r w:rsidR="006E5BF3" w:rsidRPr="009B55CA">
        <w:t>.</w:t>
      </w:r>
    </w:p>
    <w:p w14:paraId="7DA29B0C" w14:textId="77777777" w:rsidR="002B4B73" w:rsidRPr="009B55CA" w:rsidRDefault="002B4B73" w:rsidP="009B55CA">
      <w:pPr>
        <w:pStyle w:val="Bullet1"/>
      </w:pPr>
      <w:r w:rsidRPr="009B55CA">
        <w:t>Undertake customer surveys, consultation and elicit feedback on services to im</w:t>
      </w:r>
      <w:r w:rsidR="006E5BF3" w:rsidRPr="009B55CA">
        <w:t>prove customer service delivery.</w:t>
      </w:r>
    </w:p>
    <w:p w14:paraId="622312B8" w14:textId="77777777" w:rsidR="002B4B73" w:rsidRPr="009B55CA" w:rsidRDefault="002B4B73" w:rsidP="009B55CA">
      <w:pPr>
        <w:pStyle w:val="Bullet1"/>
      </w:pPr>
      <w:r w:rsidRPr="009B55CA">
        <w:t>Challenge current methods of service delivery and identify, recomm</w:t>
      </w:r>
      <w:r w:rsidR="006E5BF3" w:rsidRPr="009B55CA">
        <w:t>end and implement improvements.</w:t>
      </w:r>
    </w:p>
    <w:p w14:paraId="76920451" w14:textId="4FDCD035" w:rsidR="002B4B73" w:rsidRPr="009B55CA" w:rsidRDefault="002B4B73" w:rsidP="009B55CA">
      <w:pPr>
        <w:pStyle w:val="Bullet1"/>
      </w:pPr>
      <w:r w:rsidRPr="009B55CA">
        <w:t xml:space="preserve">Maintain and develop a thorough and up-to-date working knowledge of HPV Supply Chain Information Team services including systems, procedures, projects and legislation. </w:t>
      </w:r>
      <w:r w:rsidR="003E4267" w:rsidRPr="009B55CA">
        <w:t xml:space="preserve">Drive improvements in </w:t>
      </w:r>
      <w:r w:rsidRPr="009B55CA">
        <w:t>changes to procedures, business processes, technology and legislation. Continually assess the effectiveness of the team, especially in terms of service quality and recommend any necessary adjustments</w:t>
      </w:r>
      <w:r w:rsidR="003D39E5" w:rsidRPr="009B55CA">
        <w:t>.</w:t>
      </w:r>
    </w:p>
    <w:p w14:paraId="5ABC91B5" w14:textId="753610C8" w:rsidR="002B4B73" w:rsidRPr="009B55CA" w:rsidRDefault="007425A3" w:rsidP="009B55CA">
      <w:pPr>
        <w:pStyle w:val="Bullet1"/>
      </w:pPr>
      <w:r w:rsidRPr="009B55CA">
        <w:t xml:space="preserve">Oversee the response to all </w:t>
      </w:r>
      <w:r w:rsidR="002B4B73" w:rsidRPr="009B55CA">
        <w:t>relevant correspondence. Monitor, track and analyse issues in both the mailbox and Zendesk ticketing system making recommendations on trends and improvements that will reduce volume and pattern of complaints and improve quality of service</w:t>
      </w:r>
      <w:r w:rsidR="003D39E5" w:rsidRPr="009B55CA">
        <w:t>.</w:t>
      </w:r>
    </w:p>
    <w:p w14:paraId="0F2EB761" w14:textId="77777777" w:rsidR="002B4B73" w:rsidRPr="009B55CA" w:rsidRDefault="002B4B73" w:rsidP="009B55CA">
      <w:pPr>
        <w:pStyle w:val="Bullet1"/>
      </w:pPr>
      <w:r w:rsidRPr="009B55CA">
        <w:t>Ensure the efficient and effective operation of information and communications technology systems and databases. Maintain knowledge of current developments in ICT, research and emerging technologies and make recommendations to support improvements in customer service delivery. Use information collected from all customer interactions to inform future strategies and plans</w:t>
      </w:r>
    </w:p>
    <w:p w14:paraId="737839B9" w14:textId="627C5F06" w:rsidR="002B4B73" w:rsidRPr="009B55CA" w:rsidRDefault="003E4267" w:rsidP="009B55CA">
      <w:pPr>
        <w:pStyle w:val="Bullet1"/>
      </w:pPr>
      <w:r w:rsidRPr="009B55CA">
        <w:t xml:space="preserve">Oversee </w:t>
      </w:r>
      <w:r w:rsidR="002B4B73" w:rsidRPr="009B55CA">
        <w:t xml:space="preserve">the production and delivery of training material and on-line help text for </w:t>
      </w:r>
      <w:r w:rsidR="00916B62" w:rsidRPr="009B55CA">
        <w:t xml:space="preserve">use </w:t>
      </w:r>
      <w:r w:rsidR="002B4B73" w:rsidRPr="009B55CA">
        <w:t>by any internal or external customers, technology partners or suppliers.</w:t>
      </w:r>
    </w:p>
    <w:p w14:paraId="664B69FD" w14:textId="77777777" w:rsidR="00620B13" w:rsidRDefault="00620B13" w:rsidP="009B55CA">
      <w:pPr>
        <w:pStyle w:val="Bullet1"/>
      </w:pPr>
      <w:r w:rsidRPr="009B55CA">
        <w:t>Provide an excellent standard of customer service and communication to all internal and external stakeholders.</w:t>
      </w:r>
    </w:p>
    <w:p w14:paraId="77327F8F" w14:textId="7FB5694F" w:rsidR="00F23F76" w:rsidRPr="009B55CA" w:rsidRDefault="00EF22A4" w:rsidP="00986584">
      <w:pPr>
        <w:pStyle w:val="Bullet1"/>
        <w:rPr>
          <w:rFonts w:asciiTheme="majorHAnsi" w:eastAsia="Calibri" w:hAnsiTheme="majorHAnsi" w:cstheme="majorBidi"/>
          <w:b/>
          <w:iCs/>
          <w:sz w:val="22"/>
          <w:szCs w:val="22"/>
        </w:rPr>
      </w:pPr>
      <w:r w:rsidRPr="00EF22A4">
        <w:t>Drive the expansion of the existing scope of the VPCS/Common Catalogue to cover all contracts in effect by HPV.</w:t>
      </w:r>
    </w:p>
    <w:p w14:paraId="7BCB0B4D" w14:textId="77777777" w:rsidR="000F42B8" w:rsidRDefault="000F42B8" w:rsidP="009B55CA">
      <w:pPr>
        <w:spacing w:before="60" w:after="60"/>
        <w:contextualSpacing/>
        <w:jc w:val="both"/>
        <w:rPr>
          <w:rFonts w:asciiTheme="majorHAnsi" w:eastAsia="Calibri" w:hAnsiTheme="majorHAnsi" w:cstheme="majorBidi"/>
          <w:b/>
          <w:iCs/>
        </w:rPr>
      </w:pPr>
    </w:p>
    <w:p w14:paraId="377D78B1" w14:textId="77777777" w:rsidR="00BF6AB5" w:rsidRDefault="00BF6AB5" w:rsidP="009B55CA">
      <w:pPr>
        <w:spacing w:before="60" w:after="60"/>
        <w:contextualSpacing/>
        <w:jc w:val="both"/>
        <w:rPr>
          <w:rFonts w:asciiTheme="majorHAnsi" w:eastAsia="Calibri" w:hAnsiTheme="majorHAnsi" w:cstheme="majorBidi"/>
          <w:b/>
          <w:iCs/>
        </w:rPr>
      </w:pPr>
      <w:r w:rsidRPr="009B55CA">
        <w:rPr>
          <w:rFonts w:asciiTheme="majorHAnsi" w:eastAsia="Calibri" w:hAnsiTheme="majorHAnsi" w:cstheme="majorBidi"/>
          <w:b/>
          <w:iCs/>
        </w:rPr>
        <w:t>Stakeholder Management</w:t>
      </w:r>
    </w:p>
    <w:p w14:paraId="638BF18B" w14:textId="6D95FE4C" w:rsidR="007425A3" w:rsidRPr="009B55CA" w:rsidRDefault="007425A3" w:rsidP="009B55CA">
      <w:pPr>
        <w:pStyle w:val="Bullet1"/>
      </w:pPr>
      <w:r w:rsidRPr="009B55CA">
        <w:t xml:space="preserve">Building and maintaining strong relationships is a requirement of the role and key stakeholders for the position include HPV employees, Victorian Health Services and their employees from pharmacy, procurement, supply chain and clinical areas. Key vendor and partner relationships include; suppliers of goods and services, </w:t>
      </w:r>
      <w:proofErr w:type="spellStart"/>
      <w:r w:rsidRPr="009B55CA">
        <w:t>Bizcaps</w:t>
      </w:r>
      <w:proofErr w:type="spellEnd"/>
      <w:r w:rsidRPr="009B55CA">
        <w:t xml:space="preserve"> Software (technology partner for VPCS), GS1 Australia, Health Technology Solutions, Australian Digital Health Agency and, other state and territory health jurisdictions.</w:t>
      </w:r>
    </w:p>
    <w:p w14:paraId="0ABE5A22" w14:textId="77777777" w:rsidR="00BF6AB5" w:rsidRDefault="00BF6AB5" w:rsidP="009B55CA">
      <w:pPr>
        <w:pStyle w:val="Bullet1"/>
      </w:pPr>
      <w:r w:rsidRPr="009B55CA">
        <w:t xml:space="preserve">Maintain effective relationships with internal colleagues, suppliers, organisational partners/vendors such as GS1 Australia and </w:t>
      </w:r>
      <w:proofErr w:type="spellStart"/>
      <w:r w:rsidRPr="009B55CA">
        <w:t>Bizcaps</w:t>
      </w:r>
      <w:proofErr w:type="spellEnd"/>
      <w:r w:rsidRPr="009B55CA">
        <w:t xml:space="preserve"> Software and other organisations to ensure effective customer service delivery and open dialogue at all times.</w:t>
      </w:r>
    </w:p>
    <w:p w14:paraId="40631FDD" w14:textId="78D82EE7" w:rsidR="00C902C9" w:rsidRPr="009B55CA" w:rsidRDefault="00C902C9" w:rsidP="00C902C9">
      <w:pPr>
        <w:pStyle w:val="Bullet1"/>
        <w:rPr>
          <w:lang w:eastAsia="en-AU"/>
        </w:rPr>
      </w:pPr>
      <w:r>
        <w:rPr>
          <w:lang w:eastAsia="en-AU"/>
        </w:rPr>
        <w:t>Identify opportunities to leverage cross jurisdictional teams to drive a national agenda.</w:t>
      </w:r>
    </w:p>
    <w:p w14:paraId="43948EC3" w14:textId="77777777" w:rsidR="00AB52B7" w:rsidRPr="00655832" w:rsidRDefault="002B4B73" w:rsidP="004D60F4">
      <w:pPr>
        <w:pStyle w:val="Heading4"/>
        <w:rPr>
          <w:rFonts w:eastAsia="Calibri"/>
        </w:rPr>
      </w:pPr>
      <w:r w:rsidRPr="007E346C">
        <w:rPr>
          <w:rFonts w:eastAsia="Calibri"/>
        </w:rPr>
        <w:lastRenderedPageBreak/>
        <w:t>Data s</w:t>
      </w:r>
      <w:r w:rsidR="00AB52B7" w:rsidRPr="007E346C">
        <w:rPr>
          <w:rFonts w:eastAsia="Calibri"/>
        </w:rPr>
        <w:t>tandards</w:t>
      </w:r>
      <w:r w:rsidRPr="007E346C">
        <w:rPr>
          <w:rFonts w:eastAsia="Calibri"/>
        </w:rPr>
        <w:t xml:space="preserve"> and stewardship</w:t>
      </w:r>
    </w:p>
    <w:p w14:paraId="3535A276" w14:textId="4F876476" w:rsidR="003E4267" w:rsidRPr="009B55CA" w:rsidRDefault="003E4267" w:rsidP="009B55CA">
      <w:pPr>
        <w:pStyle w:val="Bullet1"/>
      </w:pPr>
      <w:r w:rsidRPr="009B55CA">
        <w:t xml:space="preserve">Understand and report on how HPV Data is stored, processed and transmitted by HPV and by third-party Agents of HPV. </w:t>
      </w:r>
    </w:p>
    <w:p w14:paraId="65A6579D" w14:textId="77777777" w:rsidR="003E4267" w:rsidRPr="009B55CA" w:rsidRDefault="003E4267" w:rsidP="009B55CA">
      <w:pPr>
        <w:pStyle w:val="Bullet1"/>
      </w:pPr>
      <w:r w:rsidRPr="009B55CA">
        <w:t>Implement appropriate physical and technical safeguards, to protect the confidentiality, integrity and availability of HPV Data.</w:t>
      </w:r>
    </w:p>
    <w:p w14:paraId="397C1E91" w14:textId="77777777" w:rsidR="003E4267" w:rsidRPr="009B55CA" w:rsidRDefault="003E4267" w:rsidP="009B55CA">
      <w:pPr>
        <w:pStyle w:val="Bullet1"/>
      </w:pPr>
      <w:r w:rsidRPr="009B55CA">
        <w:t>Document and disseminate administrative and operational procedures to ensure consistent storage, processing and transmission of HPV Data.</w:t>
      </w:r>
    </w:p>
    <w:p w14:paraId="69AD762B" w14:textId="77777777" w:rsidR="003E4267" w:rsidRPr="009B55CA" w:rsidRDefault="003E4267" w:rsidP="009B55CA">
      <w:pPr>
        <w:pStyle w:val="Bullet1"/>
      </w:pPr>
      <w:r w:rsidRPr="009B55CA">
        <w:t>Provision and de-provision access to HPV Data as authorised by the Data Steward Accountable.</w:t>
      </w:r>
    </w:p>
    <w:p w14:paraId="3E9B3320" w14:textId="77777777" w:rsidR="003E4267" w:rsidRDefault="003E4267" w:rsidP="009B55CA">
      <w:pPr>
        <w:pStyle w:val="Bullet1"/>
      </w:pPr>
      <w:r w:rsidRPr="009B55CA">
        <w:t>Understand and report on security risks and how they impact the confidentiality, integrity and availability of HPV Data.</w:t>
      </w:r>
    </w:p>
    <w:p w14:paraId="7C434407" w14:textId="77777777" w:rsidR="006B6D83" w:rsidRPr="006B6D83" w:rsidRDefault="006B6D83" w:rsidP="006B6D83">
      <w:pPr>
        <w:keepNext/>
        <w:keepLines/>
        <w:spacing w:before="360"/>
        <w:outlineLvl w:val="2"/>
        <w:rPr>
          <w:rFonts w:asciiTheme="majorHAnsi" w:hAnsiTheme="majorHAnsi" w:cstheme="majorBidi"/>
          <w:b/>
          <w:sz w:val="24"/>
          <w:szCs w:val="24"/>
        </w:rPr>
      </w:pPr>
      <w:r w:rsidRPr="006B6D83">
        <w:rPr>
          <w:rFonts w:asciiTheme="majorHAnsi" w:hAnsiTheme="majorHAnsi" w:cstheme="majorBidi"/>
          <w:b/>
          <w:sz w:val="24"/>
          <w:szCs w:val="24"/>
        </w:rPr>
        <w:t xml:space="preserve">Management </w:t>
      </w:r>
    </w:p>
    <w:p w14:paraId="3B95BC66" w14:textId="77777777" w:rsidR="006B6D83" w:rsidRPr="006B6D83" w:rsidRDefault="006B6D83" w:rsidP="00986584">
      <w:pPr>
        <w:pStyle w:val="Bullet1"/>
      </w:pPr>
      <w:r w:rsidRPr="006B6D83">
        <w:t>Contribute to the Data and Systems division and broader HPV team through participation in formal meetings and other activities as required</w:t>
      </w:r>
    </w:p>
    <w:p w14:paraId="7A6978A2" w14:textId="77777777" w:rsidR="006B6D83" w:rsidRPr="006B6D83" w:rsidRDefault="006B6D83" w:rsidP="00986584">
      <w:pPr>
        <w:pStyle w:val="Bullet1"/>
      </w:pPr>
      <w:r w:rsidRPr="006B6D83">
        <w:t xml:space="preserve">Perform senior management responsibilities as agreed with the Director Data and Systems </w:t>
      </w:r>
    </w:p>
    <w:p w14:paraId="3B45C80D" w14:textId="77777777" w:rsidR="006B6D83" w:rsidRPr="006B6D83" w:rsidRDefault="006B6D83" w:rsidP="00986584">
      <w:pPr>
        <w:pStyle w:val="Bullet1"/>
      </w:pPr>
      <w:r w:rsidRPr="006B6D83">
        <w:t>Comply with relevant financial and non-financial authorities outlined in the Delegations of Authority instrument.</w:t>
      </w:r>
    </w:p>
    <w:p w14:paraId="7F187575" w14:textId="77777777" w:rsidR="006B6D83" w:rsidRPr="006B6D83" w:rsidRDefault="006B6D83" w:rsidP="00986584">
      <w:pPr>
        <w:pStyle w:val="Bullet1"/>
      </w:pPr>
      <w:r w:rsidRPr="006B6D83">
        <w:t>Support and develop open and transparent lines of communication with other Executive Directors and Senior Managers including participating in meetings at the individual and divisional levels, email communication and other regular interpersonal communication</w:t>
      </w:r>
    </w:p>
    <w:p w14:paraId="685F086E" w14:textId="77777777" w:rsidR="006B6D83" w:rsidRPr="006B6D83" w:rsidRDefault="006B6D83" w:rsidP="00986584">
      <w:pPr>
        <w:pStyle w:val="Bullet1"/>
      </w:pPr>
      <w:r w:rsidRPr="006B6D83">
        <w:t>Identify and make recommendations on opportunities for HPV to improve processes, workplace health and safety, and quality and service delivery outcomes</w:t>
      </w:r>
    </w:p>
    <w:p w14:paraId="20D358C7" w14:textId="77777777" w:rsidR="006B6D83" w:rsidRPr="006B6D83" w:rsidRDefault="006B6D83" w:rsidP="00986584">
      <w:pPr>
        <w:pStyle w:val="Bullet1"/>
      </w:pPr>
      <w:r w:rsidRPr="006B6D83">
        <w:t>Assist People and Culture to recruit, interview, select, and hire new employees related to the position and oversee new employee on-boarding, induction and development planning</w:t>
      </w:r>
    </w:p>
    <w:p w14:paraId="67018496" w14:textId="77777777" w:rsidR="006B6D83" w:rsidRPr="006B6D83" w:rsidRDefault="006B6D83" w:rsidP="00986584">
      <w:pPr>
        <w:pStyle w:val="Bullet1"/>
      </w:pPr>
      <w:r w:rsidRPr="006B6D83">
        <w:t>Provide direct management support to employees on matters relating to their employment including but not limited to training, leave and complaints</w:t>
      </w:r>
    </w:p>
    <w:p w14:paraId="40485478" w14:textId="77777777" w:rsidR="006B6D83" w:rsidRPr="006B6D83" w:rsidRDefault="006B6D83" w:rsidP="00986584">
      <w:pPr>
        <w:pStyle w:val="Bullet1"/>
      </w:pPr>
      <w:r w:rsidRPr="006B6D83">
        <w:t>Deputise for the Director Data and Systems and or any other Executive if and when called upon to do so</w:t>
      </w:r>
    </w:p>
    <w:p w14:paraId="31DD619A" w14:textId="77777777" w:rsidR="006B6D83" w:rsidRPr="006B6D83" w:rsidRDefault="006B6D83" w:rsidP="00986584">
      <w:pPr>
        <w:pStyle w:val="Bullet1"/>
      </w:pPr>
      <w:r w:rsidRPr="006B6D83">
        <w:t xml:space="preserve">Contribute to the management of other sourcing streams where required </w:t>
      </w:r>
    </w:p>
    <w:p w14:paraId="14F61AE7" w14:textId="77777777" w:rsidR="006B6D83" w:rsidRPr="006B6D83" w:rsidRDefault="006B6D83" w:rsidP="00986584">
      <w:pPr>
        <w:pStyle w:val="Bullet1"/>
      </w:pPr>
      <w:r w:rsidRPr="006B6D83">
        <w:t>Undertake other tasks or responsibilities as agreed with the Director Data and Systems from time to time</w:t>
      </w:r>
    </w:p>
    <w:p w14:paraId="4072CE1C" w14:textId="77777777" w:rsidR="006B6D83" w:rsidRPr="006B6D83" w:rsidRDefault="006B6D83" w:rsidP="006B6D83">
      <w:pPr>
        <w:keepNext/>
        <w:keepLines/>
        <w:spacing w:before="360"/>
        <w:outlineLvl w:val="2"/>
        <w:rPr>
          <w:rFonts w:asciiTheme="majorHAnsi" w:hAnsiTheme="majorHAnsi" w:cstheme="majorBidi"/>
          <w:b/>
          <w:sz w:val="24"/>
          <w:szCs w:val="24"/>
        </w:rPr>
      </w:pPr>
      <w:r w:rsidRPr="006B6D83">
        <w:rPr>
          <w:rFonts w:asciiTheme="majorHAnsi" w:hAnsiTheme="majorHAnsi" w:cstheme="majorBidi"/>
          <w:b/>
          <w:sz w:val="24"/>
          <w:szCs w:val="24"/>
        </w:rPr>
        <w:t xml:space="preserve">Leadership </w:t>
      </w:r>
    </w:p>
    <w:p w14:paraId="0F59D8DF" w14:textId="77777777" w:rsidR="006B6D83" w:rsidRPr="006B6D83" w:rsidRDefault="006B6D83" w:rsidP="00986584">
      <w:pPr>
        <w:pStyle w:val="Bullet1"/>
      </w:pPr>
      <w:r w:rsidRPr="006B6D83">
        <w:t>Support the development of a vision for the Data and Systems division setting clear strategic direction for employees, enhancing their leadership capacity and capability, and delivering strong management support and advice</w:t>
      </w:r>
    </w:p>
    <w:p w14:paraId="04E1AE8B" w14:textId="77777777" w:rsidR="006B6D83" w:rsidRPr="006B6D83" w:rsidRDefault="006B6D83" w:rsidP="00986584">
      <w:pPr>
        <w:pStyle w:val="Bullet1"/>
      </w:pPr>
      <w:r w:rsidRPr="006B6D83">
        <w:t>Foster a workplace culture that is consistent with overall culture of HPV emphasising the values of HPV</w:t>
      </w:r>
    </w:p>
    <w:p w14:paraId="60F1C191" w14:textId="77777777" w:rsidR="006B6D83" w:rsidRPr="006B6D83" w:rsidRDefault="006B6D83" w:rsidP="00986584">
      <w:pPr>
        <w:pStyle w:val="Bullet1"/>
      </w:pPr>
      <w:r w:rsidRPr="006B6D83">
        <w:t>Maintain strong lines of communication, both formal and informal, with Senior Managers, the ELT and key HPV stakeholders to ensure the smooth operation of the organisation</w:t>
      </w:r>
    </w:p>
    <w:p w14:paraId="4F9CA048" w14:textId="461B7008" w:rsidR="006B6D83" w:rsidRPr="009B55CA" w:rsidRDefault="006B6D83" w:rsidP="006B6D83">
      <w:pPr>
        <w:pStyle w:val="Bullet1"/>
      </w:pPr>
      <w:r w:rsidRPr="006B6D83">
        <w:t>Support with organisational change and growth as requested to assist HPV in fulfilling its legislative functions in line with its Corporate Strategy</w:t>
      </w:r>
    </w:p>
    <w:p w14:paraId="7B7C28A2" w14:textId="77777777" w:rsidR="00AB52B7" w:rsidRPr="00BB0592" w:rsidRDefault="00AB52B7" w:rsidP="004D60F4">
      <w:pPr>
        <w:pStyle w:val="Heading4"/>
      </w:pPr>
      <w:r>
        <w:lastRenderedPageBreak/>
        <w:t>HPV Values and Cross Functional Collaboration</w:t>
      </w:r>
    </w:p>
    <w:p w14:paraId="652FB62D" w14:textId="77777777" w:rsidR="000F42B8" w:rsidRPr="005021E7" w:rsidRDefault="000F42B8" w:rsidP="000F42B8">
      <w:pPr>
        <w:pStyle w:val="Bullet1"/>
      </w:pPr>
      <w:r w:rsidRPr="005021E7">
        <w:t>Establish and maintain strong working relationships with key individuals and groups across HPV’s stakeholder organisations, and develop and apply appropriate engagement and consultation strategies.</w:t>
      </w:r>
    </w:p>
    <w:p w14:paraId="726CC8C4" w14:textId="77777777" w:rsidR="000F42B8" w:rsidRPr="005021E7" w:rsidRDefault="000F42B8" w:rsidP="000F42B8">
      <w:pPr>
        <w:pStyle w:val="Bullet1"/>
      </w:pPr>
      <w:r w:rsidRPr="005021E7">
        <w:t>Represent HPV in appropriate forums to strengthen relationships and improve mutual understanding.</w:t>
      </w:r>
    </w:p>
    <w:p w14:paraId="525F0109" w14:textId="77777777" w:rsidR="000F42B8" w:rsidRPr="005021E7" w:rsidRDefault="000F42B8" w:rsidP="000F42B8">
      <w:pPr>
        <w:pStyle w:val="Bullet1"/>
      </w:pPr>
      <w:r w:rsidRPr="005021E7">
        <w:t>Place a priority on effectively working with stakeholders from other divisions within the organisation for mutual benefit by seeking and incorporating feedback that will benefit organisational objectives.</w:t>
      </w:r>
    </w:p>
    <w:p w14:paraId="21B79D99" w14:textId="77777777" w:rsidR="000F42B8" w:rsidRPr="005021E7" w:rsidRDefault="000F42B8" w:rsidP="000F42B8">
      <w:pPr>
        <w:pStyle w:val="Bullet1"/>
      </w:pPr>
      <w:r w:rsidRPr="005021E7">
        <w:t>Value the contribution of our internal and external stakeholders and contribute beyond our own tasks to achieve organisational goals and demonstrate this in goal setting.</w:t>
      </w:r>
    </w:p>
    <w:p w14:paraId="1C25BC91" w14:textId="77777777" w:rsidR="00AB52B7" w:rsidRDefault="00AB52B7" w:rsidP="009B55CA">
      <w:pPr>
        <w:pStyle w:val="Bullet1"/>
      </w:pPr>
      <w:r>
        <w:t>Uphold HPV values:</w:t>
      </w:r>
    </w:p>
    <w:p w14:paraId="6EBFD32D" w14:textId="77777777" w:rsidR="00AB52B7" w:rsidRDefault="00AB52B7" w:rsidP="00AB52B7">
      <w:pPr>
        <w:pStyle w:val="Bullet3"/>
        <w:numPr>
          <w:ilvl w:val="2"/>
          <w:numId w:val="1"/>
        </w:numPr>
      </w:pPr>
      <w:r>
        <w:t>We are customer-focused; we focus on customer and patient outcomes</w:t>
      </w:r>
      <w:r w:rsidR="009B4E99">
        <w:t>.</w:t>
      </w:r>
    </w:p>
    <w:p w14:paraId="501550A5" w14:textId="77777777" w:rsidR="00AB52B7" w:rsidRDefault="00AB52B7" w:rsidP="00AB52B7">
      <w:pPr>
        <w:pStyle w:val="Bullet3"/>
        <w:numPr>
          <w:ilvl w:val="2"/>
          <w:numId w:val="1"/>
        </w:numPr>
      </w:pPr>
      <w:r>
        <w:t>We keep it simple; we strive for efficient and effective ways to achieve our goals</w:t>
      </w:r>
      <w:r w:rsidR="009B4E99">
        <w:t>.</w:t>
      </w:r>
    </w:p>
    <w:p w14:paraId="5CC3A7FA" w14:textId="77777777" w:rsidR="00AB52B7" w:rsidRDefault="00AB52B7" w:rsidP="00AB52B7">
      <w:pPr>
        <w:pStyle w:val="Bullet3"/>
        <w:numPr>
          <w:ilvl w:val="2"/>
          <w:numId w:val="1"/>
        </w:numPr>
      </w:pPr>
      <w:r>
        <w:t>We are collaborative; we work as a team toward common goals</w:t>
      </w:r>
      <w:r w:rsidR="009B4E99">
        <w:t>.</w:t>
      </w:r>
    </w:p>
    <w:p w14:paraId="590FFA16" w14:textId="77777777" w:rsidR="00AB52B7" w:rsidRDefault="00AB52B7" w:rsidP="00AB52B7">
      <w:pPr>
        <w:pStyle w:val="Bullet3"/>
        <w:numPr>
          <w:ilvl w:val="2"/>
          <w:numId w:val="1"/>
        </w:numPr>
      </w:pPr>
      <w:r>
        <w:t>We take responsibility; we challenge the status quo. We are responsible for our behaviours, actions and results</w:t>
      </w:r>
      <w:r w:rsidR="009B4E99">
        <w:t>.</w:t>
      </w:r>
    </w:p>
    <w:p w14:paraId="54F9F6C8" w14:textId="77777777" w:rsidR="00AB52B7" w:rsidRDefault="00AB52B7" w:rsidP="00AB52B7">
      <w:pPr>
        <w:pStyle w:val="Bullet3"/>
        <w:numPr>
          <w:ilvl w:val="2"/>
          <w:numId w:val="1"/>
        </w:numPr>
      </w:pPr>
      <w:r>
        <w:t>We inspire confidence; we do the right thing. We are open, honest and trustworthy</w:t>
      </w:r>
      <w:r w:rsidR="009B4E99">
        <w:t>.</w:t>
      </w:r>
    </w:p>
    <w:p w14:paraId="47A18B42" w14:textId="77777777" w:rsidR="00AC663B" w:rsidRDefault="00AC663B" w:rsidP="00AC663B">
      <w:pPr>
        <w:pStyle w:val="Heading3"/>
      </w:pPr>
      <w:r>
        <w:t>Data Security</w:t>
      </w:r>
    </w:p>
    <w:p w14:paraId="7F5BF2E5" w14:textId="620EBA78" w:rsidR="00AC663B" w:rsidRDefault="00AC663B" w:rsidP="00986584">
      <w:pPr>
        <w:pStyle w:val="Bullet1"/>
        <w:numPr>
          <w:ilvl w:val="0"/>
          <w:numId w:val="58"/>
        </w:numPr>
        <w:ind w:left="284"/>
      </w:pPr>
      <w:r>
        <w:t>Comply with HPV data management policies and procedures, and report breaches and/or vulnerabilities to a Manager or the IT Operations team.</w:t>
      </w:r>
    </w:p>
    <w:p w14:paraId="4695EB3F" w14:textId="7E782561" w:rsidR="00AC663B" w:rsidRDefault="00AC663B" w:rsidP="00986584">
      <w:pPr>
        <w:pStyle w:val="Bullet1"/>
        <w:numPr>
          <w:ilvl w:val="0"/>
          <w:numId w:val="0"/>
        </w:numPr>
      </w:pPr>
      <w:r>
        <w:t>While the principal duties of this position are as above, the SCIM may be required to undertake other duties from time to time.</w:t>
      </w:r>
    </w:p>
    <w:p w14:paraId="13728F6E" w14:textId="77777777" w:rsidR="004D60F4" w:rsidRPr="0097798F" w:rsidRDefault="004D60F4" w:rsidP="004D60F4">
      <w:pPr>
        <w:pStyle w:val="Heading2"/>
        <w:keepNext w:val="0"/>
        <w:keepLines w:val="0"/>
        <w:widowControl w:val="0"/>
        <w:rPr>
          <w:rFonts w:eastAsia="Calibri"/>
        </w:rPr>
      </w:pPr>
      <w:r w:rsidRPr="0097798F">
        <w:rPr>
          <w:rFonts w:eastAsia="Calibri"/>
        </w:rPr>
        <w:t>Qualifications and Experience Required</w:t>
      </w:r>
    </w:p>
    <w:tbl>
      <w:tblPr>
        <w:tblW w:w="9870" w:type="dxa"/>
        <w:tblLook w:val="01E0" w:firstRow="1" w:lastRow="1" w:firstColumn="1" w:lastColumn="1" w:noHBand="0" w:noVBand="0"/>
      </w:tblPr>
      <w:tblGrid>
        <w:gridCol w:w="1295"/>
        <w:gridCol w:w="8575"/>
      </w:tblGrid>
      <w:tr w:rsidR="004D60F4" w:rsidRPr="0097798F" w14:paraId="6290C7F4" w14:textId="77777777" w:rsidTr="00986584">
        <w:trPr>
          <w:trHeight w:val="826"/>
        </w:trPr>
        <w:tc>
          <w:tcPr>
            <w:tcW w:w="1295" w:type="dxa"/>
            <w:shd w:val="clear" w:color="auto" w:fill="auto"/>
          </w:tcPr>
          <w:p w14:paraId="2CF52882" w14:textId="77777777" w:rsidR="004D60F4" w:rsidRPr="0097798F" w:rsidRDefault="004D60F4" w:rsidP="00B629E7">
            <w:pPr>
              <w:widowControl w:val="0"/>
              <w:spacing w:before="60" w:after="60"/>
              <w:jc w:val="both"/>
              <w:rPr>
                <w:rFonts w:ascii="Arial" w:eastAsia="Calibri" w:hAnsi="Arial" w:cs="Arial"/>
                <w:b/>
                <w:sz w:val="20"/>
                <w:szCs w:val="20"/>
              </w:rPr>
            </w:pPr>
            <w:r w:rsidRPr="0097798F">
              <w:rPr>
                <w:rFonts w:ascii="Arial" w:eastAsia="Calibri" w:hAnsi="Arial" w:cs="Arial"/>
                <w:b/>
                <w:sz w:val="20"/>
                <w:szCs w:val="20"/>
              </w:rPr>
              <w:t>Academic</w:t>
            </w:r>
          </w:p>
        </w:tc>
        <w:tc>
          <w:tcPr>
            <w:tcW w:w="8575" w:type="dxa"/>
            <w:shd w:val="clear" w:color="auto" w:fill="auto"/>
          </w:tcPr>
          <w:p w14:paraId="541FC9E2" w14:textId="77777777" w:rsidR="004D60F4" w:rsidRPr="002B4B73" w:rsidRDefault="004D60F4" w:rsidP="00985FB2">
            <w:pPr>
              <w:widowControl w:val="0"/>
              <w:numPr>
                <w:ilvl w:val="0"/>
                <w:numId w:val="39"/>
              </w:numPr>
              <w:spacing w:before="60" w:after="60" w:line="240" w:lineRule="auto"/>
              <w:rPr>
                <w:rFonts w:ascii="Arial" w:eastAsia="Calibri" w:hAnsi="Arial" w:cs="Arial"/>
                <w:sz w:val="20"/>
                <w:szCs w:val="20"/>
              </w:rPr>
            </w:pPr>
            <w:r>
              <w:rPr>
                <w:rFonts w:ascii="Arial" w:eastAsia="Calibri" w:hAnsi="Arial" w:cs="Arial"/>
                <w:sz w:val="20"/>
                <w:szCs w:val="20"/>
              </w:rPr>
              <w:t xml:space="preserve">An appropriate Information </w:t>
            </w:r>
            <w:r w:rsidR="00985FB2">
              <w:rPr>
                <w:rFonts w:ascii="Arial" w:eastAsia="Calibri" w:hAnsi="Arial" w:cs="Arial"/>
                <w:sz w:val="20"/>
                <w:szCs w:val="20"/>
              </w:rPr>
              <w:t>Systems/Technology</w:t>
            </w:r>
            <w:r>
              <w:rPr>
                <w:rFonts w:ascii="Arial" w:eastAsia="Calibri" w:hAnsi="Arial" w:cs="Arial"/>
                <w:sz w:val="20"/>
                <w:szCs w:val="20"/>
              </w:rPr>
              <w:t xml:space="preserve"> qualification and/or</w:t>
            </w:r>
            <w:r w:rsidR="002B4B73">
              <w:rPr>
                <w:rFonts w:ascii="Arial" w:eastAsia="Calibri" w:hAnsi="Arial" w:cs="Arial"/>
                <w:sz w:val="20"/>
                <w:szCs w:val="20"/>
              </w:rPr>
              <w:t xml:space="preserve"> extensive</w:t>
            </w:r>
            <w:r w:rsidR="003D39E5">
              <w:rPr>
                <w:rFonts w:ascii="Arial" w:eastAsia="Calibri" w:hAnsi="Arial" w:cs="Arial"/>
                <w:sz w:val="20"/>
                <w:szCs w:val="20"/>
              </w:rPr>
              <w:t xml:space="preserve"> proven experience working in </w:t>
            </w:r>
            <w:r w:rsidR="00985FB2">
              <w:rPr>
                <w:rFonts w:ascii="Arial" w:eastAsia="Calibri" w:hAnsi="Arial" w:cs="Arial"/>
                <w:sz w:val="20"/>
                <w:szCs w:val="20"/>
              </w:rPr>
              <w:t>a</w:t>
            </w:r>
            <w:r w:rsidR="003D39E5">
              <w:rPr>
                <w:rFonts w:ascii="Arial" w:eastAsia="Calibri" w:hAnsi="Arial" w:cs="Arial"/>
                <w:sz w:val="20"/>
                <w:szCs w:val="20"/>
              </w:rPr>
              <w:t xml:space="preserve"> healthcare</w:t>
            </w:r>
            <w:r w:rsidR="00861B6B">
              <w:rPr>
                <w:rFonts w:ascii="Arial" w:eastAsia="Calibri" w:hAnsi="Arial" w:cs="Arial"/>
                <w:sz w:val="20"/>
                <w:szCs w:val="20"/>
              </w:rPr>
              <w:t xml:space="preserve"> supply chain</w:t>
            </w:r>
            <w:r w:rsidR="00985FB2">
              <w:rPr>
                <w:rFonts w:ascii="Arial" w:eastAsia="Calibri" w:hAnsi="Arial" w:cs="Arial"/>
                <w:sz w:val="20"/>
                <w:szCs w:val="20"/>
              </w:rPr>
              <w:t>, procurement and/or cataloguing</w:t>
            </w:r>
            <w:r w:rsidR="003D39E5">
              <w:rPr>
                <w:rFonts w:ascii="Arial" w:eastAsia="Calibri" w:hAnsi="Arial" w:cs="Arial"/>
                <w:sz w:val="20"/>
                <w:szCs w:val="20"/>
              </w:rPr>
              <w:t xml:space="preserve"> environment.</w:t>
            </w:r>
          </w:p>
        </w:tc>
      </w:tr>
      <w:tr w:rsidR="004D60F4" w:rsidRPr="0097798F" w14:paraId="4B9A6872" w14:textId="77777777" w:rsidTr="00986584">
        <w:trPr>
          <w:trHeight w:val="4178"/>
        </w:trPr>
        <w:tc>
          <w:tcPr>
            <w:tcW w:w="1295" w:type="dxa"/>
            <w:shd w:val="clear" w:color="auto" w:fill="auto"/>
          </w:tcPr>
          <w:p w14:paraId="6753C836" w14:textId="77777777" w:rsidR="004D60F4" w:rsidRPr="0097798F" w:rsidRDefault="004D60F4" w:rsidP="00B629E7">
            <w:pPr>
              <w:widowControl w:val="0"/>
              <w:spacing w:before="60" w:after="60"/>
              <w:jc w:val="both"/>
              <w:rPr>
                <w:rFonts w:ascii="Arial" w:eastAsia="Calibri" w:hAnsi="Arial" w:cs="Arial"/>
                <w:b/>
                <w:sz w:val="20"/>
                <w:szCs w:val="20"/>
              </w:rPr>
            </w:pPr>
            <w:r w:rsidRPr="0097798F">
              <w:rPr>
                <w:rFonts w:ascii="Arial" w:eastAsia="Calibri" w:hAnsi="Arial" w:cs="Arial"/>
                <w:b/>
                <w:sz w:val="20"/>
                <w:szCs w:val="20"/>
              </w:rPr>
              <w:t>Experience</w:t>
            </w:r>
          </w:p>
        </w:tc>
        <w:tc>
          <w:tcPr>
            <w:tcW w:w="8575" w:type="dxa"/>
            <w:shd w:val="clear" w:color="auto" w:fill="auto"/>
          </w:tcPr>
          <w:p w14:paraId="4212421D" w14:textId="721FEF5C" w:rsidR="00DB3390" w:rsidRPr="00B460D0" w:rsidRDefault="00986584" w:rsidP="00B460D0">
            <w:pPr>
              <w:widowControl w:val="0"/>
              <w:numPr>
                <w:ilvl w:val="0"/>
                <w:numId w:val="39"/>
              </w:numPr>
              <w:spacing w:before="60" w:after="6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E</w:t>
            </w:r>
            <w:r w:rsidR="00DB3390" w:rsidRPr="00B460D0">
              <w:rPr>
                <w:rFonts w:ascii="Arial" w:eastAsia="Times New Roman" w:hAnsi="Arial" w:cs="Arial"/>
                <w:color w:val="000000"/>
                <w:sz w:val="20"/>
                <w:szCs w:val="20"/>
                <w:lang w:eastAsia="en-AU"/>
              </w:rPr>
              <w:t>xperience in an ICT leadership role</w:t>
            </w:r>
            <w:r w:rsidR="00861B6B" w:rsidRPr="00B460D0">
              <w:rPr>
                <w:rFonts w:ascii="Arial" w:eastAsia="Times New Roman" w:hAnsi="Arial" w:cs="Arial"/>
                <w:color w:val="000000"/>
                <w:sz w:val="20"/>
                <w:szCs w:val="20"/>
                <w:lang w:eastAsia="en-AU"/>
              </w:rPr>
              <w:t>.</w:t>
            </w:r>
          </w:p>
          <w:p w14:paraId="517F31B1" w14:textId="77777777" w:rsidR="00DA44DD" w:rsidRDefault="00DA44DD" w:rsidP="00DA44DD">
            <w:pPr>
              <w:widowControl w:val="0"/>
              <w:numPr>
                <w:ilvl w:val="0"/>
                <w:numId w:val="39"/>
              </w:numPr>
              <w:spacing w:before="60" w:after="60" w:line="240" w:lineRule="auto"/>
              <w:rPr>
                <w:rFonts w:ascii="Arial" w:eastAsia="Calibri" w:hAnsi="Arial" w:cs="Arial"/>
                <w:sz w:val="20"/>
                <w:szCs w:val="20"/>
              </w:rPr>
            </w:pPr>
            <w:r>
              <w:rPr>
                <w:rFonts w:ascii="Arial" w:eastAsia="Times New Roman" w:hAnsi="Arial" w:cs="Arial"/>
                <w:color w:val="000000"/>
                <w:sz w:val="20"/>
                <w:szCs w:val="20"/>
                <w:lang w:eastAsia="en-AU"/>
              </w:rPr>
              <w:t>Strong</w:t>
            </w:r>
            <w:r w:rsidRPr="00985FB2">
              <w:rPr>
                <w:rFonts w:ascii="Arial" w:eastAsia="Times New Roman" w:hAnsi="Arial" w:cs="Arial"/>
                <w:color w:val="000000"/>
                <w:sz w:val="20"/>
                <w:szCs w:val="20"/>
                <w:lang w:eastAsia="en-AU"/>
              </w:rPr>
              <w:t xml:space="preserve"> </w:t>
            </w:r>
            <w:r w:rsidRPr="00985FB2">
              <w:rPr>
                <w:rFonts w:ascii="Arial" w:eastAsia="Calibri" w:hAnsi="Arial" w:cs="Arial"/>
                <w:sz w:val="20"/>
                <w:szCs w:val="20"/>
              </w:rPr>
              <w:t>analytical, process and problem solving ability.</w:t>
            </w:r>
          </w:p>
          <w:p w14:paraId="5528C2AA" w14:textId="30F2741E" w:rsidR="00C902C9" w:rsidRPr="00985FB2" w:rsidRDefault="00C902C9" w:rsidP="00C902C9">
            <w:pPr>
              <w:widowControl w:val="0"/>
              <w:numPr>
                <w:ilvl w:val="0"/>
                <w:numId w:val="39"/>
              </w:numPr>
              <w:spacing w:before="60" w:after="60" w:line="240" w:lineRule="auto"/>
              <w:rPr>
                <w:rFonts w:ascii="Arial" w:eastAsia="Calibri" w:hAnsi="Arial" w:cs="Arial"/>
                <w:sz w:val="20"/>
                <w:szCs w:val="20"/>
              </w:rPr>
            </w:pPr>
            <w:r>
              <w:rPr>
                <w:rFonts w:ascii="Arial" w:eastAsia="Calibri" w:hAnsi="Arial" w:cs="Arial"/>
                <w:sz w:val="20"/>
                <w:szCs w:val="20"/>
              </w:rPr>
              <w:t>Experience</w:t>
            </w:r>
            <w:r w:rsidRPr="00C902C9">
              <w:rPr>
                <w:rFonts w:ascii="Arial" w:eastAsia="Calibri" w:hAnsi="Arial" w:cs="Arial"/>
                <w:sz w:val="20"/>
                <w:szCs w:val="20"/>
              </w:rPr>
              <w:t xml:space="preserve"> working with senior stakeholders to develop mutually beneficial relationships</w:t>
            </w:r>
          </w:p>
          <w:p w14:paraId="17A2475E" w14:textId="00BCE392" w:rsidR="0078014F" w:rsidRPr="00B460D0" w:rsidRDefault="0078014F" w:rsidP="00B460D0">
            <w:pPr>
              <w:widowControl w:val="0"/>
              <w:numPr>
                <w:ilvl w:val="0"/>
                <w:numId w:val="39"/>
              </w:numPr>
              <w:spacing w:before="60" w:after="60" w:line="240" w:lineRule="auto"/>
              <w:rPr>
                <w:rFonts w:ascii="Arial" w:eastAsia="Times New Roman" w:hAnsi="Arial" w:cs="Arial"/>
                <w:color w:val="000000"/>
                <w:sz w:val="20"/>
                <w:szCs w:val="20"/>
                <w:lang w:eastAsia="en-AU"/>
              </w:rPr>
            </w:pPr>
            <w:r w:rsidRPr="00B460D0">
              <w:rPr>
                <w:rFonts w:ascii="Arial" w:eastAsia="Times New Roman" w:hAnsi="Arial" w:cs="Arial"/>
                <w:color w:val="000000"/>
                <w:sz w:val="20"/>
                <w:szCs w:val="20"/>
                <w:lang w:eastAsia="en-AU"/>
              </w:rPr>
              <w:t>Knowledge of Victorian Government ICT</w:t>
            </w:r>
            <w:r w:rsidR="00DA44DD" w:rsidRPr="00B460D0">
              <w:rPr>
                <w:rFonts w:ascii="Arial" w:eastAsia="Times New Roman" w:hAnsi="Arial" w:cs="Arial"/>
                <w:color w:val="000000"/>
                <w:sz w:val="20"/>
                <w:szCs w:val="20"/>
                <w:lang w:eastAsia="en-AU"/>
              </w:rPr>
              <w:t xml:space="preserve"> landscape, including standards and frameworks</w:t>
            </w:r>
            <w:r w:rsidR="00B460D0" w:rsidRPr="00B460D0">
              <w:rPr>
                <w:rFonts w:ascii="Arial" w:eastAsia="Times New Roman" w:hAnsi="Arial" w:cs="Arial"/>
                <w:color w:val="000000"/>
                <w:sz w:val="20"/>
                <w:szCs w:val="20"/>
                <w:lang w:eastAsia="en-AU"/>
              </w:rPr>
              <w:t xml:space="preserve"> and experience working in a corporate environment, preferably in public health.</w:t>
            </w:r>
          </w:p>
          <w:p w14:paraId="4798A27C" w14:textId="77777777" w:rsidR="00DB3390" w:rsidRPr="00DB3390" w:rsidRDefault="00DA44DD" w:rsidP="00DB3390">
            <w:pPr>
              <w:widowControl w:val="0"/>
              <w:numPr>
                <w:ilvl w:val="0"/>
                <w:numId w:val="39"/>
              </w:numPr>
              <w:spacing w:before="60" w:after="6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Extensive e</w:t>
            </w:r>
            <w:r w:rsidR="00DB3390" w:rsidRPr="00DB3390">
              <w:rPr>
                <w:rFonts w:ascii="Arial" w:eastAsia="Times New Roman" w:hAnsi="Arial" w:cs="Arial"/>
                <w:color w:val="000000"/>
                <w:sz w:val="20"/>
                <w:szCs w:val="20"/>
                <w:lang w:eastAsia="en-AU"/>
              </w:rPr>
              <w:t xml:space="preserve">xperience with </w:t>
            </w:r>
            <w:r>
              <w:rPr>
                <w:rFonts w:ascii="Arial" w:eastAsia="Times New Roman" w:hAnsi="Arial" w:cs="Arial"/>
                <w:color w:val="000000"/>
                <w:sz w:val="20"/>
                <w:szCs w:val="20"/>
                <w:lang w:eastAsia="en-AU"/>
              </w:rPr>
              <w:t>Enterprise Resource Planning systems, preferably Oracle E-Business Suite and knowledge of the systems functionality, data, and processes.</w:t>
            </w:r>
          </w:p>
          <w:p w14:paraId="459E57DF" w14:textId="77777777" w:rsidR="00DB3390" w:rsidRPr="00DB3390" w:rsidRDefault="00DA44DD" w:rsidP="00DB3390">
            <w:pPr>
              <w:widowControl w:val="0"/>
              <w:numPr>
                <w:ilvl w:val="0"/>
                <w:numId w:val="39"/>
              </w:numPr>
              <w:spacing w:before="60" w:after="6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E</w:t>
            </w:r>
            <w:r w:rsidR="00DB3390" w:rsidRPr="00DB3390">
              <w:rPr>
                <w:rFonts w:ascii="Arial" w:eastAsia="Times New Roman" w:hAnsi="Arial" w:cs="Arial"/>
                <w:color w:val="000000"/>
                <w:sz w:val="20"/>
                <w:szCs w:val="20"/>
                <w:lang w:eastAsia="en-AU"/>
              </w:rPr>
              <w:t xml:space="preserve">xperience with Health </w:t>
            </w:r>
            <w:r>
              <w:rPr>
                <w:rFonts w:ascii="Arial" w:eastAsia="Times New Roman" w:hAnsi="Arial" w:cs="Arial"/>
                <w:color w:val="000000"/>
                <w:sz w:val="20"/>
                <w:szCs w:val="20"/>
                <w:lang w:eastAsia="en-AU"/>
              </w:rPr>
              <w:t>service s</w:t>
            </w:r>
            <w:r w:rsidR="00DB3390" w:rsidRPr="00DB3390">
              <w:rPr>
                <w:rFonts w:ascii="Arial" w:eastAsia="Times New Roman" w:hAnsi="Arial" w:cs="Arial"/>
                <w:color w:val="000000"/>
                <w:sz w:val="20"/>
                <w:szCs w:val="20"/>
                <w:lang w:eastAsia="en-AU"/>
              </w:rPr>
              <w:t>ystems, catalogues, sourcing, procurement, supply chain and/or logistics</w:t>
            </w:r>
            <w:r>
              <w:rPr>
                <w:rFonts w:ascii="Arial" w:eastAsia="Times New Roman" w:hAnsi="Arial" w:cs="Arial"/>
                <w:color w:val="000000"/>
                <w:sz w:val="20"/>
                <w:szCs w:val="20"/>
                <w:lang w:eastAsia="en-AU"/>
              </w:rPr>
              <w:t>.</w:t>
            </w:r>
          </w:p>
          <w:p w14:paraId="669DE445" w14:textId="77777777" w:rsidR="00DA44DD" w:rsidRDefault="00DB3390" w:rsidP="00DB3390">
            <w:pPr>
              <w:widowControl w:val="0"/>
              <w:numPr>
                <w:ilvl w:val="0"/>
                <w:numId w:val="39"/>
              </w:numPr>
              <w:spacing w:before="60" w:after="60" w:line="240" w:lineRule="auto"/>
              <w:rPr>
                <w:rFonts w:ascii="Arial" w:eastAsia="Times New Roman" w:hAnsi="Arial" w:cs="Arial"/>
                <w:color w:val="000000"/>
                <w:sz w:val="20"/>
                <w:szCs w:val="20"/>
                <w:lang w:eastAsia="en-AU"/>
              </w:rPr>
            </w:pPr>
            <w:r w:rsidRPr="00DB3390">
              <w:rPr>
                <w:rFonts w:ascii="Arial" w:eastAsia="Times New Roman" w:hAnsi="Arial" w:cs="Arial"/>
                <w:color w:val="000000"/>
                <w:sz w:val="20"/>
                <w:szCs w:val="20"/>
                <w:lang w:eastAsia="en-AU"/>
              </w:rPr>
              <w:t>GS1</w:t>
            </w:r>
            <w:r w:rsidR="00DA44DD">
              <w:rPr>
                <w:rFonts w:ascii="Arial" w:eastAsia="Times New Roman" w:hAnsi="Arial" w:cs="Arial"/>
                <w:color w:val="000000"/>
                <w:sz w:val="20"/>
                <w:szCs w:val="20"/>
                <w:lang w:eastAsia="en-AU"/>
              </w:rPr>
              <w:t xml:space="preserve"> standard</w:t>
            </w:r>
            <w:r w:rsidR="002B1CE8">
              <w:rPr>
                <w:rFonts w:ascii="Arial" w:eastAsia="Times New Roman" w:hAnsi="Arial" w:cs="Arial"/>
                <w:color w:val="000000"/>
                <w:sz w:val="20"/>
                <w:szCs w:val="20"/>
                <w:lang w:eastAsia="en-AU"/>
              </w:rPr>
              <w:t>s</w:t>
            </w:r>
            <w:r w:rsidR="00DA44DD">
              <w:rPr>
                <w:rFonts w:ascii="Arial" w:eastAsia="Times New Roman" w:hAnsi="Arial" w:cs="Arial"/>
                <w:color w:val="000000"/>
                <w:sz w:val="20"/>
                <w:szCs w:val="20"/>
                <w:lang w:eastAsia="en-AU"/>
              </w:rPr>
              <w:t xml:space="preserve"> and services including National Product Catalogue, GS1 Recall and Recall Health</w:t>
            </w:r>
            <w:r w:rsidR="002B1CE8">
              <w:rPr>
                <w:rFonts w:ascii="Arial" w:eastAsia="Times New Roman" w:hAnsi="Arial" w:cs="Arial"/>
                <w:color w:val="000000"/>
                <w:sz w:val="20"/>
                <w:szCs w:val="20"/>
                <w:lang w:eastAsia="en-AU"/>
              </w:rPr>
              <w:t>, Global Trade Item Numbers and barcoding.</w:t>
            </w:r>
          </w:p>
          <w:p w14:paraId="524B183C" w14:textId="77777777" w:rsidR="00DB3390" w:rsidRPr="00DB3390" w:rsidRDefault="002B1CE8" w:rsidP="00DB3390">
            <w:pPr>
              <w:widowControl w:val="0"/>
              <w:numPr>
                <w:ilvl w:val="0"/>
                <w:numId w:val="39"/>
              </w:numPr>
              <w:spacing w:before="60" w:after="6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ICT related p</w:t>
            </w:r>
            <w:r w:rsidR="00DB3390" w:rsidRPr="00DB3390">
              <w:rPr>
                <w:rFonts w:ascii="Arial" w:eastAsia="Times New Roman" w:hAnsi="Arial" w:cs="Arial"/>
                <w:color w:val="000000"/>
                <w:sz w:val="20"/>
                <w:szCs w:val="20"/>
                <w:lang w:eastAsia="en-AU"/>
              </w:rPr>
              <w:t>roject experience preferred including</w:t>
            </w:r>
            <w:r>
              <w:rPr>
                <w:rFonts w:ascii="Arial" w:eastAsia="Times New Roman" w:hAnsi="Arial" w:cs="Arial"/>
                <w:color w:val="000000"/>
                <w:sz w:val="20"/>
                <w:szCs w:val="20"/>
                <w:lang w:eastAsia="en-AU"/>
              </w:rPr>
              <w:t xml:space="preserve"> experience in the s</w:t>
            </w:r>
            <w:r w:rsidR="00DB3390" w:rsidRPr="00DB3390">
              <w:rPr>
                <w:rFonts w:ascii="Arial" w:eastAsia="Times New Roman" w:hAnsi="Arial" w:cs="Arial"/>
                <w:color w:val="000000"/>
                <w:sz w:val="20"/>
                <w:szCs w:val="20"/>
                <w:lang w:eastAsia="en-AU"/>
              </w:rPr>
              <w:t xml:space="preserve">oftware </w:t>
            </w:r>
            <w:r>
              <w:rPr>
                <w:rFonts w:ascii="Arial" w:eastAsia="Times New Roman" w:hAnsi="Arial" w:cs="Arial"/>
                <w:color w:val="000000"/>
                <w:sz w:val="20"/>
                <w:szCs w:val="20"/>
                <w:lang w:eastAsia="en-AU"/>
              </w:rPr>
              <w:t>development l</w:t>
            </w:r>
            <w:r w:rsidR="00DB3390" w:rsidRPr="00DB3390">
              <w:rPr>
                <w:rFonts w:ascii="Arial" w:eastAsia="Times New Roman" w:hAnsi="Arial" w:cs="Arial"/>
                <w:color w:val="000000"/>
                <w:sz w:val="20"/>
                <w:szCs w:val="20"/>
                <w:lang w:eastAsia="en-AU"/>
              </w:rPr>
              <w:t xml:space="preserve">ifecycle processes, including testing and </w:t>
            </w:r>
            <w:r>
              <w:rPr>
                <w:rFonts w:ascii="Arial" w:eastAsia="Times New Roman" w:hAnsi="Arial" w:cs="Arial"/>
                <w:color w:val="000000"/>
                <w:sz w:val="20"/>
                <w:szCs w:val="20"/>
                <w:lang w:eastAsia="en-AU"/>
              </w:rPr>
              <w:t>defect</w:t>
            </w:r>
            <w:r w:rsidR="00DB3390" w:rsidRPr="00DB3390">
              <w:rPr>
                <w:rFonts w:ascii="Arial" w:eastAsia="Times New Roman" w:hAnsi="Arial" w:cs="Arial"/>
                <w:color w:val="000000"/>
                <w:sz w:val="20"/>
                <w:szCs w:val="20"/>
                <w:lang w:eastAsia="en-AU"/>
              </w:rPr>
              <w:t xml:space="preserve"> management.</w:t>
            </w:r>
          </w:p>
          <w:p w14:paraId="25EDA897" w14:textId="77777777" w:rsidR="00DB3390" w:rsidRPr="00DB3390" w:rsidRDefault="00DB3390" w:rsidP="00DB3390">
            <w:pPr>
              <w:widowControl w:val="0"/>
              <w:numPr>
                <w:ilvl w:val="0"/>
                <w:numId w:val="39"/>
              </w:numPr>
              <w:spacing w:before="60" w:after="60" w:line="240" w:lineRule="auto"/>
              <w:rPr>
                <w:rFonts w:ascii="Arial" w:eastAsia="Times New Roman" w:hAnsi="Arial" w:cs="Arial"/>
                <w:color w:val="000000"/>
                <w:sz w:val="20"/>
                <w:szCs w:val="20"/>
                <w:lang w:eastAsia="en-AU"/>
              </w:rPr>
            </w:pPr>
            <w:r w:rsidRPr="00DB3390">
              <w:rPr>
                <w:rFonts w:ascii="Arial" w:eastAsia="Times New Roman" w:hAnsi="Arial" w:cs="Arial"/>
                <w:color w:val="000000"/>
                <w:sz w:val="20"/>
                <w:szCs w:val="20"/>
                <w:lang w:eastAsia="en-AU"/>
              </w:rPr>
              <w:t>Proficiency with Microsoft Office</w:t>
            </w:r>
            <w:r w:rsidR="002B1CE8">
              <w:rPr>
                <w:rFonts w:ascii="Arial" w:eastAsia="Times New Roman" w:hAnsi="Arial" w:cs="Arial"/>
                <w:color w:val="000000"/>
                <w:sz w:val="20"/>
                <w:szCs w:val="20"/>
                <w:lang w:eastAsia="en-AU"/>
              </w:rPr>
              <w:t>.</w:t>
            </w:r>
          </w:p>
          <w:p w14:paraId="296966D3" w14:textId="77777777" w:rsidR="004D60F4" w:rsidRPr="00DB3390" w:rsidRDefault="00DB3390" w:rsidP="00DB3390">
            <w:pPr>
              <w:widowControl w:val="0"/>
              <w:numPr>
                <w:ilvl w:val="0"/>
                <w:numId w:val="39"/>
              </w:numPr>
              <w:spacing w:before="60" w:after="60" w:line="240" w:lineRule="auto"/>
              <w:rPr>
                <w:rFonts w:ascii="Arial" w:eastAsia="Times New Roman" w:hAnsi="Arial" w:cs="Arial"/>
                <w:color w:val="000000"/>
                <w:sz w:val="20"/>
                <w:szCs w:val="20"/>
                <w:lang w:eastAsia="en-AU"/>
              </w:rPr>
            </w:pPr>
            <w:r w:rsidRPr="00DB3390">
              <w:rPr>
                <w:rFonts w:ascii="Arial" w:eastAsia="Times New Roman" w:hAnsi="Arial" w:cs="Arial"/>
                <w:color w:val="000000"/>
                <w:sz w:val="20"/>
                <w:szCs w:val="20"/>
                <w:lang w:eastAsia="en-AU"/>
              </w:rPr>
              <w:t>Experience in stakeholder management at an operational level</w:t>
            </w:r>
            <w:r w:rsidR="002B1CE8">
              <w:rPr>
                <w:rFonts w:ascii="Arial" w:eastAsia="Times New Roman" w:hAnsi="Arial" w:cs="Arial"/>
                <w:color w:val="000000"/>
                <w:sz w:val="20"/>
                <w:szCs w:val="20"/>
                <w:lang w:eastAsia="en-AU"/>
              </w:rPr>
              <w:t>.</w:t>
            </w:r>
          </w:p>
        </w:tc>
      </w:tr>
      <w:tr w:rsidR="004D60F4" w:rsidRPr="0097798F" w14:paraId="6FD1639E" w14:textId="77777777" w:rsidTr="00986584">
        <w:trPr>
          <w:trHeight w:val="2810"/>
        </w:trPr>
        <w:tc>
          <w:tcPr>
            <w:tcW w:w="1295" w:type="dxa"/>
            <w:shd w:val="clear" w:color="auto" w:fill="auto"/>
          </w:tcPr>
          <w:p w14:paraId="7DA5B54D" w14:textId="77777777" w:rsidR="004D60F4" w:rsidRPr="0097798F" w:rsidRDefault="004D60F4" w:rsidP="00B629E7">
            <w:pPr>
              <w:widowControl w:val="0"/>
              <w:spacing w:before="60" w:after="60"/>
              <w:jc w:val="both"/>
              <w:rPr>
                <w:rFonts w:ascii="Arial" w:eastAsia="Calibri" w:hAnsi="Arial" w:cs="Arial"/>
                <w:b/>
                <w:sz w:val="20"/>
                <w:szCs w:val="20"/>
              </w:rPr>
            </w:pPr>
            <w:r w:rsidRPr="0097798F">
              <w:rPr>
                <w:rFonts w:ascii="Arial" w:eastAsia="Calibri" w:hAnsi="Arial" w:cs="Arial"/>
                <w:b/>
                <w:sz w:val="20"/>
                <w:szCs w:val="20"/>
              </w:rPr>
              <w:lastRenderedPageBreak/>
              <w:t>Personal</w:t>
            </w:r>
          </w:p>
          <w:p w14:paraId="59294DA5" w14:textId="77777777" w:rsidR="004D60F4" w:rsidRPr="0097798F" w:rsidRDefault="004D60F4" w:rsidP="00B629E7">
            <w:pPr>
              <w:widowControl w:val="0"/>
              <w:spacing w:before="60" w:after="60"/>
              <w:jc w:val="both"/>
              <w:rPr>
                <w:rFonts w:ascii="Arial" w:eastAsia="Calibri" w:hAnsi="Arial" w:cs="Arial"/>
                <w:b/>
                <w:sz w:val="20"/>
                <w:szCs w:val="20"/>
              </w:rPr>
            </w:pPr>
          </w:p>
        </w:tc>
        <w:tc>
          <w:tcPr>
            <w:tcW w:w="8575" w:type="dxa"/>
            <w:shd w:val="clear" w:color="auto" w:fill="auto"/>
          </w:tcPr>
          <w:p w14:paraId="2094AAC1" w14:textId="77777777" w:rsidR="00985FB2" w:rsidRDefault="00985FB2" w:rsidP="00985FB2">
            <w:pPr>
              <w:widowControl w:val="0"/>
              <w:numPr>
                <w:ilvl w:val="0"/>
                <w:numId w:val="39"/>
              </w:numPr>
              <w:spacing w:before="60" w:after="60" w:line="240" w:lineRule="auto"/>
              <w:rPr>
                <w:rFonts w:ascii="Arial" w:eastAsia="Times New Roman" w:hAnsi="Arial" w:cs="Arial"/>
                <w:color w:val="000000"/>
                <w:sz w:val="20"/>
                <w:szCs w:val="20"/>
                <w:lang w:eastAsia="en-AU"/>
              </w:rPr>
            </w:pPr>
            <w:r w:rsidRPr="00985FB2">
              <w:rPr>
                <w:rFonts w:ascii="Arial" w:eastAsia="Times New Roman" w:hAnsi="Arial" w:cs="Arial"/>
                <w:color w:val="000000"/>
                <w:sz w:val="20"/>
                <w:szCs w:val="20"/>
                <w:lang w:eastAsia="en-AU"/>
              </w:rPr>
              <w:t>Ability and willingness to operate at both the strategic and operational level when required.</w:t>
            </w:r>
          </w:p>
          <w:p w14:paraId="55A4322B" w14:textId="67912AC5" w:rsidR="00985FB2" w:rsidRPr="00BB3CDD" w:rsidRDefault="00985FB2">
            <w:pPr>
              <w:widowControl w:val="0"/>
              <w:numPr>
                <w:ilvl w:val="0"/>
                <w:numId w:val="39"/>
              </w:numPr>
              <w:spacing w:before="60" w:after="60" w:line="240" w:lineRule="auto"/>
              <w:rPr>
                <w:rFonts w:ascii="Arial" w:eastAsia="Times New Roman" w:hAnsi="Arial" w:cs="Arial"/>
                <w:color w:val="000000"/>
                <w:sz w:val="20"/>
                <w:szCs w:val="20"/>
                <w:lang w:eastAsia="en-AU"/>
              </w:rPr>
            </w:pPr>
            <w:r w:rsidRPr="00BB3CDD">
              <w:rPr>
                <w:rFonts w:ascii="Arial" w:eastAsia="Times New Roman" w:hAnsi="Arial" w:cs="Arial"/>
                <w:color w:val="000000"/>
                <w:sz w:val="20"/>
                <w:szCs w:val="20"/>
                <w:lang w:eastAsia="en-AU"/>
              </w:rPr>
              <w:t>Ability to work productively</w:t>
            </w:r>
            <w:r w:rsidR="00BB3CDD" w:rsidRPr="00BB3CDD">
              <w:rPr>
                <w:rFonts w:ascii="Arial" w:eastAsia="Times New Roman" w:hAnsi="Arial" w:cs="Arial"/>
                <w:color w:val="000000"/>
                <w:sz w:val="20"/>
                <w:szCs w:val="20"/>
                <w:lang w:eastAsia="en-AU"/>
              </w:rPr>
              <w:t xml:space="preserve"> and</w:t>
            </w:r>
            <w:r w:rsidRPr="00BB3CDD">
              <w:rPr>
                <w:rFonts w:ascii="Arial" w:eastAsia="Calibri" w:hAnsi="Arial" w:cs="Arial"/>
                <w:sz w:val="20"/>
                <w:szCs w:val="20"/>
              </w:rPr>
              <w:t xml:space="preserve"> monitor multiple activities and to negotiate and meet deadlines.</w:t>
            </w:r>
          </w:p>
          <w:p w14:paraId="17258C9E" w14:textId="77777777" w:rsidR="00DB3390" w:rsidRDefault="00DB3390" w:rsidP="00DB3390">
            <w:pPr>
              <w:widowControl w:val="0"/>
              <w:numPr>
                <w:ilvl w:val="0"/>
                <w:numId w:val="39"/>
              </w:numPr>
              <w:spacing w:before="60" w:after="60" w:line="240" w:lineRule="auto"/>
              <w:rPr>
                <w:rFonts w:ascii="Arial" w:eastAsia="Calibri" w:hAnsi="Arial" w:cs="Arial"/>
                <w:sz w:val="20"/>
                <w:szCs w:val="20"/>
              </w:rPr>
            </w:pPr>
            <w:r w:rsidRPr="00DB3390">
              <w:rPr>
                <w:rFonts w:ascii="Arial" w:eastAsia="Calibri" w:hAnsi="Arial" w:cs="Arial"/>
                <w:sz w:val="20"/>
                <w:szCs w:val="20"/>
              </w:rPr>
              <w:t>Outstanding wri</w:t>
            </w:r>
            <w:r>
              <w:rPr>
                <w:rFonts w:ascii="Arial" w:eastAsia="Calibri" w:hAnsi="Arial" w:cs="Arial"/>
                <w:sz w:val="20"/>
                <w:szCs w:val="20"/>
              </w:rPr>
              <w:t xml:space="preserve">tten and oral communication </w:t>
            </w:r>
            <w:r w:rsidRPr="00DB3390">
              <w:rPr>
                <w:rFonts w:ascii="Arial" w:eastAsia="Calibri" w:hAnsi="Arial" w:cs="Arial"/>
                <w:sz w:val="20"/>
                <w:szCs w:val="20"/>
              </w:rPr>
              <w:t>skills</w:t>
            </w:r>
            <w:r>
              <w:rPr>
                <w:rFonts w:ascii="Arial" w:eastAsia="Calibri" w:hAnsi="Arial" w:cs="Arial"/>
                <w:sz w:val="20"/>
                <w:szCs w:val="20"/>
              </w:rPr>
              <w:t>.</w:t>
            </w:r>
          </w:p>
          <w:p w14:paraId="16905095" w14:textId="77777777" w:rsidR="002B1CE8" w:rsidRPr="00DB3390" w:rsidRDefault="002B1CE8" w:rsidP="00DB3390">
            <w:pPr>
              <w:widowControl w:val="0"/>
              <w:numPr>
                <w:ilvl w:val="0"/>
                <w:numId w:val="39"/>
              </w:numPr>
              <w:spacing w:before="60" w:after="60" w:line="240" w:lineRule="auto"/>
              <w:rPr>
                <w:rFonts w:ascii="Arial" w:eastAsia="Calibri" w:hAnsi="Arial" w:cs="Arial"/>
                <w:sz w:val="20"/>
                <w:szCs w:val="20"/>
              </w:rPr>
            </w:pPr>
            <w:r w:rsidRPr="00FF7440">
              <w:rPr>
                <w:rFonts w:ascii="Arial" w:eastAsia="Calibri" w:hAnsi="Arial" w:cs="Arial"/>
                <w:sz w:val="20"/>
                <w:szCs w:val="20"/>
              </w:rPr>
              <w:t>Excellent interpersonal skills, including an ability to acquire information and influence others with diplomacy, tact and discretion and to engage internal and external stakeholders at all levels with respect and confidence</w:t>
            </w:r>
            <w:r w:rsidR="00BB3CDD">
              <w:rPr>
                <w:rFonts w:ascii="Arial" w:eastAsia="Calibri" w:hAnsi="Arial" w:cs="Arial"/>
                <w:sz w:val="20"/>
                <w:szCs w:val="20"/>
              </w:rPr>
              <w:t xml:space="preserve"> and a high level of integrity</w:t>
            </w:r>
            <w:r w:rsidR="00113D76">
              <w:rPr>
                <w:rFonts w:ascii="Arial" w:eastAsia="Calibri" w:hAnsi="Arial" w:cs="Arial"/>
                <w:sz w:val="20"/>
                <w:szCs w:val="20"/>
              </w:rPr>
              <w:t>.</w:t>
            </w:r>
          </w:p>
          <w:p w14:paraId="39702D09" w14:textId="77777777" w:rsidR="00DB3390" w:rsidRPr="00DB3390" w:rsidRDefault="00DB3390" w:rsidP="00DB3390">
            <w:pPr>
              <w:widowControl w:val="0"/>
              <w:numPr>
                <w:ilvl w:val="0"/>
                <w:numId w:val="39"/>
              </w:numPr>
              <w:spacing w:before="60" w:after="60" w:line="240" w:lineRule="auto"/>
              <w:rPr>
                <w:rFonts w:ascii="Arial" w:eastAsia="Calibri" w:hAnsi="Arial" w:cs="Arial"/>
                <w:sz w:val="20"/>
                <w:szCs w:val="20"/>
              </w:rPr>
            </w:pPr>
            <w:r w:rsidRPr="00DB3390">
              <w:rPr>
                <w:rFonts w:ascii="Arial" w:eastAsia="Calibri" w:hAnsi="Arial" w:cs="Arial"/>
                <w:sz w:val="20"/>
                <w:szCs w:val="20"/>
              </w:rPr>
              <w:t>Strong commitment to providing excellent customer service</w:t>
            </w:r>
            <w:r>
              <w:rPr>
                <w:rFonts w:ascii="Arial" w:eastAsia="Calibri" w:hAnsi="Arial" w:cs="Arial"/>
                <w:sz w:val="20"/>
                <w:szCs w:val="20"/>
              </w:rPr>
              <w:t>.</w:t>
            </w:r>
          </w:p>
          <w:p w14:paraId="0693D14E" w14:textId="1C2E640D" w:rsidR="004D60F4" w:rsidRPr="00FF7440" w:rsidRDefault="00DB3390">
            <w:pPr>
              <w:widowControl w:val="0"/>
              <w:numPr>
                <w:ilvl w:val="0"/>
                <w:numId w:val="39"/>
              </w:numPr>
              <w:spacing w:before="60" w:after="60" w:line="240" w:lineRule="auto"/>
              <w:rPr>
                <w:rFonts w:ascii="Arial" w:eastAsia="Calibri" w:hAnsi="Arial" w:cs="Arial"/>
                <w:sz w:val="20"/>
                <w:szCs w:val="20"/>
              </w:rPr>
            </w:pPr>
            <w:r w:rsidRPr="00DB3390">
              <w:rPr>
                <w:rFonts w:ascii="Arial" w:eastAsia="Calibri" w:hAnsi="Arial" w:cs="Arial"/>
                <w:sz w:val="20"/>
                <w:szCs w:val="20"/>
              </w:rPr>
              <w:t xml:space="preserve">Self-directed and able to provide </w:t>
            </w:r>
            <w:r>
              <w:rPr>
                <w:rFonts w:ascii="Arial" w:eastAsia="Calibri" w:hAnsi="Arial" w:cs="Arial"/>
                <w:sz w:val="20"/>
                <w:szCs w:val="20"/>
              </w:rPr>
              <w:t>leadership to direct reports.</w:t>
            </w:r>
          </w:p>
        </w:tc>
      </w:tr>
    </w:tbl>
    <w:p w14:paraId="4EE78CC6" w14:textId="77777777" w:rsidR="008D27DA" w:rsidRPr="004D60F4" w:rsidRDefault="00AB52B7" w:rsidP="004D60F4">
      <w:pPr>
        <w:pStyle w:val="Bullet2"/>
        <w:widowControl w:val="0"/>
        <w:numPr>
          <w:ilvl w:val="0"/>
          <w:numId w:val="0"/>
        </w:numPr>
      </w:pPr>
      <w:r>
        <w:t xml:space="preserve"> </w:t>
      </w:r>
    </w:p>
    <w:sectPr w:rsidR="008D27DA" w:rsidRPr="004D60F4" w:rsidSect="004C23BF">
      <w:headerReference w:type="default" r:id="rId12"/>
      <w:footerReference w:type="default" r:id="rId13"/>
      <w:pgSz w:w="11906" w:h="16838" w:code="9"/>
      <w:pgMar w:top="1134" w:right="1134" w:bottom="1134" w:left="1134"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FC657" w14:textId="77777777" w:rsidR="00BA7542" w:rsidRDefault="00BA7542" w:rsidP="00774177">
      <w:pPr>
        <w:spacing w:after="0" w:line="240" w:lineRule="auto"/>
      </w:pPr>
      <w:r>
        <w:separator/>
      </w:r>
    </w:p>
  </w:endnote>
  <w:endnote w:type="continuationSeparator" w:id="0">
    <w:p w14:paraId="54A92A04" w14:textId="77777777" w:rsidR="00BA7542" w:rsidRDefault="00BA7542" w:rsidP="0077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7931A" w14:textId="77777777" w:rsidR="00D277A2" w:rsidRDefault="00D277A2" w:rsidP="00D277A2">
    <w:pPr>
      <w:pStyle w:val="NoSpacing"/>
      <w:rPr>
        <w:sz w:val="10"/>
      </w:rPr>
    </w:pPr>
  </w:p>
  <w:p w14:paraId="17833366" w14:textId="77777777" w:rsidR="00D277A2" w:rsidRPr="00FF6CE0" w:rsidRDefault="00D277A2" w:rsidP="00D277A2">
    <w:pPr>
      <w:pStyle w:val="NoSpacing"/>
      <w:rPr>
        <w:sz w:val="10"/>
      </w:rPr>
    </w:pPr>
  </w:p>
  <w:p w14:paraId="1F579990" w14:textId="77777777" w:rsidR="00097774" w:rsidRPr="00A97954" w:rsidRDefault="00CF48DF" w:rsidP="008D27DA">
    <w:pPr>
      <w:pStyle w:val="TableBlt2"/>
      <w:numPr>
        <w:ilvl w:val="0"/>
        <w:numId w:val="0"/>
      </w:numPr>
      <w:ind w:left="340"/>
      <w:rPr>
        <w:color w:val="4D917B"/>
      </w:rPr>
    </w:pPr>
    <w:r>
      <w:rPr>
        <w:noProof/>
        <w:lang w:eastAsia="en-AU"/>
      </w:rPr>
      <w:drawing>
        <wp:anchor distT="0" distB="0" distL="114300" distR="114300" simplePos="0" relativeHeight="251667456" behindDoc="1" locked="1" layoutInCell="1" allowOverlap="1" wp14:anchorId="2822BA2B" wp14:editId="574CC82E">
          <wp:simplePos x="0" y="0"/>
          <wp:positionH relativeFrom="page">
            <wp:align>left</wp:align>
          </wp:positionH>
          <wp:positionV relativeFrom="page">
            <wp:align>bottom</wp:align>
          </wp:positionV>
          <wp:extent cx="1566000" cy="8460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21833 Fact Sheet_background_2.jpg"/>
                  <pic:cNvPicPr/>
                </pic:nvPicPr>
                <pic:blipFill rotWithShape="1">
                  <a:blip r:embed="rId1">
                    <a:extLst>
                      <a:ext uri="{28A0092B-C50C-407E-A947-70E740481C1C}">
                        <a14:useLocalDpi xmlns:a14="http://schemas.microsoft.com/office/drawing/2010/main" val="0"/>
                      </a:ext>
                    </a:extLst>
                  </a:blip>
                  <a:srcRect t="92094" r="79289"/>
                  <a:stretch/>
                </pic:blipFill>
                <pic:spPr bwMode="auto">
                  <a:xfrm>
                    <a:off x="0" y="0"/>
                    <a:ext cx="1566000" cy="84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7DA">
      <w:tab/>
    </w:r>
    <w:r w:rsidR="008D27DA" w:rsidRPr="00A97954">
      <w:rPr>
        <w:color w:val="4D917B"/>
      </w:rPr>
      <w:t xml:space="preserve">                                             Health Purchasing Victoria | Advancing safe, affordable and sustainable healthcare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528B8" w14:textId="77777777" w:rsidR="00BA7542" w:rsidRDefault="00BA7542" w:rsidP="00774177">
      <w:pPr>
        <w:spacing w:after="0" w:line="240" w:lineRule="auto"/>
      </w:pPr>
      <w:r>
        <w:separator/>
      </w:r>
    </w:p>
  </w:footnote>
  <w:footnote w:type="continuationSeparator" w:id="0">
    <w:p w14:paraId="7A91254D" w14:textId="77777777" w:rsidR="00BA7542" w:rsidRDefault="00BA7542" w:rsidP="00774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9D2E4" w14:textId="77777777" w:rsidR="008D27DA" w:rsidRPr="004C23BF" w:rsidRDefault="00485C4D" w:rsidP="008D27DA">
    <w:pPr>
      <w:pStyle w:val="Header"/>
    </w:pPr>
    <w:r>
      <w:rPr>
        <w:noProof/>
        <w:lang w:eastAsia="en-AU"/>
      </w:rPr>
      <w:drawing>
        <wp:anchor distT="0" distB="0" distL="114300" distR="114300" simplePos="0" relativeHeight="251671552" behindDoc="1" locked="1" layoutInCell="1" allowOverlap="1" wp14:anchorId="646128F1" wp14:editId="7E6C9F28">
          <wp:simplePos x="0" y="0"/>
          <wp:positionH relativeFrom="page">
            <wp:align>right</wp:align>
          </wp:positionH>
          <wp:positionV relativeFrom="page">
            <wp:align>top</wp:align>
          </wp:positionV>
          <wp:extent cx="3956400" cy="99360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 follow header.jpg"/>
                  <pic:cNvPicPr/>
                </pic:nvPicPr>
                <pic:blipFill rotWithShape="1">
                  <a:blip r:embed="rId1">
                    <a:extLst>
                      <a:ext uri="{28A0092B-C50C-407E-A947-70E740481C1C}">
                        <a14:useLocalDpi xmlns:a14="http://schemas.microsoft.com/office/drawing/2010/main" val="0"/>
                      </a:ext>
                    </a:extLst>
                  </a:blip>
                  <a:srcRect b="35760"/>
                  <a:stretch/>
                </pic:blipFill>
                <pic:spPr bwMode="auto">
                  <a:xfrm>
                    <a:off x="0" y="0"/>
                    <a:ext cx="3956400" cy="99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7DA">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311ED81C"/>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7D22FCD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65A6A74"/>
    <w:multiLevelType w:val="multilevel"/>
    <w:tmpl w:val="A554F3B0"/>
    <w:lvl w:ilvl="0">
      <w:start w:val="1"/>
      <w:numFmt w:val="bullet"/>
      <w:pStyle w:val="Bullet1"/>
      <w:lvlText w:val=""/>
      <w:lvlJc w:val="left"/>
      <w:pPr>
        <w:ind w:left="568" w:hanging="284"/>
      </w:pPr>
      <w:rPr>
        <w:rFonts w:ascii="Symbol" w:hAnsi="Symbol" w:hint="default"/>
        <w:color w:val="auto"/>
      </w:rPr>
    </w:lvl>
    <w:lvl w:ilvl="1">
      <w:start w:val="1"/>
      <w:numFmt w:val="bullet"/>
      <w:lvlText w:val=""/>
      <w:lvlJc w:val="left"/>
      <w:pPr>
        <w:ind w:left="851" w:hanging="283"/>
      </w:pPr>
      <w:rPr>
        <w:rFonts w:ascii="Symbol" w:hAnsi="Symbol" w:hint="default"/>
        <w:color w:val="auto"/>
      </w:rPr>
    </w:lvl>
    <w:lvl w:ilvl="2">
      <w:start w:val="1"/>
      <w:numFmt w:val="bullet"/>
      <w:pStyle w:val="Bullet3"/>
      <w:lvlText w:val=""/>
      <w:lvlJc w:val="left"/>
      <w:pPr>
        <w:ind w:left="1135" w:hanging="284"/>
      </w:pPr>
      <w:rPr>
        <w:rFonts w:ascii="Symbol" w:hAnsi="Symbol" w:hint="default"/>
        <w:color w:val="auto"/>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163D5F14"/>
    <w:multiLevelType w:val="multilevel"/>
    <w:tmpl w:val="A806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C991DEB"/>
    <w:multiLevelType w:val="hybridMultilevel"/>
    <w:tmpl w:val="F678E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2E4A09"/>
    <w:multiLevelType w:val="hybridMultilevel"/>
    <w:tmpl w:val="0B2CE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323853"/>
    <w:multiLevelType w:val="hybridMultilevel"/>
    <w:tmpl w:val="3494A1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AB90188"/>
    <w:multiLevelType w:val="hybridMultilevel"/>
    <w:tmpl w:val="DA463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B7678F"/>
    <w:multiLevelType w:val="multilevel"/>
    <w:tmpl w:val="809AF2A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BE0AE9"/>
    <w:multiLevelType w:val="hybridMultilevel"/>
    <w:tmpl w:val="612C4C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A709A4"/>
    <w:multiLevelType w:val="hybridMultilevel"/>
    <w:tmpl w:val="89BED922"/>
    <w:lvl w:ilvl="0" w:tplc="8D64A42A">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6461B8"/>
    <w:multiLevelType w:val="hybridMultilevel"/>
    <w:tmpl w:val="16866952"/>
    <w:lvl w:ilvl="0" w:tplc="C6982F6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B47A9A"/>
    <w:multiLevelType w:val="hybridMultilevel"/>
    <w:tmpl w:val="712AD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E94A80"/>
    <w:multiLevelType w:val="multilevel"/>
    <w:tmpl w:val="680E7FA0"/>
    <w:lvl w:ilvl="0">
      <w:start w:val="1"/>
      <w:numFmt w:val="decimal"/>
      <w:pStyle w:val="NumList1"/>
      <w:lvlText w:val="%1."/>
      <w:lvlJc w:val="left"/>
      <w:pPr>
        <w:ind w:left="284" w:hanging="284"/>
      </w:pPr>
      <w:rPr>
        <w:rFonts w:hint="default"/>
      </w:rPr>
    </w:lvl>
    <w:lvl w:ilvl="1">
      <w:start w:val="1"/>
      <w:numFmt w:val="decimal"/>
      <w:pStyle w:val="NumList2"/>
      <w:lvlText w:val="%1.%2."/>
      <w:lvlJc w:val="left"/>
      <w:pPr>
        <w:ind w:left="567" w:hanging="567"/>
      </w:pPr>
      <w:rPr>
        <w:rFonts w:hint="default"/>
      </w:rPr>
    </w:lvl>
    <w:lvl w:ilvl="2">
      <w:start w:val="1"/>
      <w:numFmt w:val="decimal"/>
      <w:pStyle w:val="NumList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4ED1D12"/>
    <w:multiLevelType w:val="multilevel"/>
    <w:tmpl w:val="A7B6A51E"/>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A36742E"/>
    <w:multiLevelType w:val="hybridMultilevel"/>
    <w:tmpl w:val="9CCCD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6"/>
  </w:num>
  <w:num w:numId="5">
    <w:abstractNumId w:val="17"/>
  </w:num>
  <w:num w:numId="6">
    <w:abstractNumId w:val="5"/>
  </w:num>
  <w:num w:numId="7">
    <w:abstractNumId w:val="2"/>
  </w:num>
  <w:num w:numId="8">
    <w:abstractNumId w:val="2"/>
  </w:num>
  <w:num w:numId="9">
    <w:abstractNumId w:val="2"/>
  </w:num>
  <w:num w:numId="10">
    <w:abstractNumId w:val="6"/>
  </w:num>
  <w:num w:numId="11">
    <w:abstractNumId w:val="4"/>
  </w:num>
  <w:num w:numId="12">
    <w:abstractNumId w:val="4"/>
  </w:num>
  <w:num w:numId="13">
    <w:abstractNumId w:val="4"/>
  </w:num>
  <w:num w:numId="14">
    <w:abstractNumId w:val="4"/>
  </w:num>
  <w:num w:numId="15">
    <w:abstractNumId w:val="4"/>
  </w:num>
  <w:num w:numId="16">
    <w:abstractNumId w:val="16"/>
  </w:num>
  <w:num w:numId="17">
    <w:abstractNumId w:val="16"/>
  </w:num>
  <w:num w:numId="18">
    <w:abstractNumId w:val="16"/>
  </w:num>
  <w:num w:numId="19">
    <w:abstractNumId w:val="17"/>
  </w:num>
  <w:num w:numId="20">
    <w:abstractNumId w:val="17"/>
  </w:num>
  <w:num w:numId="21">
    <w:abstractNumId w:val="5"/>
  </w:num>
  <w:num w:numId="22">
    <w:abstractNumId w:val="2"/>
  </w:num>
  <w:num w:numId="23">
    <w:abstractNumId w:val="2"/>
  </w:num>
  <w:num w:numId="24">
    <w:abstractNumId w:val="2"/>
  </w:num>
  <w:num w:numId="25">
    <w:abstractNumId w:val="6"/>
  </w:num>
  <w:num w:numId="26">
    <w:abstractNumId w:val="4"/>
  </w:num>
  <w:num w:numId="27">
    <w:abstractNumId w:val="4"/>
  </w:num>
  <w:num w:numId="28">
    <w:abstractNumId w:val="4"/>
  </w:num>
  <w:num w:numId="29">
    <w:abstractNumId w:val="4"/>
  </w:num>
  <w:num w:numId="30">
    <w:abstractNumId w:val="4"/>
  </w:num>
  <w:num w:numId="31">
    <w:abstractNumId w:val="16"/>
  </w:num>
  <w:num w:numId="32">
    <w:abstractNumId w:val="16"/>
  </w:num>
  <w:num w:numId="33">
    <w:abstractNumId w:val="16"/>
  </w:num>
  <w:num w:numId="34">
    <w:abstractNumId w:val="17"/>
  </w:num>
  <w:num w:numId="35">
    <w:abstractNumId w:val="17"/>
  </w:num>
  <w:num w:numId="36">
    <w:abstractNumId w:val="5"/>
  </w:num>
  <w:num w:numId="37">
    <w:abstractNumId w:val="1"/>
  </w:num>
  <w:num w:numId="38">
    <w:abstractNumId w:val="0"/>
  </w:num>
  <w:num w:numId="39">
    <w:abstractNumId w:val="12"/>
  </w:num>
  <w:num w:numId="40">
    <w:abstractNumId w:val="11"/>
  </w:num>
  <w:num w:numId="41">
    <w:abstractNumId w:val="9"/>
  </w:num>
  <w:num w:numId="42">
    <w:abstractNumId w:val="13"/>
  </w:num>
  <w:num w:numId="43">
    <w:abstractNumId w:val="10"/>
  </w:num>
  <w:num w:numId="44">
    <w:abstractNumId w:val="7"/>
  </w:num>
  <w:num w:numId="45">
    <w:abstractNumId w:val="18"/>
  </w:num>
  <w:num w:numId="46">
    <w:abstractNumId w:val="8"/>
  </w:num>
  <w:num w:numId="47">
    <w:abstractNumId w:val="15"/>
  </w:num>
  <w:num w:numId="48">
    <w:abstractNumId w:val="14"/>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3A"/>
    <w:rsid w:val="0000007D"/>
    <w:rsid w:val="00002D3E"/>
    <w:rsid w:val="00005A07"/>
    <w:rsid w:val="0002117D"/>
    <w:rsid w:val="00045806"/>
    <w:rsid w:val="000559E1"/>
    <w:rsid w:val="0006549E"/>
    <w:rsid w:val="000747A6"/>
    <w:rsid w:val="00081706"/>
    <w:rsid w:val="00097774"/>
    <w:rsid w:val="000C0A07"/>
    <w:rsid w:val="000C6960"/>
    <w:rsid w:val="000D0A14"/>
    <w:rsid w:val="000D300E"/>
    <w:rsid w:val="000E5E0D"/>
    <w:rsid w:val="000F3E77"/>
    <w:rsid w:val="000F42B8"/>
    <w:rsid w:val="00107AF1"/>
    <w:rsid w:val="00113D76"/>
    <w:rsid w:val="001421C4"/>
    <w:rsid w:val="00151E80"/>
    <w:rsid w:val="0017047A"/>
    <w:rsid w:val="00173BCB"/>
    <w:rsid w:val="00195C21"/>
    <w:rsid w:val="001C3E77"/>
    <w:rsid w:val="001E55AA"/>
    <w:rsid w:val="00213A03"/>
    <w:rsid w:val="00213E85"/>
    <w:rsid w:val="002524D6"/>
    <w:rsid w:val="00277C48"/>
    <w:rsid w:val="00297F01"/>
    <w:rsid w:val="002A1A02"/>
    <w:rsid w:val="002B170B"/>
    <w:rsid w:val="002B1CE8"/>
    <w:rsid w:val="002B4B73"/>
    <w:rsid w:val="002B6309"/>
    <w:rsid w:val="0032673A"/>
    <w:rsid w:val="00336514"/>
    <w:rsid w:val="00341EDF"/>
    <w:rsid w:val="00347C0F"/>
    <w:rsid w:val="00361A9E"/>
    <w:rsid w:val="00366C0C"/>
    <w:rsid w:val="00381AF1"/>
    <w:rsid w:val="003839AD"/>
    <w:rsid w:val="00387E15"/>
    <w:rsid w:val="003B2E65"/>
    <w:rsid w:val="003C5AC3"/>
    <w:rsid w:val="003D39E5"/>
    <w:rsid w:val="003E4267"/>
    <w:rsid w:val="003E4333"/>
    <w:rsid w:val="003E59B3"/>
    <w:rsid w:val="003F4A86"/>
    <w:rsid w:val="0042617D"/>
    <w:rsid w:val="00434AE6"/>
    <w:rsid w:val="00447BCD"/>
    <w:rsid w:val="00451231"/>
    <w:rsid w:val="00477332"/>
    <w:rsid w:val="00485C4D"/>
    <w:rsid w:val="004B0BF9"/>
    <w:rsid w:val="004B6E27"/>
    <w:rsid w:val="004C23BF"/>
    <w:rsid w:val="004D60F4"/>
    <w:rsid w:val="004D6A1D"/>
    <w:rsid w:val="004F3D06"/>
    <w:rsid w:val="00531439"/>
    <w:rsid w:val="005642E1"/>
    <w:rsid w:val="005653CB"/>
    <w:rsid w:val="00567C9D"/>
    <w:rsid w:val="00582971"/>
    <w:rsid w:val="00586D01"/>
    <w:rsid w:val="005871D7"/>
    <w:rsid w:val="00593173"/>
    <w:rsid w:val="00595210"/>
    <w:rsid w:val="005E453F"/>
    <w:rsid w:val="00620B13"/>
    <w:rsid w:val="00664001"/>
    <w:rsid w:val="006658FC"/>
    <w:rsid w:val="0068084E"/>
    <w:rsid w:val="00686C4A"/>
    <w:rsid w:val="006A20BF"/>
    <w:rsid w:val="006A7B3A"/>
    <w:rsid w:val="006B6D83"/>
    <w:rsid w:val="006C2A58"/>
    <w:rsid w:val="006D5B1D"/>
    <w:rsid w:val="006E4A84"/>
    <w:rsid w:val="006E5BF3"/>
    <w:rsid w:val="0072746C"/>
    <w:rsid w:val="007425A3"/>
    <w:rsid w:val="007428F1"/>
    <w:rsid w:val="0075120E"/>
    <w:rsid w:val="00774177"/>
    <w:rsid w:val="007747D7"/>
    <w:rsid w:val="0078014F"/>
    <w:rsid w:val="00786611"/>
    <w:rsid w:val="007B48A1"/>
    <w:rsid w:val="007B62C6"/>
    <w:rsid w:val="007C0066"/>
    <w:rsid w:val="007D36EE"/>
    <w:rsid w:val="007D4AA4"/>
    <w:rsid w:val="007E2654"/>
    <w:rsid w:val="007E346C"/>
    <w:rsid w:val="007E358D"/>
    <w:rsid w:val="008015C4"/>
    <w:rsid w:val="00810C98"/>
    <w:rsid w:val="008166FB"/>
    <w:rsid w:val="00841281"/>
    <w:rsid w:val="00861B6B"/>
    <w:rsid w:val="00873EEC"/>
    <w:rsid w:val="00873F0B"/>
    <w:rsid w:val="008811E3"/>
    <w:rsid w:val="00883CC0"/>
    <w:rsid w:val="008A4B03"/>
    <w:rsid w:val="008D27DA"/>
    <w:rsid w:val="008F1121"/>
    <w:rsid w:val="00914194"/>
    <w:rsid w:val="00916B62"/>
    <w:rsid w:val="00931404"/>
    <w:rsid w:val="009330A9"/>
    <w:rsid w:val="009518DA"/>
    <w:rsid w:val="009670B3"/>
    <w:rsid w:val="00985FB2"/>
    <w:rsid w:val="00986584"/>
    <w:rsid w:val="00986BCF"/>
    <w:rsid w:val="009B4E99"/>
    <w:rsid w:val="009B55CA"/>
    <w:rsid w:val="009F42AA"/>
    <w:rsid w:val="009F4F41"/>
    <w:rsid w:val="00A067BD"/>
    <w:rsid w:val="00A10D0D"/>
    <w:rsid w:val="00A13FBD"/>
    <w:rsid w:val="00A235C8"/>
    <w:rsid w:val="00A23D28"/>
    <w:rsid w:val="00A25AEF"/>
    <w:rsid w:val="00A3239E"/>
    <w:rsid w:val="00A50114"/>
    <w:rsid w:val="00A75E60"/>
    <w:rsid w:val="00A810A8"/>
    <w:rsid w:val="00A828E8"/>
    <w:rsid w:val="00A97954"/>
    <w:rsid w:val="00AA0470"/>
    <w:rsid w:val="00AB52B7"/>
    <w:rsid w:val="00AC45A8"/>
    <w:rsid w:val="00AC663B"/>
    <w:rsid w:val="00AD4171"/>
    <w:rsid w:val="00AE2887"/>
    <w:rsid w:val="00AF2C47"/>
    <w:rsid w:val="00B2168E"/>
    <w:rsid w:val="00B24222"/>
    <w:rsid w:val="00B34D05"/>
    <w:rsid w:val="00B360A5"/>
    <w:rsid w:val="00B460D0"/>
    <w:rsid w:val="00B56ACE"/>
    <w:rsid w:val="00B629E7"/>
    <w:rsid w:val="00B66E90"/>
    <w:rsid w:val="00BA131D"/>
    <w:rsid w:val="00BA7542"/>
    <w:rsid w:val="00BB3CDD"/>
    <w:rsid w:val="00BF6AB5"/>
    <w:rsid w:val="00C902C9"/>
    <w:rsid w:val="00C9047F"/>
    <w:rsid w:val="00C942CC"/>
    <w:rsid w:val="00CC62AB"/>
    <w:rsid w:val="00CD4D44"/>
    <w:rsid w:val="00CE0928"/>
    <w:rsid w:val="00CF4630"/>
    <w:rsid w:val="00CF48DF"/>
    <w:rsid w:val="00CF70CA"/>
    <w:rsid w:val="00D048DC"/>
    <w:rsid w:val="00D05E3A"/>
    <w:rsid w:val="00D277A2"/>
    <w:rsid w:val="00D535F2"/>
    <w:rsid w:val="00D66A73"/>
    <w:rsid w:val="00D81517"/>
    <w:rsid w:val="00D90330"/>
    <w:rsid w:val="00DA44DD"/>
    <w:rsid w:val="00DB3390"/>
    <w:rsid w:val="00DB5C53"/>
    <w:rsid w:val="00DC6B5B"/>
    <w:rsid w:val="00DF5D16"/>
    <w:rsid w:val="00E05949"/>
    <w:rsid w:val="00E50159"/>
    <w:rsid w:val="00E64398"/>
    <w:rsid w:val="00E66221"/>
    <w:rsid w:val="00E73F5D"/>
    <w:rsid w:val="00EA6DAA"/>
    <w:rsid w:val="00EB738A"/>
    <w:rsid w:val="00ED1F15"/>
    <w:rsid w:val="00EF22A4"/>
    <w:rsid w:val="00EF4211"/>
    <w:rsid w:val="00F14350"/>
    <w:rsid w:val="00F15333"/>
    <w:rsid w:val="00F23F76"/>
    <w:rsid w:val="00F4044B"/>
    <w:rsid w:val="00F42EFD"/>
    <w:rsid w:val="00F45868"/>
    <w:rsid w:val="00F46F73"/>
    <w:rsid w:val="00F70152"/>
    <w:rsid w:val="00F87C6E"/>
    <w:rsid w:val="00FA1CB6"/>
    <w:rsid w:val="00FA6C0B"/>
    <w:rsid w:val="00FB09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9B1393"/>
  <w15:chartTrackingRefBased/>
  <w15:docId w15:val="{BB0306DF-B472-4E91-A387-E826C508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2B7"/>
    <w:pPr>
      <w:spacing w:before="0" w:after="200" w:line="276" w:lineRule="auto"/>
    </w:pPr>
    <w:rPr>
      <w:sz w:val="22"/>
      <w:szCs w:val="22"/>
    </w:rPr>
  </w:style>
  <w:style w:type="paragraph" w:styleId="Heading1">
    <w:name w:val="heading 1"/>
    <w:basedOn w:val="Normal"/>
    <w:next w:val="Normal"/>
    <w:link w:val="Heading1Char"/>
    <w:uiPriority w:val="2"/>
    <w:qFormat/>
    <w:rsid w:val="004B0BF9"/>
    <w:pPr>
      <w:keepNext/>
      <w:keepLines/>
      <w:spacing w:before="360" w:after="360"/>
      <w:outlineLvl w:val="0"/>
    </w:pPr>
    <w:rPr>
      <w:rFonts w:asciiTheme="majorHAnsi" w:eastAsiaTheme="majorEastAsia" w:hAnsiTheme="majorHAnsi" w:cstheme="majorBidi"/>
      <w:b/>
      <w:color w:val="5D0F68" w:themeColor="text1"/>
      <w:sz w:val="36"/>
      <w:szCs w:val="32"/>
    </w:rPr>
  </w:style>
  <w:style w:type="paragraph" w:styleId="Heading2">
    <w:name w:val="heading 2"/>
    <w:basedOn w:val="Normal"/>
    <w:next w:val="Normal"/>
    <w:link w:val="Heading2Char"/>
    <w:uiPriority w:val="2"/>
    <w:qFormat/>
    <w:rsid w:val="004B0BF9"/>
    <w:pPr>
      <w:keepNext/>
      <w:keepLines/>
      <w:spacing w:before="360"/>
      <w:outlineLvl w:val="1"/>
    </w:pPr>
    <w:rPr>
      <w:rFonts w:asciiTheme="majorHAnsi" w:eastAsiaTheme="majorEastAsia" w:hAnsiTheme="majorHAnsi" w:cstheme="majorBidi"/>
      <w:b/>
      <w:color w:val="5D0F68" w:themeColor="text1"/>
      <w:sz w:val="28"/>
      <w:szCs w:val="26"/>
    </w:rPr>
  </w:style>
  <w:style w:type="paragraph" w:styleId="Heading3">
    <w:name w:val="heading 3"/>
    <w:basedOn w:val="Normal"/>
    <w:next w:val="Normal"/>
    <w:link w:val="Heading3Char"/>
    <w:uiPriority w:val="2"/>
    <w:qFormat/>
    <w:rsid w:val="004B0BF9"/>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B0BF9"/>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B0BF9"/>
    <w:pPr>
      <w:keepNext/>
      <w:keepLines/>
      <w:spacing w:before="360"/>
      <w:outlineLvl w:val="4"/>
    </w:pPr>
    <w:rPr>
      <w:rFonts w:asciiTheme="majorHAnsi" w:eastAsiaTheme="majorEastAsia" w:hAnsiTheme="majorHAnsi" w:cstheme="majorBidi"/>
      <w:b/>
      <w:color w:val="4159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4B0BF9"/>
    <w:pPr>
      <w:spacing w:after="480" w:line="240" w:lineRule="auto"/>
      <w:contextualSpacing/>
    </w:pPr>
    <w:rPr>
      <w:rFonts w:asciiTheme="majorHAnsi" w:eastAsiaTheme="majorEastAsia" w:hAnsiTheme="majorHAnsi" w:cstheme="majorBidi"/>
      <w:b/>
      <w:caps/>
      <w:color w:val="5D0F68" w:themeColor="text1"/>
      <w:spacing w:val="-10"/>
      <w:kern w:val="28"/>
      <w:sz w:val="48"/>
      <w:szCs w:val="56"/>
    </w:rPr>
  </w:style>
  <w:style w:type="character" w:customStyle="1" w:styleId="TitleChar">
    <w:name w:val="Title Char"/>
    <w:basedOn w:val="DefaultParagraphFont"/>
    <w:link w:val="Title"/>
    <w:uiPriority w:val="10"/>
    <w:rsid w:val="004B0BF9"/>
    <w:rPr>
      <w:rFonts w:asciiTheme="majorHAnsi" w:eastAsiaTheme="majorEastAsia" w:hAnsiTheme="majorHAnsi" w:cstheme="majorBidi"/>
      <w:b/>
      <w:caps/>
      <w:color w:val="5D0F68" w:themeColor="text1"/>
      <w:spacing w:val="-10"/>
      <w:kern w:val="28"/>
      <w:sz w:val="48"/>
      <w:szCs w:val="56"/>
    </w:rPr>
  </w:style>
  <w:style w:type="character" w:customStyle="1" w:styleId="Heading1Char">
    <w:name w:val="Heading 1 Char"/>
    <w:basedOn w:val="DefaultParagraphFont"/>
    <w:link w:val="Heading1"/>
    <w:uiPriority w:val="2"/>
    <w:rsid w:val="004B0BF9"/>
    <w:rPr>
      <w:rFonts w:asciiTheme="majorHAnsi" w:eastAsiaTheme="majorEastAsia" w:hAnsiTheme="majorHAnsi" w:cstheme="majorBidi"/>
      <w:b/>
      <w:color w:val="5D0F68" w:themeColor="text1"/>
      <w:sz w:val="36"/>
      <w:szCs w:val="32"/>
    </w:rPr>
  </w:style>
  <w:style w:type="character" w:customStyle="1" w:styleId="Heading2Char">
    <w:name w:val="Heading 2 Char"/>
    <w:basedOn w:val="DefaultParagraphFont"/>
    <w:link w:val="Heading2"/>
    <w:uiPriority w:val="2"/>
    <w:rsid w:val="004B0BF9"/>
    <w:rPr>
      <w:rFonts w:asciiTheme="majorHAnsi" w:eastAsiaTheme="majorEastAsia" w:hAnsiTheme="majorHAnsi" w:cstheme="majorBidi"/>
      <w:b/>
      <w:color w:val="5D0F68" w:themeColor="text1"/>
      <w:sz w:val="28"/>
      <w:szCs w:val="26"/>
    </w:rPr>
  </w:style>
  <w:style w:type="character" w:customStyle="1" w:styleId="Heading3Char">
    <w:name w:val="Heading 3 Char"/>
    <w:basedOn w:val="DefaultParagraphFont"/>
    <w:link w:val="Heading3"/>
    <w:uiPriority w:val="2"/>
    <w:rsid w:val="004B0BF9"/>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2"/>
    <w:rsid w:val="004B0BF9"/>
    <w:rPr>
      <w:rFonts w:asciiTheme="majorHAnsi" w:eastAsiaTheme="majorEastAsia" w:hAnsiTheme="majorHAnsi" w:cstheme="majorBidi"/>
      <w:b/>
      <w:iCs/>
    </w:rPr>
  </w:style>
  <w:style w:type="character" w:customStyle="1" w:styleId="Heading5Char">
    <w:name w:val="Heading 5 Char"/>
    <w:basedOn w:val="DefaultParagraphFont"/>
    <w:link w:val="Heading5"/>
    <w:uiPriority w:val="2"/>
    <w:rsid w:val="004B0BF9"/>
    <w:rPr>
      <w:rFonts w:asciiTheme="majorHAnsi" w:eastAsiaTheme="majorEastAsia" w:hAnsiTheme="majorHAnsi" w:cstheme="majorBidi"/>
      <w:b/>
      <w:color w:val="415968" w:themeColor="accent1"/>
    </w:rPr>
  </w:style>
  <w:style w:type="paragraph" w:styleId="Subtitle">
    <w:name w:val="Subtitle"/>
    <w:basedOn w:val="Normal"/>
    <w:next w:val="Normal"/>
    <w:link w:val="SubtitleChar"/>
    <w:uiPriority w:val="11"/>
    <w:rsid w:val="004B0BF9"/>
    <w:pPr>
      <w:numPr>
        <w:ilvl w:val="1"/>
      </w:numPr>
      <w:spacing w:before="360"/>
    </w:pPr>
    <w:rPr>
      <w:rFonts w:eastAsiaTheme="minorEastAsia"/>
      <w:color w:val="5D0F68" w:themeColor="text1"/>
      <w:sz w:val="28"/>
    </w:rPr>
  </w:style>
  <w:style w:type="character" w:customStyle="1" w:styleId="SubtitleChar">
    <w:name w:val="Subtitle Char"/>
    <w:basedOn w:val="DefaultParagraphFont"/>
    <w:link w:val="Subtitle"/>
    <w:uiPriority w:val="11"/>
    <w:rsid w:val="004B0BF9"/>
    <w:rPr>
      <w:rFonts w:eastAsiaTheme="minorEastAsia"/>
      <w:color w:val="5D0F68" w:themeColor="text1"/>
      <w:sz w:val="28"/>
    </w:rPr>
  </w:style>
  <w:style w:type="paragraph" w:styleId="TOCHeading">
    <w:name w:val="TOC Heading"/>
    <w:basedOn w:val="Heading1"/>
    <w:next w:val="Normal"/>
    <w:uiPriority w:val="39"/>
    <w:unhideWhenUsed/>
    <w:rsid w:val="004B0BF9"/>
    <w:pPr>
      <w:spacing w:line="380" w:lineRule="atLeast"/>
      <w:outlineLvl w:val="9"/>
    </w:pPr>
    <w:rPr>
      <w:caps/>
    </w:rPr>
  </w:style>
  <w:style w:type="table" w:styleId="TableGrid">
    <w:name w:val="Table Grid"/>
    <w:basedOn w:val="TableNormal"/>
    <w:uiPriority w:val="39"/>
    <w:rsid w:val="004B0B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BF9"/>
    <w:pPr>
      <w:tabs>
        <w:tab w:val="center" w:pos="4680"/>
        <w:tab w:val="right" w:pos="9360"/>
      </w:tabs>
      <w:spacing w:after="480" w:line="240" w:lineRule="auto"/>
      <w:ind w:left="-540"/>
    </w:pPr>
    <w:rPr>
      <w:b/>
      <w:caps/>
      <w:color w:val="CACEC2" w:themeColor="accent2"/>
      <w:sz w:val="36"/>
    </w:rPr>
  </w:style>
  <w:style w:type="character" w:customStyle="1" w:styleId="HeaderChar">
    <w:name w:val="Header Char"/>
    <w:basedOn w:val="DefaultParagraphFont"/>
    <w:link w:val="Header"/>
    <w:uiPriority w:val="99"/>
    <w:rsid w:val="004B0BF9"/>
    <w:rPr>
      <w:b/>
      <w:caps/>
      <w:color w:val="CACEC2" w:themeColor="accent2"/>
      <w:sz w:val="36"/>
    </w:rPr>
  </w:style>
  <w:style w:type="paragraph" w:styleId="Footer">
    <w:name w:val="footer"/>
    <w:basedOn w:val="Normal"/>
    <w:link w:val="FooterChar"/>
    <w:uiPriority w:val="99"/>
    <w:unhideWhenUsed/>
    <w:rsid w:val="004B0BF9"/>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4B0BF9"/>
    <w:rPr>
      <w:sz w:val="18"/>
    </w:rPr>
  </w:style>
  <w:style w:type="character" w:styleId="PlaceholderText">
    <w:name w:val="Placeholder Text"/>
    <w:basedOn w:val="DefaultParagraphFont"/>
    <w:uiPriority w:val="99"/>
    <w:semiHidden/>
    <w:rsid w:val="004B0BF9"/>
    <w:rPr>
      <w:color w:val="808080"/>
    </w:rPr>
  </w:style>
  <w:style w:type="character" w:styleId="PageNumber">
    <w:name w:val="page number"/>
    <w:basedOn w:val="DefaultParagraphFont"/>
    <w:uiPriority w:val="99"/>
    <w:unhideWhenUsed/>
    <w:rsid w:val="004B0BF9"/>
    <w:rPr>
      <w:color w:val="5D0F68" w:themeColor="text1"/>
    </w:rPr>
  </w:style>
  <w:style w:type="table" w:styleId="GridTable4-Accent2">
    <w:name w:val="Grid Table 4 Accent 2"/>
    <w:basedOn w:val="TableNormal"/>
    <w:uiPriority w:val="49"/>
    <w:rsid w:val="004B0BF9"/>
    <w:pPr>
      <w:spacing w:after="0"/>
    </w:pPr>
    <w:tblPr>
      <w:tblStyleRowBandSize w:val="1"/>
      <w:tblStyleColBandSize w:val="1"/>
      <w:tblBorders>
        <w:top w:val="single" w:sz="4" w:space="0" w:color="DFE1DA" w:themeColor="accent2" w:themeTint="99"/>
        <w:left w:val="single" w:sz="4" w:space="0" w:color="DFE1DA" w:themeColor="accent2" w:themeTint="99"/>
        <w:bottom w:val="single" w:sz="4" w:space="0" w:color="DFE1DA" w:themeColor="accent2" w:themeTint="99"/>
        <w:right w:val="single" w:sz="4" w:space="0" w:color="DFE1DA" w:themeColor="accent2" w:themeTint="99"/>
        <w:insideH w:val="single" w:sz="4" w:space="0" w:color="DFE1DA" w:themeColor="accent2" w:themeTint="99"/>
        <w:insideV w:val="single" w:sz="4" w:space="0" w:color="DFE1DA" w:themeColor="accent2" w:themeTint="99"/>
      </w:tblBorders>
    </w:tblPr>
    <w:tblStylePr w:type="firstRow">
      <w:rPr>
        <w:b/>
        <w:bCs/>
        <w:color w:val="FFFFFF" w:themeColor="background1"/>
      </w:rPr>
      <w:tblPr/>
      <w:tcPr>
        <w:tcBorders>
          <w:top w:val="single" w:sz="4" w:space="0" w:color="CACEC2" w:themeColor="accent2"/>
          <w:left w:val="single" w:sz="4" w:space="0" w:color="CACEC2" w:themeColor="accent2"/>
          <w:bottom w:val="single" w:sz="4" w:space="0" w:color="CACEC2" w:themeColor="accent2"/>
          <w:right w:val="single" w:sz="4" w:space="0" w:color="CACEC2" w:themeColor="accent2"/>
          <w:insideH w:val="nil"/>
          <w:insideV w:val="nil"/>
        </w:tcBorders>
        <w:shd w:val="clear" w:color="auto" w:fill="CACEC2" w:themeFill="accent2"/>
      </w:tcPr>
    </w:tblStylePr>
    <w:tblStylePr w:type="lastRow">
      <w:rPr>
        <w:b/>
        <w:bCs/>
      </w:rPr>
      <w:tblPr/>
      <w:tcPr>
        <w:tcBorders>
          <w:top w:val="double" w:sz="4" w:space="0" w:color="CACEC2" w:themeColor="accent2"/>
        </w:tcBorders>
      </w:tcPr>
    </w:tblStylePr>
    <w:tblStylePr w:type="firstCol">
      <w:rPr>
        <w:b/>
        <w:bCs/>
      </w:rPr>
    </w:tblStylePr>
    <w:tblStylePr w:type="lastCol">
      <w:rPr>
        <w:b/>
        <w:bCs/>
      </w:rPr>
    </w:tblStylePr>
    <w:tblStylePr w:type="band1Vert">
      <w:tblPr/>
      <w:tcPr>
        <w:shd w:val="clear" w:color="auto" w:fill="F4F5F2" w:themeFill="accent2" w:themeFillTint="33"/>
      </w:tcPr>
    </w:tblStylePr>
    <w:tblStylePr w:type="band1Horz">
      <w:tblPr/>
      <w:tcPr>
        <w:shd w:val="clear" w:color="auto" w:fill="F4F5F2" w:themeFill="accent2" w:themeFillTint="33"/>
      </w:tcPr>
    </w:tblStylePr>
  </w:style>
  <w:style w:type="table" w:styleId="ListTable3-Accent2">
    <w:name w:val="List Table 3 Accent 2"/>
    <w:basedOn w:val="TableNormal"/>
    <w:uiPriority w:val="48"/>
    <w:rsid w:val="004B0BF9"/>
    <w:pPr>
      <w:spacing w:after="0"/>
    </w:pPr>
    <w:tblPr>
      <w:tblStyleRowBandSize w:val="1"/>
      <w:tblStyleColBandSize w:val="1"/>
      <w:tblBorders>
        <w:top w:val="single" w:sz="4" w:space="0" w:color="CACEC2" w:themeColor="accent2"/>
        <w:left w:val="single" w:sz="4" w:space="0" w:color="CACEC2" w:themeColor="accent2"/>
        <w:bottom w:val="single" w:sz="4" w:space="0" w:color="CACEC2" w:themeColor="accent2"/>
        <w:right w:val="single" w:sz="4" w:space="0" w:color="CACEC2" w:themeColor="accent2"/>
      </w:tblBorders>
    </w:tblPr>
    <w:tblStylePr w:type="firstRow">
      <w:rPr>
        <w:b/>
        <w:bCs/>
        <w:color w:val="FFFFFF" w:themeColor="background1"/>
      </w:rPr>
      <w:tblPr/>
      <w:tcPr>
        <w:shd w:val="clear" w:color="auto" w:fill="CACEC2" w:themeFill="accent2"/>
      </w:tcPr>
    </w:tblStylePr>
    <w:tblStylePr w:type="lastRow">
      <w:rPr>
        <w:b/>
        <w:bCs/>
      </w:rPr>
      <w:tblPr/>
      <w:tcPr>
        <w:tcBorders>
          <w:top w:val="double" w:sz="4" w:space="0" w:color="CACEC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CEC2" w:themeColor="accent2"/>
          <w:right w:val="single" w:sz="4" w:space="0" w:color="CACEC2" w:themeColor="accent2"/>
        </w:tcBorders>
      </w:tcPr>
    </w:tblStylePr>
    <w:tblStylePr w:type="band1Horz">
      <w:tblPr/>
      <w:tcPr>
        <w:tcBorders>
          <w:top w:val="single" w:sz="4" w:space="0" w:color="CACEC2" w:themeColor="accent2"/>
          <w:bottom w:val="single" w:sz="4" w:space="0" w:color="CACEC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CEC2" w:themeColor="accent2"/>
          <w:left w:val="nil"/>
        </w:tcBorders>
      </w:tcPr>
    </w:tblStylePr>
    <w:tblStylePr w:type="swCell">
      <w:tblPr/>
      <w:tcPr>
        <w:tcBorders>
          <w:top w:val="double" w:sz="4" w:space="0" w:color="CACEC2" w:themeColor="accent2"/>
          <w:right w:val="nil"/>
        </w:tcBorders>
      </w:tcPr>
    </w:tblStylePr>
  </w:style>
  <w:style w:type="table" w:styleId="ListTable3-Accent3">
    <w:name w:val="List Table 3 Accent 3"/>
    <w:basedOn w:val="TableNormal"/>
    <w:uiPriority w:val="48"/>
    <w:rsid w:val="004B0BF9"/>
    <w:tblPr>
      <w:tblStyleRowBandSize w:val="1"/>
      <w:tblStyleColBandSize w:val="1"/>
      <w:tbl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blBorders>
    </w:tblPr>
    <w:tblStylePr w:type="firstRow">
      <w:rPr>
        <w:b/>
        <w:bCs/>
        <w:color w:val="FFFFFF" w:themeColor="background1"/>
      </w:rPr>
      <w:tblPr/>
      <w:trPr>
        <w:cantSplit/>
        <w:tblHeader/>
      </w:trPr>
      <w:tcPr>
        <w:shd w:val="clear" w:color="auto" w:fill="4D917B" w:themeFill="accent3"/>
      </w:tcPr>
    </w:tblStylePr>
    <w:tblStylePr w:type="lastRow">
      <w:rPr>
        <w:b/>
        <w:bCs/>
      </w:rPr>
      <w:tblPr/>
      <w:tcPr>
        <w:tcBorders>
          <w:top w:val="double" w:sz="4" w:space="0" w:color="4D917B" w:themeColor="accent3"/>
        </w:tcBorders>
        <w:shd w:val="clear" w:color="auto" w:fill="FFFFFF" w:themeFill="background1"/>
      </w:tcPr>
    </w:tblStylePr>
    <w:tblStylePr w:type="firstCol">
      <w:rPr>
        <w:b w:val="0"/>
        <w:bCs/>
      </w:rPr>
      <w:tblPr/>
      <w:tcPr>
        <w:tc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4D917B" w:themeColor="accent3"/>
          <w:right w:val="single" w:sz="4" w:space="0" w:color="4D917B" w:themeColor="accent3"/>
        </w:tcBorders>
      </w:tcPr>
    </w:tblStylePr>
    <w:tblStylePr w:type="band1Horz">
      <w:tblPr/>
      <w:tcPr>
        <w:tcBorders>
          <w:top w:val="single" w:sz="4" w:space="0" w:color="4D917B" w:themeColor="accent3"/>
          <w:bottom w:val="single" w:sz="4" w:space="0" w:color="4D917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917B" w:themeColor="accent3"/>
          <w:left w:val="nil"/>
        </w:tcBorders>
      </w:tcPr>
    </w:tblStylePr>
    <w:tblStylePr w:type="swCell">
      <w:tblPr/>
      <w:tcPr>
        <w:tcBorders>
          <w:top w:val="double" w:sz="4" w:space="0" w:color="4D917B" w:themeColor="accent3"/>
          <w:right w:val="nil"/>
        </w:tcBorders>
      </w:tcPr>
    </w:tblStylePr>
  </w:style>
  <w:style w:type="table" w:styleId="GridTable5Dark-Accent3">
    <w:name w:val="Grid Table 5 Dark Accent 3"/>
    <w:basedOn w:val="TableNormal"/>
    <w:uiPriority w:val="50"/>
    <w:rsid w:val="004B0B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B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917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917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917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917B" w:themeFill="accent3"/>
      </w:tcPr>
    </w:tblStylePr>
    <w:tblStylePr w:type="band1Vert">
      <w:tblPr/>
      <w:tcPr>
        <w:shd w:val="clear" w:color="auto" w:fill="B3D7CB" w:themeFill="accent3" w:themeFillTint="66"/>
      </w:tcPr>
    </w:tblStylePr>
    <w:tblStylePr w:type="band1Horz">
      <w:tblPr/>
      <w:tcPr>
        <w:shd w:val="clear" w:color="auto" w:fill="B3D7CB" w:themeFill="accent3" w:themeFillTint="66"/>
      </w:tcPr>
    </w:tblStylePr>
  </w:style>
  <w:style w:type="paragraph" w:styleId="TOC1">
    <w:name w:val="toc 1"/>
    <w:basedOn w:val="Normal"/>
    <w:next w:val="Normal"/>
    <w:autoRedefine/>
    <w:uiPriority w:val="39"/>
    <w:unhideWhenUsed/>
    <w:rsid w:val="004B0BF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4B0BF9"/>
    <w:pPr>
      <w:tabs>
        <w:tab w:val="right" w:leader="dot" w:pos="9628"/>
      </w:tabs>
      <w:spacing w:before="80" w:after="80"/>
      <w:ind w:right="284"/>
    </w:pPr>
    <w:rPr>
      <w:sz w:val="18"/>
    </w:rPr>
  </w:style>
  <w:style w:type="character" w:styleId="Hyperlink">
    <w:name w:val="Hyperlink"/>
    <w:basedOn w:val="DefaultParagraphFont"/>
    <w:uiPriority w:val="99"/>
    <w:unhideWhenUsed/>
    <w:rsid w:val="004B0BF9"/>
    <w:rPr>
      <w:color w:val="5D0F68" w:themeColor="hyperlink"/>
      <w:u w:val="single"/>
    </w:rPr>
  </w:style>
  <w:style w:type="paragraph" w:styleId="ListParagraph">
    <w:name w:val="List Paragraph"/>
    <w:basedOn w:val="Normal"/>
    <w:uiPriority w:val="34"/>
    <w:qFormat/>
    <w:rsid w:val="004B0BF9"/>
    <w:pPr>
      <w:ind w:left="720"/>
      <w:contextualSpacing/>
    </w:pPr>
  </w:style>
  <w:style w:type="paragraph" w:customStyle="1" w:styleId="Bullet1">
    <w:name w:val="Bullet1"/>
    <w:uiPriority w:val="1"/>
    <w:qFormat/>
    <w:rsid w:val="004B0BF9"/>
    <w:pPr>
      <w:numPr>
        <w:numId w:val="24"/>
      </w:numPr>
      <w:spacing w:line="260" w:lineRule="atLeast"/>
    </w:pPr>
  </w:style>
  <w:style w:type="paragraph" w:customStyle="1" w:styleId="Bullet2">
    <w:name w:val="Bullet2"/>
    <w:basedOn w:val="Bullet1"/>
    <w:uiPriority w:val="1"/>
    <w:qFormat/>
    <w:rsid w:val="004B0BF9"/>
    <w:pPr>
      <w:numPr>
        <w:ilvl w:val="1"/>
        <w:numId w:val="0"/>
      </w:numPr>
    </w:pPr>
  </w:style>
  <w:style w:type="paragraph" w:customStyle="1" w:styleId="Bullet3">
    <w:name w:val="Bullet3"/>
    <w:basedOn w:val="Bullet1"/>
    <w:uiPriority w:val="1"/>
    <w:qFormat/>
    <w:rsid w:val="004B0BF9"/>
    <w:pPr>
      <w:numPr>
        <w:ilvl w:val="2"/>
      </w:numPr>
    </w:pPr>
  </w:style>
  <w:style w:type="paragraph" w:customStyle="1" w:styleId="NumList1">
    <w:name w:val="NumList1"/>
    <w:basedOn w:val="Normal"/>
    <w:uiPriority w:val="3"/>
    <w:qFormat/>
    <w:rsid w:val="004B0BF9"/>
    <w:pPr>
      <w:numPr>
        <w:numId w:val="33"/>
      </w:numPr>
    </w:pPr>
  </w:style>
  <w:style w:type="paragraph" w:customStyle="1" w:styleId="NumList2">
    <w:name w:val="NumList2"/>
    <w:basedOn w:val="NumList1"/>
    <w:uiPriority w:val="3"/>
    <w:qFormat/>
    <w:rsid w:val="004B0BF9"/>
    <w:pPr>
      <w:numPr>
        <w:ilvl w:val="1"/>
      </w:numPr>
    </w:pPr>
  </w:style>
  <w:style w:type="paragraph" w:customStyle="1" w:styleId="NumList3">
    <w:name w:val="NumList3"/>
    <w:basedOn w:val="NumList1"/>
    <w:uiPriority w:val="3"/>
    <w:qFormat/>
    <w:rsid w:val="004B0BF9"/>
    <w:pPr>
      <w:numPr>
        <w:ilvl w:val="2"/>
      </w:numPr>
    </w:pPr>
  </w:style>
  <w:style w:type="paragraph" w:styleId="TOC3">
    <w:name w:val="toc 3"/>
    <w:basedOn w:val="Normal"/>
    <w:next w:val="Normal"/>
    <w:autoRedefine/>
    <w:uiPriority w:val="39"/>
    <w:unhideWhenUsed/>
    <w:rsid w:val="004B0BF9"/>
    <w:pPr>
      <w:tabs>
        <w:tab w:val="right" w:leader="dot" w:pos="9628"/>
      </w:tabs>
      <w:spacing w:before="160" w:after="80"/>
      <w:ind w:left="567" w:right="284" w:hanging="567"/>
    </w:pPr>
    <w:rPr>
      <w:b/>
      <w:noProof/>
      <w:sz w:val="18"/>
    </w:rPr>
  </w:style>
  <w:style w:type="paragraph" w:styleId="Caption">
    <w:name w:val="caption"/>
    <w:basedOn w:val="Normal"/>
    <w:next w:val="Normal"/>
    <w:link w:val="CaptionChar"/>
    <w:uiPriority w:val="5"/>
    <w:qFormat/>
    <w:rsid w:val="004B0BF9"/>
    <w:pPr>
      <w:keepNext/>
      <w:spacing w:before="360" w:line="240" w:lineRule="auto"/>
    </w:pPr>
    <w:rPr>
      <w:b/>
      <w:iCs/>
      <w:szCs w:val="18"/>
    </w:rPr>
  </w:style>
  <w:style w:type="paragraph" w:customStyle="1" w:styleId="TableFootnote">
    <w:name w:val="TableFootnote"/>
    <w:basedOn w:val="Normal"/>
    <w:uiPriority w:val="4"/>
    <w:qFormat/>
    <w:rsid w:val="004B0BF9"/>
    <w:pPr>
      <w:spacing w:before="80" w:after="360" w:line="240" w:lineRule="auto"/>
      <w:contextualSpacing/>
    </w:pPr>
    <w:rPr>
      <w:sz w:val="18"/>
    </w:rPr>
  </w:style>
  <w:style w:type="paragraph" w:customStyle="1" w:styleId="H1n">
    <w:name w:val="H1n"/>
    <w:basedOn w:val="Heading1"/>
    <w:next w:val="Normal"/>
    <w:uiPriority w:val="3"/>
    <w:qFormat/>
    <w:rsid w:val="004B0BF9"/>
    <w:pPr>
      <w:numPr>
        <w:numId w:val="30"/>
      </w:numPr>
    </w:pPr>
  </w:style>
  <w:style w:type="paragraph" w:customStyle="1" w:styleId="H2n">
    <w:name w:val="H2n"/>
    <w:basedOn w:val="Heading2"/>
    <w:next w:val="Normal"/>
    <w:uiPriority w:val="3"/>
    <w:qFormat/>
    <w:rsid w:val="004B0BF9"/>
    <w:pPr>
      <w:numPr>
        <w:ilvl w:val="1"/>
        <w:numId w:val="30"/>
      </w:numPr>
    </w:pPr>
  </w:style>
  <w:style w:type="paragraph" w:customStyle="1" w:styleId="H3n">
    <w:name w:val="H3n"/>
    <w:basedOn w:val="Heading3"/>
    <w:next w:val="Normal"/>
    <w:uiPriority w:val="3"/>
    <w:qFormat/>
    <w:rsid w:val="004B0BF9"/>
    <w:pPr>
      <w:numPr>
        <w:ilvl w:val="2"/>
        <w:numId w:val="30"/>
      </w:numPr>
    </w:pPr>
  </w:style>
  <w:style w:type="paragraph" w:customStyle="1" w:styleId="H4n">
    <w:name w:val="H4n"/>
    <w:basedOn w:val="Heading4"/>
    <w:next w:val="Normal"/>
    <w:uiPriority w:val="3"/>
    <w:qFormat/>
    <w:rsid w:val="004B0BF9"/>
    <w:pPr>
      <w:numPr>
        <w:ilvl w:val="3"/>
        <w:numId w:val="30"/>
      </w:numPr>
      <w:tabs>
        <w:tab w:val="left" w:pos="1134"/>
      </w:tabs>
    </w:pPr>
  </w:style>
  <w:style w:type="paragraph" w:customStyle="1" w:styleId="H5n">
    <w:name w:val="H5n"/>
    <w:basedOn w:val="Heading5"/>
    <w:next w:val="Normal"/>
    <w:uiPriority w:val="3"/>
    <w:qFormat/>
    <w:rsid w:val="004B0BF9"/>
    <w:pPr>
      <w:numPr>
        <w:ilvl w:val="4"/>
        <w:numId w:val="30"/>
      </w:numPr>
    </w:pPr>
    <w:rPr>
      <w:color w:val="auto"/>
    </w:rPr>
  </w:style>
  <w:style w:type="paragraph" w:styleId="TOC4">
    <w:name w:val="toc 4"/>
    <w:basedOn w:val="Normal"/>
    <w:next w:val="Normal"/>
    <w:autoRedefine/>
    <w:uiPriority w:val="39"/>
    <w:unhideWhenUsed/>
    <w:rsid w:val="004B0BF9"/>
    <w:pPr>
      <w:tabs>
        <w:tab w:val="right" w:leader="dot" w:pos="9628"/>
      </w:tabs>
      <w:spacing w:before="80" w:after="80"/>
      <w:ind w:left="567" w:right="284" w:hanging="567"/>
    </w:pPr>
    <w:rPr>
      <w:noProof/>
      <w:sz w:val="18"/>
    </w:rPr>
  </w:style>
  <w:style w:type="paragraph" w:styleId="ListContinue">
    <w:name w:val="List Continue"/>
    <w:basedOn w:val="Normal"/>
    <w:uiPriority w:val="99"/>
    <w:qFormat/>
    <w:rsid w:val="004B0BF9"/>
    <w:pPr>
      <w:ind w:left="284"/>
    </w:pPr>
  </w:style>
  <w:style w:type="paragraph" w:styleId="ListContinue2">
    <w:name w:val="List Continue 2"/>
    <w:basedOn w:val="Normal"/>
    <w:uiPriority w:val="99"/>
    <w:qFormat/>
    <w:rsid w:val="004B0BF9"/>
    <w:pPr>
      <w:ind w:left="567"/>
    </w:pPr>
  </w:style>
  <w:style w:type="paragraph" w:styleId="ListContinue3">
    <w:name w:val="List Continue 3"/>
    <w:basedOn w:val="Normal"/>
    <w:uiPriority w:val="99"/>
    <w:qFormat/>
    <w:rsid w:val="004B0BF9"/>
    <w:pPr>
      <w:ind w:left="851"/>
    </w:pPr>
  </w:style>
  <w:style w:type="paragraph" w:styleId="ListContinue4">
    <w:name w:val="List Continue 4"/>
    <w:basedOn w:val="Normal"/>
    <w:uiPriority w:val="99"/>
    <w:rsid w:val="004B0BF9"/>
    <w:pPr>
      <w:ind w:left="1134"/>
    </w:pPr>
  </w:style>
  <w:style w:type="paragraph" w:styleId="ListContinue5">
    <w:name w:val="List Continue 5"/>
    <w:basedOn w:val="Normal"/>
    <w:uiPriority w:val="99"/>
    <w:unhideWhenUsed/>
    <w:rsid w:val="004B0BF9"/>
    <w:pPr>
      <w:ind w:left="1418"/>
    </w:pPr>
  </w:style>
  <w:style w:type="paragraph" w:styleId="NoSpacing">
    <w:name w:val="No Spacing"/>
    <w:uiPriority w:val="3"/>
    <w:qFormat/>
    <w:rsid w:val="004B0BF9"/>
    <w:pPr>
      <w:spacing w:before="0" w:after="0"/>
    </w:pPr>
  </w:style>
  <w:style w:type="table" w:styleId="PlainTable4">
    <w:name w:val="Plain Table 4"/>
    <w:basedOn w:val="TableNormal"/>
    <w:uiPriority w:val="44"/>
    <w:rsid w:val="004B0BF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
    <w:name w:val="Caption Char"/>
    <w:basedOn w:val="DefaultParagraphFont"/>
    <w:link w:val="Caption"/>
    <w:uiPriority w:val="5"/>
    <w:rsid w:val="004B0BF9"/>
    <w:rPr>
      <w:b/>
      <w:iCs/>
      <w:szCs w:val="18"/>
    </w:rPr>
  </w:style>
  <w:style w:type="paragraph" w:customStyle="1" w:styleId="FigureTitle">
    <w:name w:val="FigureTitle"/>
    <w:basedOn w:val="Caption"/>
    <w:next w:val="Normal"/>
    <w:link w:val="FigureTitleChar"/>
    <w:uiPriority w:val="1"/>
    <w:qFormat/>
    <w:rsid w:val="004B0BF9"/>
    <w:pPr>
      <w:numPr>
        <w:numId w:val="25"/>
      </w:numPr>
    </w:pPr>
  </w:style>
  <w:style w:type="character" w:customStyle="1" w:styleId="FigureTitleChar">
    <w:name w:val="FigureTitle Char"/>
    <w:basedOn w:val="CaptionChar"/>
    <w:link w:val="FigureTitle"/>
    <w:uiPriority w:val="1"/>
    <w:rsid w:val="004B0BF9"/>
    <w:rPr>
      <w:b/>
      <w:iCs/>
      <w:szCs w:val="18"/>
    </w:rPr>
  </w:style>
  <w:style w:type="paragraph" w:customStyle="1" w:styleId="TableTitle">
    <w:name w:val="TableTitle"/>
    <w:basedOn w:val="Caption"/>
    <w:next w:val="Normal"/>
    <w:link w:val="TableTitleChar"/>
    <w:uiPriority w:val="1"/>
    <w:qFormat/>
    <w:rsid w:val="004B0BF9"/>
    <w:pPr>
      <w:numPr>
        <w:numId w:val="36"/>
      </w:numPr>
    </w:pPr>
  </w:style>
  <w:style w:type="character" w:customStyle="1" w:styleId="TableTitleChar">
    <w:name w:val="TableTitle Char"/>
    <w:basedOn w:val="CaptionChar"/>
    <w:link w:val="TableTitle"/>
    <w:uiPriority w:val="1"/>
    <w:rsid w:val="004B0BF9"/>
    <w:rPr>
      <w:b/>
      <w:iCs/>
      <w:szCs w:val="18"/>
    </w:rPr>
  </w:style>
  <w:style w:type="table" w:styleId="ListTable3-Accent5">
    <w:name w:val="List Table 3 Accent 5"/>
    <w:basedOn w:val="TableNormal"/>
    <w:uiPriority w:val="48"/>
    <w:rsid w:val="004B0BF9"/>
    <w:pPr>
      <w:spacing w:after="0"/>
    </w:pPr>
    <w:tblPr>
      <w:tblStyleRowBandSize w:val="1"/>
      <w:tblStyleColBandSize w:val="1"/>
      <w:tblBorders>
        <w:top w:val="single" w:sz="4" w:space="0" w:color="26BCD7" w:themeColor="accent5"/>
        <w:left w:val="single" w:sz="4" w:space="0" w:color="26BCD7" w:themeColor="accent5"/>
        <w:bottom w:val="single" w:sz="4" w:space="0" w:color="26BCD7" w:themeColor="accent5"/>
        <w:right w:val="single" w:sz="4" w:space="0" w:color="26BCD7" w:themeColor="accent5"/>
      </w:tblBorders>
    </w:tblPr>
    <w:tblStylePr w:type="firstRow">
      <w:rPr>
        <w:b/>
        <w:bCs/>
        <w:color w:val="FFFFFF" w:themeColor="background1"/>
      </w:rPr>
      <w:tblPr/>
      <w:tcPr>
        <w:shd w:val="clear" w:color="auto" w:fill="26BCD7" w:themeFill="accent5"/>
      </w:tcPr>
    </w:tblStylePr>
    <w:tblStylePr w:type="lastRow">
      <w:rPr>
        <w:b/>
        <w:bCs/>
      </w:rPr>
      <w:tblPr/>
      <w:tcPr>
        <w:tcBorders>
          <w:top w:val="double" w:sz="4" w:space="0" w:color="26BCD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BCD7" w:themeColor="accent5"/>
          <w:right w:val="single" w:sz="4" w:space="0" w:color="26BCD7" w:themeColor="accent5"/>
        </w:tcBorders>
      </w:tcPr>
    </w:tblStylePr>
    <w:tblStylePr w:type="band1Horz">
      <w:tblPr/>
      <w:tcPr>
        <w:tcBorders>
          <w:top w:val="single" w:sz="4" w:space="0" w:color="26BCD7" w:themeColor="accent5"/>
          <w:bottom w:val="single" w:sz="4" w:space="0" w:color="26BCD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BCD7" w:themeColor="accent5"/>
          <w:left w:val="nil"/>
        </w:tcBorders>
      </w:tcPr>
    </w:tblStylePr>
    <w:tblStylePr w:type="swCell">
      <w:tblPr/>
      <w:tcPr>
        <w:tcBorders>
          <w:top w:val="double" w:sz="4" w:space="0" w:color="26BCD7" w:themeColor="accent5"/>
          <w:right w:val="nil"/>
        </w:tcBorders>
      </w:tcPr>
    </w:tblStylePr>
  </w:style>
  <w:style w:type="paragraph" w:customStyle="1" w:styleId="TableText">
    <w:name w:val="TableText"/>
    <w:basedOn w:val="Normal"/>
    <w:uiPriority w:val="3"/>
    <w:qFormat/>
    <w:rsid w:val="004B0BF9"/>
    <w:pPr>
      <w:spacing w:before="80" w:after="80" w:line="220" w:lineRule="atLeast"/>
    </w:pPr>
    <w:rPr>
      <w:sz w:val="18"/>
    </w:rPr>
  </w:style>
  <w:style w:type="paragraph" w:customStyle="1" w:styleId="TableBlt1">
    <w:name w:val="TableBlt1"/>
    <w:basedOn w:val="TableText"/>
    <w:uiPriority w:val="4"/>
    <w:qFormat/>
    <w:rsid w:val="004B0BF9"/>
    <w:pPr>
      <w:numPr>
        <w:numId w:val="35"/>
      </w:numPr>
    </w:pPr>
  </w:style>
  <w:style w:type="paragraph" w:customStyle="1" w:styleId="TableBlt2">
    <w:name w:val="TableBlt2"/>
    <w:basedOn w:val="TableBlt1"/>
    <w:uiPriority w:val="4"/>
    <w:qFormat/>
    <w:rsid w:val="004B0BF9"/>
    <w:pPr>
      <w:numPr>
        <w:ilvl w:val="1"/>
      </w:numPr>
    </w:pPr>
  </w:style>
  <w:style w:type="paragraph" w:customStyle="1" w:styleId="StyleHeading310pt">
    <w:name w:val="Style Heading 3 + 10 pt"/>
    <w:basedOn w:val="Heading3"/>
    <w:rsid w:val="00C942CC"/>
    <w:rPr>
      <w:bCs/>
      <w:sz w:val="20"/>
    </w:rPr>
  </w:style>
  <w:style w:type="paragraph" w:styleId="BalloonText">
    <w:name w:val="Balloon Text"/>
    <w:basedOn w:val="Normal"/>
    <w:link w:val="BalloonTextChar"/>
    <w:uiPriority w:val="99"/>
    <w:semiHidden/>
    <w:unhideWhenUsed/>
    <w:rsid w:val="00A97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54"/>
    <w:rPr>
      <w:rFonts w:ascii="Segoe UI" w:hAnsi="Segoe UI" w:cs="Segoe UI"/>
      <w:sz w:val="18"/>
      <w:szCs w:val="18"/>
    </w:rPr>
  </w:style>
  <w:style w:type="character" w:styleId="CommentReference">
    <w:name w:val="annotation reference"/>
    <w:basedOn w:val="DefaultParagraphFont"/>
    <w:uiPriority w:val="99"/>
    <w:semiHidden/>
    <w:unhideWhenUsed/>
    <w:rsid w:val="00AB52B7"/>
    <w:rPr>
      <w:sz w:val="16"/>
      <w:szCs w:val="16"/>
    </w:rPr>
  </w:style>
  <w:style w:type="paragraph" w:styleId="CommentText">
    <w:name w:val="annotation text"/>
    <w:basedOn w:val="Normal"/>
    <w:link w:val="CommentTextChar"/>
    <w:uiPriority w:val="99"/>
    <w:semiHidden/>
    <w:unhideWhenUsed/>
    <w:rsid w:val="00AB52B7"/>
    <w:pPr>
      <w:spacing w:line="240" w:lineRule="auto"/>
    </w:pPr>
    <w:rPr>
      <w:sz w:val="20"/>
      <w:szCs w:val="20"/>
    </w:rPr>
  </w:style>
  <w:style w:type="character" w:customStyle="1" w:styleId="CommentTextChar">
    <w:name w:val="Comment Text Char"/>
    <w:basedOn w:val="DefaultParagraphFont"/>
    <w:link w:val="CommentText"/>
    <w:uiPriority w:val="99"/>
    <w:semiHidden/>
    <w:rsid w:val="00AB52B7"/>
  </w:style>
  <w:style w:type="paragraph" w:styleId="CommentSubject">
    <w:name w:val="annotation subject"/>
    <w:basedOn w:val="CommentText"/>
    <w:next w:val="CommentText"/>
    <w:link w:val="CommentSubjectChar"/>
    <w:uiPriority w:val="99"/>
    <w:semiHidden/>
    <w:unhideWhenUsed/>
    <w:rsid w:val="00B460D0"/>
    <w:rPr>
      <w:b/>
      <w:bCs/>
    </w:rPr>
  </w:style>
  <w:style w:type="character" w:customStyle="1" w:styleId="CommentSubjectChar">
    <w:name w:val="Comment Subject Char"/>
    <w:basedOn w:val="CommentTextChar"/>
    <w:link w:val="CommentSubject"/>
    <w:uiPriority w:val="99"/>
    <w:semiHidden/>
    <w:rsid w:val="00B460D0"/>
    <w:rPr>
      <w:b/>
      <w:bCs/>
    </w:rPr>
  </w:style>
  <w:style w:type="paragraph" w:styleId="Revision">
    <w:name w:val="Revision"/>
    <w:hidden/>
    <w:uiPriority w:val="99"/>
    <w:semiHidden/>
    <w:rsid w:val="00B460D0"/>
    <w:pPr>
      <w:spacing w:before="0" w:after="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4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PV Original">
      <a:dk1>
        <a:srgbClr val="5D0F68"/>
      </a:dk1>
      <a:lt1>
        <a:srgbClr val="FFFFFF"/>
      </a:lt1>
      <a:dk2>
        <a:srgbClr val="77AE99"/>
      </a:dk2>
      <a:lt2>
        <a:srgbClr val="FFFFFF"/>
      </a:lt2>
      <a:accent1>
        <a:srgbClr val="415968"/>
      </a:accent1>
      <a:accent2>
        <a:srgbClr val="CACEC2"/>
      </a:accent2>
      <a:accent3>
        <a:srgbClr val="4D917B"/>
      </a:accent3>
      <a:accent4>
        <a:srgbClr val="F5E882"/>
      </a:accent4>
      <a:accent5>
        <a:srgbClr val="26BCD7"/>
      </a:accent5>
      <a:accent6>
        <a:srgbClr val="FBAF5F"/>
      </a:accent6>
      <a:hlink>
        <a:srgbClr val="5D0F68"/>
      </a:hlink>
      <a:folHlink>
        <a:srgbClr val="7DA6D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basic_XML xmlns="http://AddIn Basic XML Script/Basic Nodes"><Date>2017-12-05</Date></basic_XML>
</file>

<file path=customXml/item4.xml><?xml version="1.0" encoding="utf-8"?>
<ct:contentTypeSchema xmlns:ct="http://schemas.microsoft.com/office/2006/metadata/contentType" xmlns:ma="http://schemas.microsoft.com/office/2006/metadata/properties/metaAttributes" ct:_="" ma:_="" ma:contentTypeName="Document" ma:contentTypeID="0x0101000AB22E42875B0847B9515EED98C9B58C" ma:contentTypeVersion="18" ma:contentTypeDescription="Create a new document." ma:contentTypeScope="" ma:versionID="50c68c2ac4661fda27ed2657a3adb391">
  <xsd:schema xmlns:xsd="http://www.w3.org/2001/XMLSchema" xmlns:xs="http://www.w3.org/2001/XMLSchema" xmlns:p="http://schemas.microsoft.com/office/2006/metadata/properties" xmlns:ns3="afa040c3-8bfd-426b-a661-9f701cecaef9" xmlns:ns4="7ce5c59a-5f2b-4baf-8038-b2676fcf0aae" targetNamespace="http://schemas.microsoft.com/office/2006/metadata/properties" ma:root="true" ma:fieldsID="1102bb206c1def72970bcfa2224197be" ns3:_="" ns4:_="">
    <xsd:import namespace="afa040c3-8bfd-426b-a661-9f701cecaef9"/>
    <xsd:import namespace="7ce5c59a-5f2b-4baf-8038-b2676fcf0a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040c3-8bfd-426b-a661-9f701ceca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5c59a-5f2b-4baf-8038-b2676fcf0a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91B98-0798-49EA-AFA5-B5E997F3FCEC}">
  <ds:schemaRefs>
    <ds:schemaRef ds:uri="http://schemas.microsoft.com/sharepoint/v3/contenttype/forms"/>
  </ds:schemaRefs>
</ds:datastoreItem>
</file>

<file path=customXml/itemProps2.xml><?xml version="1.0" encoding="utf-8"?>
<ds:datastoreItem xmlns:ds="http://schemas.openxmlformats.org/officeDocument/2006/customXml" ds:itemID="{A78F0D9D-E18B-4578-BFA7-774090F425DB}">
  <ds:schemaRefs>
    <ds:schemaRef ds:uri="http://purl.org/dc/terms/"/>
    <ds:schemaRef ds:uri="afa040c3-8bfd-426b-a661-9f701cecaef9"/>
    <ds:schemaRef ds:uri="http://schemas.microsoft.com/office/2006/documentManagement/types"/>
    <ds:schemaRef ds:uri="http://purl.org/dc/elements/1.1/"/>
    <ds:schemaRef ds:uri="http://purl.org/dc/dcmitype/"/>
    <ds:schemaRef ds:uri="http://www.w3.org/XML/1998/namespace"/>
    <ds:schemaRef ds:uri="7ce5c59a-5f2b-4baf-8038-b2676fcf0aa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B7CCA73-CAB5-488B-BBE2-3B06D77248AA}">
  <ds:schemaRefs>
    <ds:schemaRef ds:uri="http://AddIn Basic XML Script/Basic Nodes"/>
  </ds:schemaRefs>
</ds:datastoreItem>
</file>

<file path=customXml/itemProps4.xml><?xml version="1.0" encoding="utf-8"?>
<ds:datastoreItem xmlns:ds="http://schemas.openxmlformats.org/officeDocument/2006/customXml" ds:itemID="{46EFCE76-5966-4005-BDA9-64BFA991C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040c3-8bfd-426b-a661-9f701cecaef9"/>
    <ds:schemaRef ds:uri="7ce5c59a-5f2b-4baf-8038-b2676fcf0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4C3D24-559D-4821-B50E-6ACCCAD4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HPV Brief</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Information Manager PD</dc:title>
  <dc:subject/>
  <dc:creator>Windows User</dc:creator>
  <cp:keywords/>
  <dc:description/>
  <cp:lastModifiedBy>Rob Setina</cp:lastModifiedBy>
  <cp:revision>6</cp:revision>
  <cp:lastPrinted>2018-04-16T05:18:00Z</cp:lastPrinted>
  <dcterms:created xsi:type="dcterms:W3CDTF">2020-12-13T20:09:00Z</dcterms:created>
  <dcterms:modified xsi:type="dcterms:W3CDTF">2020-12-13T20:16:00Z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0x0101000AB22E42875B0847B9515EED98C9B58C</vt:lpwstr>
  </property>
  <property fmtid="{D5CDD505-2E9C-101B-9397-08002B2CF9AE}" pid="3" name="_dlc_DocIdItemGuid">
    <vt:lpwstr>b9d77fbe-e1bc-4973-b341-52ebf8f65295</vt:lpwstr>
  </property>
  <property fmtid="{D5CDD505-2E9C-101B-9397-08002B2CF9AE}" pid="4" name="Topic">
    <vt:lpwstr>26;#HR - HPV Roles|119ac844-cc94-4fa9-a226-066ffc7b0c8e</vt:lpwstr>
  </property>
  <property fmtid="{D5CDD505-2E9C-101B-9397-08002B2CF9AE}" pid="5" name="Year">
    <vt:lpwstr>5;#2019|994868e0-8201-40e0-8e15-9c4571851297</vt:lpwstr>
  </property>
  <property fmtid="{D5CDD505-2E9C-101B-9397-08002B2CF9AE}" pid="6" name="Month">
    <vt:lpwstr>53;#December|2904158b-2b7a-40e4-bfc0-6199ec75e4e2</vt:lpwstr>
  </property>
  <property fmtid="{D5CDD505-2E9C-101B-9397-08002B2CF9AE}" pid="7" name="Data Classification">
    <vt:lpwstr>1;#Protected|1f85e48e-b48e-4821-a51d-bcfd6c7a74a4</vt:lpwstr>
  </property>
  <property fmtid="{D5CDD505-2E9C-101B-9397-08002B2CF9AE}" pid="8" name="Document Type">
    <vt:lpwstr>25;#Position Description|803b3414-5504-4d3d-8e20-98ce925fd6bf</vt:lpwstr>
  </property>
  <property fmtid="{D5CDD505-2E9C-101B-9397-08002B2CF9AE}" pid="9" name="RecordPoint_WorkflowType">
    <vt:lpwstr>ActiveSubmitStub</vt:lpwstr>
  </property>
  <property fmtid="{D5CDD505-2E9C-101B-9397-08002B2CF9AE}" pid="10" name="RecordPoint_ActiveItemListId">
    <vt:lpwstr>{10f3869b-a14c-41dc-ae3a-e388753c99d7}</vt:lpwstr>
  </property>
  <property fmtid="{D5CDD505-2E9C-101B-9397-08002B2CF9AE}" pid="11" name="RecordPoint_ActiveItemUniqueId">
    <vt:lpwstr>{b9d77fbe-e1bc-4973-b341-52ebf8f65295}</vt:lpwstr>
  </property>
  <property fmtid="{D5CDD505-2E9C-101B-9397-08002B2CF9AE}" pid="12" name="RecordPoint_ActiveItemWebId">
    <vt:lpwstr>{f17f45de-354e-4d9b-8ccd-53f9da6b7f44}</vt:lpwstr>
  </property>
  <property fmtid="{D5CDD505-2E9C-101B-9397-08002B2CF9AE}" pid="13" name="RecordPoint_ActiveItemSiteId">
    <vt:lpwstr>{d56f9e24-2919-4242-bf86-9be29f768b8c}</vt:lpwstr>
  </property>
  <property fmtid="{D5CDD505-2E9C-101B-9397-08002B2CF9AE}" pid="14" name="Order">
    <vt:r8>15800</vt:r8>
  </property>
  <property fmtid="{D5CDD505-2E9C-101B-9397-08002B2CF9AE}" pid="15" name="GUID">
    <vt:lpwstr>a23a52f6-bd3b-4b26-836b-7e5d08d4deb9</vt:lpwstr>
  </property>
</Properties>
</file>