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BFC94" w14:textId="1CC9A7D6" w:rsidR="003E43BA" w:rsidRDefault="00DA1410" w:rsidP="003E43BA">
      <w:pPr>
        <w:pStyle w:val="Heading1"/>
      </w:pPr>
      <w:r>
        <w:t>Help Desk Support Officer</w:t>
      </w:r>
    </w:p>
    <w:p w14:paraId="5A257987" w14:textId="168B0424" w:rsidR="003E43BA" w:rsidRDefault="003E43BA" w:rsidP="003E43BA">
      <w:pPr>
        <w:pStyle w:val="NoSpacing"/>
      </w:pPr>
      <w:r>
        <w:t>Reports to</w:t>
      </w:r>
      <w:r>
        <w:tab/>
      </w:r>
      <w:r w:rsidR="00BA17B6">
        <w:t>Head Sourcing Operations</w:t>
      </w:r>
    </w:p>
    <w:p w14:paraId="6AB41FFC" w14:textId="2D6171CF" w:rsidR="003E43BA" w:rsidRDefault="003E43BA" w:rsidP="003E43BA">
      <w:pPr>
        <w:pStyle w:val="NoSpacing"/>
      </w:pPr>
      <w:r>
        <w:t>Band</w:t>
      </w:r>
      <w:r>
        <w:tab/>
      </w:r>
      <w:r>
        <w:tab/>
        <w:t xml:space="preserve">Band 4, </w:t>
      </w:r>
      <w:r w:rsidR="007C4D15">
        <w:t xml:space="preserve">HPV </w:t>
      </w:r>
      <w:r>
        <w:t>Enterprise Agreement 2018</w:t>
      </w:r>
    </w:p>
    <w:p w14:paraId="1B3BEEA0" w14:textId="053B07D7" w:rsidR="003E43BA" w:rsidRDefault="003E43BA" w:rsidP="003E43BA">
      <w:pPr>
        <w:pStyle w:val="Heading2"/>
      </w:pPr>
      <w:r>
        <w:t>Position summary</w:t>
      </w:r>
    </w:p>
    <w:p w14:paraId="1DA068D5" w14:textId="1B1CBB9E" w:rsidR="003E43BA" w:rsidRDefault="00A673DB" w:rsidP="007C4D15">
      <w:pPr>
        <w:pStyle w:val="Heading2"/>
        <w:spacing w:before="0" w:after="0"/>
      </w:pPr>
      <w:r w:rsidRPr="007C4D15">
        <w:rPr>
          <w:rFonts w:asciiTheme="minorHAnsi" w:hAnsiTheme="minorHAnsi" w:cstheme="minorHAnsi"/>
          <w:b w:val="0"/>
          <w:bCs/>
          <w:color w:val="auto"/>
          <w:sz w:val="20"/>
          <w:szCs w:val="20"/>
        </w:rPr>
        <w:t>The Help Desk Support Officer will work within the Procurement team and be responsible for providing customer service and support to key stakeholders including, the Health Services, suppliers, HSV Customer Relationship Managers and Distribution Centre. The HDSO will need to develop strong relationships while contributing to the overall process improvement in provision of help desk support.</w:t>
      </w:r>
      <w:r w:rsidRPr="007C4D15">
        <w:rPr>
          <w:color w:val="auto"/>
          <w:sz w:val="20"/>
          <w:szCs w:val="20"/>
        </w:rPr>
        <w:t xml:space="preserve"> </w:t>
      </w:r>
      <w:r>
        <w:br/>
      </w:r>
      <w:r>
        <w:br/>
      </w:r>
      <w:r w:rsidR="003E43BA">
        <w:t>Specific Duties and Accountabilities</w:t>
      </w:r>
    </w:p>
    <w:p w14:paraId="14675015" w14:textId="6B5BF12E" w:rsidR="00C75D06" w:rsidRDefault="00C75D06" w:rsidP="005F0677">
      <w:pPr>
        <w:pStyle w:val="Heading3"/>
        <w:rPr>
          <w:rFonts w:eastAsiaTheme="minorHAnsi"/>
        </w:rPr>
      </w:pPr>
      <w:r>
        <w:rPr>
          <w:rFonts w:eastAsiaTheme="minorHAnsi"/>
        </w:rPr>
        <w:t>Help Desk Support</w:t>
      </w:r>
    </w:p>
    <w:p w14:paraId="76ACBEC7" w14:textId="2A627BAF" w:rsidR="00C75D06" w:rsidRPr="00BE2513" w:rsidRDefault="00C75D06" w:rsidP="00C75D06">
      <w:pPr>
        <w:pStyle w:val="Bullet2"/>
        <w:numPr>
          <w:ilvl w:val="1"/>
          <w:numId w:val="1"/>
        </w:numPr>
      </w:pPr>
      <w:r w:rsidRPr="00BE2513">
        <w:t>Monitor and respond in a timely</w:t>
      </w:r>
      <w:r w:rsidR="00206ECC">
        <w:t xml:space="preserve"> and </w:t>
      </w:r>
      <w:r w:rsidRPr="00BE2513">
        <w:t>accurate manner to help desk queries from health services</w:t>
      </w:r>
      <w:r>
        <w:t xml:space="preserve"> and</w:t>
      </w:r>
      <w:r w:rsidRPr="00BE2513">
        <w:t xml:space="preserve"> suppliers</w:t>
      </w:r>
      <w:r>
        <w:t xml:space="preserve"> including contractual queries, access to systems and contact detail management.</w:t>
      </w:r>
      <w:r w:rsidRPr="00BE2513">
        <w:t xml:space="preserve"> </w:t>
      </w:r>
    </w:p>
    <w:p w14:paraId="5C1FD187" w14:textId="77777777" w:rsidR="00C75D06" w:rsidRPr="00BE2513" w:rsidRDefault="00C75D06" w:rsidP="00C75D06">
      <w:pPr>
        <w:pStyle w:val="Bullet2"/>
        <w:numPr>
          <w:ilvl w:val="1"/>
          <w:numId w:val="1"/>
        </w:numPr>
      </w:pPr>
      <w:r w:rsidRPr="00BE2513">
        <w:t xml:space="preserve">Receive and respond to queries via </w:t>
      </w:r>
      <w:r>
        <w:t xml:space="preserve">ticketing system, </w:t>
      </w:r>
      <w:r w:rsidRPr="00BE2513">
        <w:t>phone, email</w:t>
      </w:r>
      <w:r>
        <w:t>, and</w:t>
      </w:r>
      <w:r w:rsidRPr="00BE2513">
        <w:t xml:space="preserve"> website and ensure information is appropriately </w:t>
      </w:r>
      <w:r>
        <w:t xml:space="preserve">categorised and </w:t>
      </w:r>
      <w:r w:rsidRPr="00BE2513">
        <w:t>documented.</w:t>
      </w:r>
    </w:p>
    <w:p w14:paraId="4BB5FDFC" w14:textId="77777777" w:rsidR="00C75D06" w:rsidRPr="00BE2513" w:rsidRDefault="00C75D06" w:rsidP="00C75D06">
      <w:pPr>
        <w:pStyle w:val="Bullet2"/>
        <w:numPr>
          <w:ilvl w:val="1"/>
          <w:numId w:val="1"/>
        </w:numPr>
      </w:pPr>
      <w:r w:rsidRPr="00BE2513">
        <w:t xml:space="preserve">Strive to achieve positive feedback on quality and timing of query resolution. </w:t>
      </w:r>
    </w:p>
    <w:p w14:paraId="1FDD9380" w14:textId="77777777" w:rsidR="00C75D06" w:rsidRDefault="00C75D06" w:rsidP="00C75D06">
      <w:pPr>
        <w:pStyle w:val="Bullet2"/>
        <w:numPr>
          <w:ilvl w:val="1"/>
          <w:numId w:val="1"/>
        </w:numPr>
      </w:pPr>
      <w:r>
        <w:t xml:space="preserve">Ensure the relevant Category Manager and/or Customer Relationship Manager and/or Distribution Manager is copied in on queries. </w:t>
      </w:r>
    </w:p>
    <w:p w14:paraId="12705F02" w14:textId="59AD1199" w:rsidR="00C75D06" w:rsidRPr="00BE2513" w:rsidRDefault="00C75D06" w:rsidP="00C75D06">
      <w:pPr>
        <w:pStyle w:val="Bullet2"/>
        <w:numPr>
          <w:ilvl w:val="1"/>
          <w:numId w:val="1"/>
        </w:numPr>
      </w:pPr>
      <w:r>
        <w:t>Develop knowledge of HSV procurement and distribution processes and contracted categories to assist in timely</w:t>
      </w:r>
      <w:r w:rsidR="006C4449">
        <w:t xml:space="preserve"> </w:t>
      </w:r>
      <w:r w:rsidR="007C4D15">
        <w:t>and accurate</w:t>
      </w:r>
      <w:r>
        <w:t xml:space="preserve"> responses.</w:t>
      </w:r>
    </w:p>
    <w:p w14:paraId="7BF98A78" w14:textId="77777777" w:rsidR="00C75D06" w:rsidRPr="00BE2513" w:rsidRDefault="00C75D06" w:rsidP="00C75D06">
      <w:pPr>
        <w:pStyle w:val="Bullet2"/>
        <w:numPr>
          <w:ilvl w:val="1"/>
          <w:numId w:val="1"/>
        </w:numPr>
      </w:pPr>
      <w:r w:rsidRPr="00BE2513">
        <w:t>Ensure any follow up actions are actioned on a timely basis.</w:t>
      </w:r>
    </w:p>
    <w:p w14:paraId="2F420705" w14:textId="77777777" w:rsidR="00C75D06" w:rsidRPr="00BE2513" w:rsidRDefault="00C75D06" w:rsidP="00C75D06">
      <w:pPr>
        <w:pStyle w:val="Bullet2"/>
        <w:numPr>
          <w:ilvl w:val="1"/>
          <w:numId w:val="1"/>
        </w:numPr>
      </w:pPr>
      <w:r w:rsidRPr="00BE2513">
        <w:t>Maintain a high level of communication, presentation, and professionalism to maintain and strengthen H</w:t>
      </w:r>
      <w:r>
        <w:t>S</w:t>
      </w:r>
      <w:r w:rsidRPr="00BE2513">
        <w:t>V’s professional image.</w:t>
      </w:r>
    </w:p>
    <w:p w14:paraId="42069F63" w14:textId="78310244" w:rsidR="00C75D06" w:rsidRPr="00BE2513" w:rsidRDefault="00C75D06" w:rsidP="00C75D06">
      <w:pPr>
        <w:pStyle w:val="Bullet2"/>
        <w:numPr>
          <w:ilvl w:val="1"/>
          <w:numId w:val="1"/>
        </w:numPr>
      </w:pPr>
      <w:r w:rsidRPr="00BE2513">
        <w:t>Review and evaluate help desk processes and infrastructure for improvement.</w:t>
      </w:r>
    </w:p>
    <w:p w14:paraId="0566059B" w14:textId="6943BBEF" w:rsidR="00C75D06" w:rsidRDefault="00C75D06" w:rsidP="005F0677">
      <w:pPr>
        <w:pStyle w:val="Heading3"/>
      </w:pPr>
      <w:r>
        <w:t>Administration Support</w:t>
      </w:r>
    </w:p>
    <w:p w14:paraId="56242544" w14:textId="537749D9" w:rsidR="00C75D06" w:rsidRDefault="00C75D06" w:rsidP="00C75D06">
      <w:pPr>
        <w:pStyle w:val="Bullet2"/>
        <w:numPr>
          <w:ilvl w:val="1"/>
          <w:numId w:val="1"/>
        </w:numPr>
      </w:pPr>
      <w:r>
        <w:t xml:space="preserve">Provide administration support to </w:t>
      </w:r>
      <w:r w:rsidR="003523B4">
        <w:t xml:space="preserve">the </w:t>
      </w:r>
      <w:r>
        <w:t xml:space="preserve">Procurement </w:t>
      </w:r>
      <w:r w:rsidR="003523B4">
        <w:t xml:space="preserve">team. </w:t>
      </w:r>
      <w:r>
        <w:t xml:space="preserve">as </w:t>
      </w:r>
      <w:r w:rsidR="005E1124">
        <w:t>required</w:t>
      </w:r>
      <w:r w:rsidR="00950938">
        <w:t>.</w:t>
      </w:r>
      <w:r w:rsidR="005E1124">
        <w:t xml:space="preserve"> </w:t>
      </w:r>
    </w:p>
    <w:p w14:paraId="43B684C2" w14:textId="709A12C9" w:rsidR="00C75D06" w:rsidRDefault="00C75D06" w:rsidP="00C75D06">
      <w:pPr>
        <w:pStyle w:val="Bullet2"/>
        <w:numPr>
          <w:ilvl w:val="1"/>
          <w:numId w:val="1"/>
        </w:numPr>
      </w:pPr>
      <w:r>
        <w:t>Update various databases and systems e.g.</w:t>
      </w:r>
      <w:r w:rsidR="003523B4">
        <w:t>,</w:t>
      </w:r>
      <w:r>
        <w:t xml:space="preserve"> health service contacts list; nominations list; Engage</w:t>
      </w:r>
      <w:r w:rsidR="00950938">
        <w:t>.</w:t>
      </w:r>
    </w:p>
    <w:p w14:paraId="4C0FE543" w14:textId="61CFA6D3" w:rsidR="00C75D06" w:rsidRPr="00F75119" w:rsidRDefault="00C75D06" w:rsidP="00C75D06">
      <w:pPr>
        <w:pStyle w:val="Bullet2"/>
        <w:numPr>
          <w:ilvl w:val="1"/>
          <w:numId w:val="1"/>
        </w:numPr>
      </w:pPr>
      <w:r w:rsidRPr="006828FD">
        <w:t xml:space="preserve">Assist reception with overflow </w:t>
      </w:r>
      <w:r w:rsidR="003523B4">
        <w:t xml:space="preserve">of </w:t>
      </w:r>
      <w:r w:rsidRPr="006828FD">
        <w:t xml:space="preserve">calls and </w:t>
      </w:r>
      <w:r w:rsidR="00082E47">
        <w:t xml:space="preserve">help </w:t>
      </w:r>
      <w:r w:rsidR="00211F1C">
        <w:t xml:space="preserve">provide </w:t>
      </w:r>
      <w:r w:rsidRPr="006828FD">
        <w:t>cover</w:t>
      </w:r>
      <w:r w:rsidR="00211F1C">
        <w:t>age,</w:t>
      </w:r>
      <w:r w:rsidRPr="006828FD">
        <w:t xml:space="preserve"> when required</w:t>
      </w:r>
      <w:r w:rsidR="00950938">
        <w:t>.</w:t>
      </w:r>
    </w:p>
    <w:p w14:paraId="51104A59" w14:textId="77777777" w:rsidR="00C75D06" w:rsidRPr="00001D34" w:rsidRDefault="00C75D06" w:rsidP="005F0677">
      <w:pPr>
        <w:pStyle w:val="Heading3"/>
        <w:rPr>
          <w:color w:val="415968"/>
        </w:rPr>
      </w:pPr>
      <w:r w:rsidRPr="00A7744B">
        <w:t>Performance reporting</w:t>
      </w:r>
    </w:p>
    <w:p w14:paraId="58DA128C" w14:textId="763FC597" w:rsidR="00C75D06" w:rsidRDefault="00C75D06" w:rsidP="00C75D06">
      <w:pPr>
        <w:pStyle w:val="Bullet2"/>
        <w:numPr>
          <w:ilvl w:val="1"/>
          <w:numId w:val="1"/>
        </w:numPr>
      </w:pPr>
      <w:r>
        <w:t>R</w:t>
      </w:r>
      <w:r w:rsidRPr="00A7744B">
        <w:t xml:space="preserve">eport monthly on Helpdesk </w:t>
      </w:r>
      <w:r>
        <w:t>KPIs</w:t>
      </w:r>
      <w:r w:rsidR="00950938">
        <w:t>.</w:t>
      </w:r>
    </w:p>
    <w:p w14:paraId="4106606C" w14:textId="3F04C8EB" w:rsidR="00C75D06" w:rsidRDefault="00C75D06" w:rsidP="00C75D06">
      <w:pPr>
        <w:pStyle w:val="Bullet2"/>
        <w:numPr>
          <w:ilvl w:val="1"/>
          <w:numId w:val="1"/>
        </w:numPr>
      </w:pPr>
      <w:r w:rsidRPr="00A7744B">
        <w:t>Assist with KPI reporting for the division against strateg</w:t>
      </w:r>
      <w:r w:rsidR="005C4782">
        <w:t>ic</w:t>
      </w:r>
      <w:r w:rsidRPr="00A7744B">
        <w:t xml:space="preserve"> </w:t>
      </w:r>
      <w:r w:rsidR="00950938" w:rsidRPr="00A7744B">
        <w:t>deliverables on</w:t>
      </w:r>
      <w:r w:rsidRPr="00A7744B">
        <w:t xml:space="preserve"> quarterly basis.</w:t>
      </w:r>
    </w:p>
    <w:p w14:paraId="668DBEFA" w14:textId="078C2300" w:rsidR="00C75D06" w:rsidRPr="00C75D06" w:rsidRDefault="00C75D06" w:rsidP="00C75D06">
      <w:pPr>
        <w:pStyle w:val="Bullet2"/>
        <w:numPr>
          <w:ilvl w:val="1"/>
          <w:numId w:val="1"/>
        </w:numPr>
      </w:pPr>
      <w:r w:rsidRPr="00A7744B">
        <w:t>Assist with ad hoc reports</w:t>
      </w:r>
      <w:r w:rsidR="005C4782">
        <w:t>,</w:t>
      </w:r>
      <w:r w:rsidRPr="00A7744B">
        <w:t xml:space="preserve"> as requested</w:t>
      </w:r>
      <w:r w:rsidR="00950938">
        <w:t>.</w:t>
      </w:r>
    </w:p>
    <w:p w14:paraId="49090A78" w14:textId="77777777" w:rsidR="00C75D06" w:rsidRPr="00001D34" w:rsidRDefault="00C75D06" w:rsidP="005F0677">
      <w:pPr>
        <w:pStyle w:val="Heading3"/>
      </w:pPr>
      <w:r w:rsidRPr="00A7744B">
        <w:lastRenderedPageBreak/>
        <w:t>General Activities</w:t>
      </w:r>
    </w:p>
    <w:p w14:paraId="7AE38A63" w14:textId="77777777" w:rsidR="00C75D06" w:rsidRDefault="00C75D06" w:rsidP="00C75D06">
      <w:pPr>
        <w:pStyle w:val="Bullet2"/>
        <w:numPr>
          <w:ilvl w:val="1"/>
          <w:numId w:val="1"/>
        </w:numPr>
      </w:pPr>
      <w:r w:rsidRPr="00A7744B">
        <w:t>Contribute to process improvement by showing initiative and taking ownership regarding the key deliverables of the position</w:t>
      </w:r>
      <w:r>
        <w:t>.</w:t>
      </w:r>
    </w:p>
    <w:p w14:paraId="0640EE48" w14:textId="77777777" w:rsidR="00C75D06" w:rsidRDefault="00C75D06" w:rsidP="00C75D06">
      <w:pPr>
        <w:pStyle w:val="Bullet2"/>
        <w:numPr>
          <w:ilvl w:val="1"/>
          <w:numId w:val="1"/>
        </w:numPr>
      </w:pPr>
      <w:r w:rsidRPr="00A7744B">
        <w:t>Undertake research and prepare briefings and submissions as required.</w:t>
      </w:r>
    </w:p>
    <w:p w14:paraId="0401EC71" w14:textId="77777777" w:rsidR="00C75D06" w:rsidRDefault="00C75D06" w:rsidP="00C75D06">
      <w:pPr>
        <w:pStyle w:val="Bullet2"/>
        <w:numPr>
          <w:ilvl w:val="1"/>
          <w:numId w:val="1"/>
        </w:numPr>
      </w:pPr>
      <w:r w:rsidRPr="00A7744B">
        <w:t>Ensure that activities related to the role comply with all relevant internal policies, procedures, processes, and legislation including ethical standards.</w:t>
      </w:r>
    </w:p>
    <w:p w14:paraId="64BE2CA1" w14:textId="59323460" w:rsidR="003E43BA" w:rsidRPr="00A13D6D" w:rsidRDefault="003E43BA" w:rsidP="005F0677">
      <w:pPr>
        <w:pStyle w:val="Heading3"/>
        <w:rPr>
          <w:rFonts w:eastAsiaTheme="minorHAnsi"/>
        </w:rPr>
      </w:pPr>
      <w:r w:rsidRPr="00A13D6D">
        <w:rPr>
          <w:rFonts w:eastAsiaTheme="minorHAnsi"/>
        </w:rPr>
        <w:t xml:space="preserve">Leadership </w:t>
      </w:r>
    </w:p>
    <w:p w14:paraId="6EC30CE1" w14:textId="77777777" w:rsidR="003E43BA" w:rsidRPr="00E509F7" w:rsidRDefault="003E43BA" w:rsidP="003E43BA">
      <w:pPr>
        <w:pStyle w:val="Bullet2"/>
        <w:numPr>
          <w:ilvl w:val="1"/>
          <w:numId w:val="1"/>
        </w:numPr>
        <w:rPr>
          <w:rFonts w:ascii="Arial" w:hAnsi="Arial" w:cs="Arial"/>
        </w:rPr>
      </w:pPr>
      <w:r w:rsidRPr="00E509F7">
        <w:rPr>
          <w:rFonts w:ascii="Arial" w:hAnsi="Arial" w:cs="Arial"/>
        </w:rPr>
        <w:t xml:space="preserve">Foster a workplace culture that is consistent with </w:t>
      </w:r>
      <w:r>
        <w:rPr>
          <w:rFonts w:ascii="Arial" w:hAnsi="Arial" w:cs="Arial"/>
        </w:rPr>
        <w:t>HSV</w:t>
      </w:r>
      <w:r w:rsidRPr="00E509F7">
        <w:rPr>
          <w:rFonts w:ascii="Arial" w:hAnsi="Arial" w:cs="Arial"/>
        </w:rPr>
        <w:t>’s organisational culture emphasising organisational values.</w:t>
      </w:r>
    </w:p>
    <w:p w14:paraId="4BD1FF43" w14:textId="5AE262BE" w:rsidR="003E43BA" w:rsidRPr="00E509F7" w:rsidRDefault="003E43BA" w:rsidP="003E43BA">
      <w:pPr>
        <w:pStyle w:val="Bullet2"/>
        <w:numPr>
          <w:ilvl w:val="1"/>
          <w:numId w:val="1"/>
        </w:numPr>
        <w:rPr>
          <w:rFonts w:ascii="Arial" w:hAnsi="Arial" w:cs="Arial"/>
        </w:rPr>
      </w:pPr>
      <w:r w:rsidRPr="00E509F7">
        <w:rPr>
          <w:rFonts w:ascii="Arial" w:hAnsi="Arial" w:cs="Arial"/>
        </w:rPr>
        <w:t>Maintain strong lines of communication</w:t>
      </w:r>
      <w:r w:rsidR="00950938">
        <w:rPr>
          <w:rFonts w:ascii="Arial" w:hAnsi="Arial" w:cs="Arial"/>
        </w:rPr>
        <w:t xml:space="preserve"> with</w:t>
      </w:r>
      <w:r w:rsidRPr="00E509F7">
        <w:rPr>
          <w:rFonts w:ascii="Arial" w:hAnsi="Arial" w:cs="Arial"/>
        </w:rPr>
        <w:t xml:space="preserve"> key stakeholders to ensure the smooth operation of the organisation. </w:t>
      </w:r>
    </w:p>
    <w:p w14:paraId="523A79FE" w14:textId="77777777" w:rsidR="003E43BA" w:rsidRPr="00E509F7" w:rsidRDefault="003E43BA" w:rsidP="003E43BA">
      <w:pPr>
        <w:pStyle w:val="Bullet2"/>
        <w:numPr>
          <w:ilvl w:val="1"/>
          <w:numId w:val="1"/>
        </w:numPr>
        <w:rPr>
          <w:rFonts w:ascii="Arial" w:hAnsi="Arial" w:cs="Arial"/>
        </w:rPr>
      </w:pPr>
      <w:r w:rsidRPr="00E509F7">
        <w:rPr>
          <w:rFonts w:ascii="Arial" w:hAnsi="Arial" w:cs="Arial"/>
        </w:rPr>
        <w:t xml:space="preserve">Support organisational change and growth as requested to assist </w:t>
      </w:r>
      <w:r>
        <w:rPr>
          <w:rFonts w:ascii="Arial" w:hAnsi="Arial" w:cs="Arial"/>
        </w:rPr>
        <w:t>HSV</w:t>
      </w:r>
      <w:r w:rsidRPr="00E509F7">
        <w:rPr>
          <w:rFonts w:ascii="Arial" w:hAnsi="Arial" w:cs="Arial"/>
        </w:rPr>
        <w:t xml:space="preserve"> in fulfilling its legislative functions in line with its Strategic Plan. </w:t>
      </w:r>
    </w:p>
    <w:p w14:paraId="2866D825" w14:textId="77777777" w:rsidR="003E43BA" w:rsidRDefault="003E43BA" w:rsidP="005F0677">
      <w:pPr>
        <w:pStyle w:val="Heading3"/>
      </w:pPr>
      <w:r>
        <w:t>HSV Values and Cross Functional Collaboration</w:t>
      </w:r>
    </w:p>
    <w:p w14:paraId="0C7ED93D" w14:textId="77777777" w:rsidR="003E43BA" w:rsidRPr="00E509F7" w:rsidRDefault="003E43BA" w:rsidP="003E43BA">
      <w:pPr>
        <w:pStyle w:val="Bullet2"/>
        <w:numPr>
          <w:ilvl w:val="1"/>
          <w:numId w:val="1"/>
        </w:numPr>
        <w:rPr>
          <w:rFonts w:ascii="Arial" w:hAnsi="Arial" w:cs="Arial"/>
        </w:rPr>
      </w:pPr>
      <w:r w:rsidRPr="00E509F7">
        <w:rPr>
          <w:rFonts w:ascii="Arial" w:hAnsi="Arial" w:cs="Arial"/>
        </w:rPr>
        <w:t xml:space="preserve">Establish and maintain strong working relationships with key individuals and groups across </w:t>
      </w:r>
      <w:r>
        <w:rPr>
          <w:rFonts w:ascii="Arial" w:hAnsi="Arial" w:cs="Arial"/>
        </w:rPr>
        <w:t>HSV</w:t>
      </w:r>
      <w:r w:rsidRPr="00E509F7">
        <w:rPr>
          <w:rFonts w:ascii="Arial" w:hAnsi="Arial" w:cs="Arial"/>
        </w:rPr>
        <w:t xml:space="preserve">’s stakeholder organisations, both internal and external, and develop and apply appropriate engagement and consultation strategies in line with </w:t>
      </w:r>
      <w:r>
        <w:rPr>
          <w:rFonts w:ascii="Arial" w:hAnsi="Arial" w:cs="Arial"/>
        </w:rPr>
        <w:t>HSV</w:t>
      </w:r>
      <w:r w:rsidRPr="00E509F7">
        <w:rPr>
          <w:rFonts w:ascii="Arial" w:hAnsi="Arial" w:cs="Arial"/>
        </w:rPr>
        <w:t>’s values.</w:t>
      </w:r>
    </w:p>
    <w:p w14:paraId="7960ABCF" w14:textId="77777777" w:rsidR="003E43BA" w:rsidRPr="00E509F7" w:rsidRDefault="003E43BA" w:rsidP="003E43BA">
      <w:pPr>
        <w:pStyle w:val="Bullet2"/>
        <w:numPr>
          <w:ilvl w:val="0"/>
          <w:numId w:val="21"/>
        </w:numPr>
        <w:ind w:left="567" w:hanging="283"/>
        <w:rPr>
          <w:rFonts w:ascii="Arial" w:hAnsi="Arial" w:cs="Arial"/>
        </w:rPr>
      </w:pPr>
      <w:r w:rsidRPr="00E509F7">
        <w:rPr>
          <w:rFonts w:ascii="Arial" w:hAnsi="Arial" w:cs="Arial"/>
        </w:rPr>
        <w:t xml:space="preserve">Represent </w:t>
      </w:r>
      <w:r>
        <w:rPr>
          <w:rFonts w:ascii="Arial" w:hAnsi="Arial" w:cs="Arial"/>
        </w:rPr>
        <w:t>HSV</w:t>
      </w:r>
      <w:r w:rsidRPr="00E509F7">
        <w:rPr>
          <w:rFonts w:ascii="Arial" w:hAnsi="Arial" w:cs="Arial"/>
        </w:rPr>
        <w:t xml:space="preserve"> in appropriate forums to strengthen relationships and improve mutual understanding.</w:t>
      </w:r>
    </w:p>
    <w:p w14:paraId="0CAC1C50" w14:textId="77777777" w:rsidR="003E43BA" w:rsidRPr="00E509F7" w:rsidRDefault="003E43BA" w:rsidP="003E43BA">
      <w:pPr>
        <w:pStyle w:val="Bullet2"/>
        <w:numPr>
          <w:ilvl w:val="0"/>
          <w:numId w:val="21"/>
        </w:numPr>
        <w:ind w:left="567" w:hanging="283"/>
        <w:rPr>
          <w:rFonts w:ascii="Arial" w:hAnsi="Arial" w:cs="Arial"/>
        </w:rPr>
      </w:pPr>
      <w:r w:rsidRPr="00E509F7">
        <w:rPr>
          <w:rFonts w:ascii="Arial" w:hAnsi="Arial" w:cs="Arial"/>
        </w:rPr>
        <w:t>Place a priority on effectively working with stakeholders from other divisions within the organisation for mutual benefit by seeking and incorporating feedback that will benefit organisational objectives.</w:t>
      </w:r>
    </w:p>
    <w:p w14:paraId="41C6E322" w14:textId="77777777" w:rsidR="003E43BA" w:rsidRPr="00E509F7" w:rsidRDefault="003E43BA" w:rsidP="003E43BA">
      <w:pPr>
        <w:pStyle w:val="Bullet2"/>
        <w:numPr>
          <w:ilvl w:val="0"/>
          <w:numId w:val="21"/>
        </w:numPr>
        <w:ind w:left="567" w:hanging="283"/>
        <w:rPr>
          <w:rFonts w:ascii="Arial" w:hAnsi="Arial" w:cs="Arial"/>
        </w:rPr>
      </w:pPr>
      <w:r w:rsidRPr="00E509F7">
        <w:rPr>
          <w:rFonts w:ascii="Arial" w:hAnsi="Arial" w:cs="Arial"/>
        </w:rPr>
        <w:t>Value the contribution of our internal and external stakeholders and contribute beyond our own tasks to achieve organisational goals and demonstrate this in goal setting.</w:t>
      </w:r>
    </w:p>
    <w:p w14:paraId="0604606E" w14:textId="1E04A02D" w:rsidR="003E43BA" w:rsidRPr="00E509F7" w:rsidRDefault="003E43BA" w:rsidP="003E43BA">
      <w:pPr>
        <w:pStyle w:val="Bullet2"/>
        <w:numPr>
          <w:ilvl w:val="0"/>
          <w:numId w:val="21"/>
        </w:numPr>
        <w:ind w:left="567" w:hanging="283"/>
        <w:rPr>
          <w:rFonts w:ascii="Arial" w:hAnsi="Arial" w:cs="Arial"/>
        </w:rPr>
      </w:pPr>
      <w:r w:rsidRPr="00E509F7">
        <w:rPr>
          <w:rFonts w:ascii="Arial" w:hAnsi="Arial" w:cs="Arial"/>
        </w:rPr>
        <w:t xml:space="preserve">Uphold </w:t>
      </w:r>
      <w:r>
        <w:rPr>
          <w:rFonts w:ascii="Arial" w:hAnsi="Arial" w:cs="Arial"/>
        </w:rPr>
        <w:t>HSV</w:t>
      </w:r>
      <w:r w:rsidRPr="00E509F7">
        <w:rPr>
          <w:rFonts w:ascii="Arial" w:hAnsi="Arial" w:cs="Arial"/>
        </w:rPr>
        <w:t xml:space="preserve"> values</w:t>
      </w:r>
      <w:r w:rsidR="00950938">
        <w:rPr>
          <w:rFonts w:ascii="Arial" w:hAnsi="Arial" w:cs="Arial"/>
        </w:rPr>
        <w:t>.</w:t>
      </w:r>
    </w:p>
    <w:p w14:paraId="49B24BF5" w14:textId="77777777" w:rsidR="003E43BA" w:rsidRPr="00E509F7" w:rsidRDefault="003E43BA" w:rsidP="003E43BA">
      <w:pPr>
        <w:pStyle w:val="Heading3"/>
        <w:rPr>
          <w:rFonts w:ascii="Arial" w:hAnsi="Arial" w:cs="Arial"/>
        </w:rPr>
      </w:pPr>
      <w:r w:rsidRPr="00E509F7">
        <w:rPr>
          <w:rFonts w:ascii="Arial" w:hAnsi="Arial" w:cs="Arial"/>
        </w:rPr>
        <w:t>Data Security</w:t>
      </w:r>
    </w:p>
    <w:p w14:paraId="4E263DE5" w14:textId="1A2C9ECE" w:rsidR="003E43BA" w:rsidRPr="00D94B35" w:rsidRDefault="003E43BA" w:rsidP="00D94B35">
      <w:pPr>
        <w:pStyle w:val="Bullet2"/>
        <w:numPr>
          <w:ilvl w:val="1"/>
          <w:numId w:val="1"/>
        </w:numPr>
        <w:rPr>
          <w:rFonts w:ascii="Arial" w:hAnsi="Arial" w:cs="Arial"/>
        </w:rPr>
      </w:pPr>
      <w:r w:rsidRPr="00E509F7">
        <w:rPr>
          <w:rFonts w:ascii="Arial" w:hAnsi="Arial" w:cs="Arial"/>
        </w:rPr>
        <w:t xml:space="preserve">Comply with </w:t>
      </w:r>
      <w:r>
        <w:rPr>
          <w:rFonts w:ascii="Arial" w:hAnsi="Arial" w:cs="Arial"/>
        </w:rPr>
        <w:t>HSV</w:t>
      </w:r>
      <w:r w:rsidRPr="00E509F7">
        <w:rPr>
          <w:rFonts w:ascii="Arial" w:hAnsi="Arial" w:cs="Arial"/>
        </w:rPr>
        <w:t xml:space="preserve"> data management policies and procedures, and report breaches and/or vulnerabilities to a Manager or the IT Operations team.</w:t>
      </w:r>
      <w:r w:rsidR="00D94B35">
        <w:rPr>
          <w:rFonts w:ascii="Arial" w:hAnsi="Arial" w:cs="Arial"/>
        </w:rPr>
        <w:br/>
      </w:r>
    </w:p>
    <w:p w14:paraId="2C2155FB" w14:textId="0A962E6F" w:rsidR="003E43BA" w:rsidRDefault="003E43BA" w:rsidP="003E43BA">
      <w:pPr>
        <w:pStyle w:val="Bullet2"/>
        <w:numPr>
          <w:ilvl w:val="0"/>
          <w:numId w:val="0"/>
        </w:numPr>
        <w:ind w:left="284"/>
      </w:pPr>
      <w:r>
        <w:t xml:space="preserve">While the principal duties of this position are as above, </w:t>
      </w:r>
      <w:r w:rsidR="00FC77BC">
        <w:t>the post holder</w:t>
      </w:r>
      <w:r>
        <w:t xml:space="preserve"> may be required to undertake other duties from time to time.</w:t>
      </w:r>
    </w:p>
    <w:p w14:paraId="15EC4538" w14:textId="77777777" w:rsidR="003E43BA" w:rsidRDefault="003E43BA" w:rsidP="003E43BA">
      <w:pPr>
        <w:pStyle w:val="Heading2"/>
      </w:pPr>
      <w:r>
        <w:t>Qualifications and Experience</w:t>
      </w:r>
    </w:p>
    <w:tbl>
      <w:tblPr>
        <w:tblStyle w:val="TableGrid"/>
        <w:tblpPr w:leftFromText="180" w:rightFromText="180" w:vertAnchor="text" w:horzAnchor="margin" w:tblpY="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1"/>
        <w:gridCol w:w="7465"/>
      </w:tblGrid>
      <w:tr w:rsidR="00C025FF" w14:paraId="5BC2FB5D" w14:textId="77777777" w:rsidTr="000422E6">
        <w:tc>
          <w:tcPr>
            <w:tcW w:w="1561" w:type="dxa"/>
          </w:tcPr>
          <w:p w14:paraId="7B5B137A" w14:textId="77777777" w:rsidR="00C025FF" w:rsidRPr="008461EA" w:rsidRDefault="00C025FF" w:rsidP="000422E6">
            <w:pPr>
              <w:pStyle w:val="Heading3"/>
              <w:spacing w:before="120"/>
              <w:outlineLvl w:val="2"/>
              <w:rPr>
                <w:sz w:val="22"/>
                <w:szCs w:val="22"/>
              </w:rPr>
            </w:pPr>
            <w:r w:rsidRPr="008461EA">
              <w:rPr>
                <w:sz w:val="22"/>
                <w:szCs w:val="22"/>
              </w:rPr>
              <w:t>Academic</w:t>
            </w:r>
          </w:p>
        </w:tc>
        <w:tc>
          <w:tcPr>
            <w:tcW w:w="7465" w:type="dxa"/>
          </w:tcPr>
          <w:p w14:paraId="70071BD0" w14:textId="77777777" w:rsidR="00C025FF" w:rsidRDefault="00C025FF" w:rsidP="00C025FF">
            <w:pPr>
              <w:pStyle w:val="Bullet1"/>
              <w:numPr>
                <w:ilvl w:val="0"/>
                <w:numId w:val="1"/>
              </w:numPr>
              <w:spacing w:after="0"/>
            </w:pPr>
            <w:r w:rsidRPr="00A7744B">
              <w:t>Relevant tertiary qualifications, preferably encompassing procurement, supply chain or general business administration (preferable but not mandatory).</w:t>
            </w:r>
          </w:p>
        </w:tc>
      </w:tr>
      <w:tr w:rsidR="00C025FF" w14:paraId="66424620" w14:textId="77777777" w:rsidTr="000422E6">
        <w:tc>
          <w:tcPr>
            <w:tcW w:w="1561" w:type="dxa"/>
          </w:tcPr>
          <w:p w14:paraId="623201EA" w14:textId="77777777" w:rsidR="00C025FF" w:rsidRPr="008461EA" w:rsidRDefault="00C025FF" w:rsidP="000422E6">
            <w:pPr>
              <w:pStyle w:val="Heading3"/>
              <w:spacing w:before="120"/>
              <w:outlineLvl w:val="2"/>
              <w:rPr>
                <w:sz w:val="22"/>
                <w:szCs w:val="22"/>
              </w:rPr>
            </w:pPr>
            <w:r w:rsidRPr="008461EA">
              <w:rPr>
                <w:sz w:val="22"/>
                <w:szCs w:val="22"/>
              </w:rPr>
              <w:t>Experience</w:t>
            </w:r>
          </w:p>
        </w:tc>
        <w:tc>
          <w:tcPr>
            <w:tcW w:w="7465" w:type="dxa"/>
          </w:tcPr>
          <w:p w14:paraId="338053C3" w14:textId="77777777" w:rsidR="00C025FF" w:rsidRDefault="00C025FF" w:rsidP="00C025FF">
            <w:pPr>
              <w:pStyle w:val="Bullet1"/>
              <w:numPr>
                <w:ilvl w:val="0"/>
                <w:numId w:val="1"/>
              </w:numPr>
              <w:spacing w:after="0"/>
            </w:pPr>
            <w:r w:rsidRPr="00A7744B">
              <w:t>A customer focused attitude with the aim to provide optimal customer service</w:t>
            </w:r>
            <w:r>
              <w:t>.</w:t>
            </w:r>
          </w:p>
          <w:p w14:paraId="5D1A2CF1" w14:textId="77777777" w:rsidR="00C025FF" w:rsidRPr="00A7744B" w:rsidRDefault="00C025FF" w:rsidP="00C025FF">
            <w:pPr>
              <w:pStyle w:val="Bullet1"/>
              <w:numPr>
                <w:ilvl w:val="0"/>
                <w:numId w:val="1"/>
              </w:numPr>
              <w:spacing w:after="0"/>
            </w:pPr>
            <w:r w:rsidRPr="00A7744B">
              <w:t>Customer relations experience preferably relating to the health industry</w:t>
            </w:r>
            <w:r>
              <w:t>.</w:t>
            </w:r>
          </w:p>
          <w:p w14:paraId="503AEFDE" w14:textId="77777777" w:rsidR="00C025FF" w:rsidRPr="00A7744B" w:rsidRDefault="00C025FF" w:rsidP="00C025FF">
            <w:pPr>
              <w:pStyle w:val="Bullet1"/>
              <w:numPr>
                <w:ilvl w:val="0"/>
                <w:numId w:val="1"/>
              </w:numPr>
              <w:spacing w:after="0"/>
            </w:pPr>
            <w:r w:rsidRPr="00A7744B">
              <w:t>Advanced working knowledge of all Microsoft Office Programs</w:t>
            </w:r>
            <w:r>
              <w:t>.</w:t>
            </w:r>
          </w:p>
          <w:p w14:paraId="0010FB15" w14:textId="77777777" w:rsidR="00C025FF" w:rsidRPr="00A7744B" w:rsidRDefault="00C025FF" w:rsidP="00C025FF">
            <w:pPr>
              <w:pStyle w:val="Bullet1"/>
              <w:numPr>
                <w:ilvl w:val="0"/>
                <w:numId w:val="1"/>
              </w:numPr>
              <w:spacing w:after="0"/>
            </w:pPr>
            <w:r w:rsidRPr="00A7744B">
              <w:lastRenderedPageBreak/>
              <w:t>Experience with Zendesk</w:t>
            </w:r>
            <w:r>
              <w:t xml:space="preserve">, </w:t>
            </w:r>
            <w:proofErr w:type="spellStart"/>
            <w:r>
              <w:t>SalesForce</w:t>
            </w:r>
            <w:proofErr w:type="spellEnd"/>
            <w:r w:rsidRPr="00A7744B">
              <w:t xml:space="preserve"> or similar Support Ticketing System</w:t>
            </w:r>
            <w:r>
              <w:t>.</w:t>
            </w:r>
          </w:p>
          <w:p w14:paraId="267D0988" w14:textId="77777777" w:rsidR="00C025FF" w:rsidRPr="00A7744B" w:rsidRDefault="00C025FF" w:rsidP="00C025FF">
            <w:pPr>
              <w:pStyle w:val="Bullet1"/>
              <w:numPr>
                <w:ilvl w:val="0"/>
                <w:numId w:val="1"/>
              </w:numPr>
              <w:spacing w:after="0"/>
            </w:pPr>
            <w:r w:rsidRPr="00A7744B">
              <w:t>Experience in health or government (preferable)</w:t>
            </w:r>
            <w:r>
              <w:t>.</w:t>
            </w:r>
          </w:p>
          <w:p w14:paraId="25E36307" w14:textId="77777777" w:rsidR="00C025FF" w:rsidRPr="00A7744B" w:rsidRDefault="00C025FF" w:rsidP="00C025FF">
            <w:pPr>
              <w:pStyle w:val="Bullet1"/>
              <w:numPr>
                <w:ilvl w:val="0"/>
                <w:numId w:val="1"/>
              </w:numPr>
              <w:spacing w:after="0"/>
            </w:pPr>
            <w:r w:rsidRPr="00A7744B">
              <w:t>Knowledge of the health sector (advantage)</w:t>
            </w:r>
            <w:r>
              <w:t>.</w:t>
            </w:r>
          </w:p>
          <w:p w14:paraId="1F5AC2A3" w14:textId="77777777" w:rsidR="00C025FF" w:rsidRPr="00A7744B" w:rsidRDefault="00C025FF" w:rsidP="00C025FF">
            <w:pPr>
              <w:pStyle w:val="Bullet1"/>
              <w:numPr>
                <w:ilvl w:val="0"/>
                <w:numId w:val="1"/>
              </w:numPr>
              <w:spacing w:after="0"/>
            </w:pPr>
            <w:r w:rsidRPr="00A7744B">
              <w:t>Strong process improvement skills</w:t>
            </w:r>
            <w:r>
              <w:t>.</w:t>
            </w:r>
          </w:p>
          <w:p w14:paraId="77E99871" w14:textId="36EDEB6B" w:rsidR="00C025FF" w:rsidRPr="00A7744B" w:rsidRDefault="00C025FF" w:rsidP="00C025FF">
            <w:pPr>
              <w:pStyle w:val="Bullet1"/>
              <w:numPr>
                <w:ilvl w:val="0"/>
                <w:numId w:val="1"/>
              </w:numPr>
              <w:spacing w:after="0"/>
            </w:pPr>
            <w:r w:rsidRPr="00A7744B">
              <w:t xml:space="preserve">Strong analytical and </w:t>
            </w:r>
            <w:r w:rsidR="00DA695F" w:rsidRPr="00A7744B">
              <w:t>problem-solving</w:t>
            </w:r>
            <w:r w:rsidRPr="00A7744B">
              <w:t xml:space="preserve"> skills</w:t>
            </w:r>
            <w:r>
              <w:t>.</w:t>
            </w:r>
          </w:p>
          <w:p w14:paraId="578A0DDA" w14:textId="77777777" w:rsidR="00C025FF" w:rsidRPr="00841530" w:rsidRDefault="00C025FF" w:rsidP="00C025FF">
            <w:pPr>
              <w:pStyle w:val="Bullet1"/>
              <w:numPr>
                <w:ilvl w:val="0"/>
                <w:numId w:val="1"/>
              </w:numPr>
              <w:spacing w:after="0"/>
            </w:pPr>
            <w:r w:rsidRPr="00A7744B">
              <w:t>Experience in a team environment in a position requiring a high degree of autonomy</w:t>
            </w:r>
            <w:r>
              <w:t>.</w:t>
            </w:r>
          </w:p>
        </w:tc>
      </w:tr>
      <w:tr w:rsidR="00C025FF" w14:paraId="6880BFBD" w14:textId="77777777" w:rsidTr="000422E6">
        <w:tc>
          <w:tcPr>
            <w:tcW w:w="1561" w:type="dxa"/>
          </w:tcPr>
          <w:p w14:paraId="178922FA" w14:textId="77777777" w:rsidR="00C025FF" w:rsidRPr="008461EA" w:rsidRDefault="00C025FF" w:rsidP="000422E6">
            <w:pPr>
              <w:pStyle w:val="Heading3"/>
              <w:spacing w:before="120"/>
              <w:outlineLvl w:val="2"/>
              <w:rPr>
                <w:sz w:val="22"/>
                <w:szCs w:val="22"/>
              </w:rPr>
            </w:pPr>
            <w:r w:rsidRPr="008461EA">
              <w:rPr>
                <w:sz w:val="22"/>
                <w:szCs w:val="22"/>
              </w:rPr>
              <w:lastRenderedPageBreak/>
              <w:t>Personal</w:t>
            </w:r>
          </w:p>
        </w:tc>
        <w:tc>
          <w:tcPr>
            <w:tcW w:w="7465" w:type="dxa"/>
          </w:tcPr>
          <w:p w14:paraId="030F9323" w14:textId="1A17338A" w:rsidR="00C025FF" w:rsidRPr="00A7744B" w:rsidRDefault="00C025FF" w:rsidP="00C025FF">
            <w:pPr>
              <w:pStyle w:val="Bullet1"/>
              <w:numPr>
                <w:ilvl w:val="0"/>
                <w:numId w:val="1"/>
              </w:numPr>
              <w:spacing w:after="0"/>
            </w:pPr>
            <w:r w:rsidRPr="00A7744B">
              <w:t xml:space="preserve">Excellent interpersonal skills, including an ability to influence others with diplomacy, </w:t>
            </w:r>
            <w:r w:rsidR="00D35403" w:rsidRPr="00A7744B">
              <w:t>tact,</w:t>
            </w:r>
            <w:r w:rsidRPr="00A7744B">
              <w:t xml:space="preserve"> and discretion.</w:t>
            </w:r>
          </w:p>
          <w:p w14:paraId="078C4FAE" w14:textId="77777777" w:rsidR="00C025FF" w:rsidRPr="00A7744B" w:rsidRDefault="00C025FF" w:rsidP="00C025FF">
            <w:pPr>
              <w:pStyle w:val="Bullet1"/>
              <w:numPr>
                <w:ilvl w:val="0"/>
                <w:numId w:val="1"/>
              </w:numPr>
              <w:spacing w:after="0"/>
            </w:pPr>
            <w:r w:rsidRPr="00A7744B">
              <w:t>Outstanding organisational skills and attention to detail</w:t>
            </w:r>
            <w:r>
              <w:t>.</w:t>
            </w:r>
          </w:p>
          <w:p w14:paraId="2CD96EE7" w14:textId="77777777" w:rsidR="00C025FF" w:rsidRPr="00A7744B" w:rsidRDefault="00C025FF" w:rsidP="00C025FF">
            <w:pPr>
              <w:pStyle w:val="Bullet1"/>
              <w:numPr>
                <w:ilvl w:val="0"/>
                <w:numId w:val="1"/>
              </w:numPr>
              <w:spacing w:after="0"/>
            </w:pPr>
            <w:r w:rsidRPr="00A7744B">
              <w:t>Strong written and verbal communication skills with the ability to engage with a broad range of stakeholders (both internal and external) in the provisi</w:t>
            </w:r>
            <w:r>
              <w:t xml:space="preserve">on of information, </w:t>
            </w:r>
            <w:proofErr w:type="gramStart"/>
            <w:r>
              <w:t>support</w:t>
            </w:r>
            <w:proofErr w:type="gramEnd"/>
            <w:r>
              <w:t xml:space="preserve"> and </w:t>
            </w:r>
            <w:r w:rsidRPr="00A7744B">
              <w:t>advice</w:t>
            </w:r>
            <w:r>
              <w:t>.</w:t>
            </w:r>
          </w:p>
          <w:p w14:paraId="2C80503A" w14:textId="1D8F5F4C" w:rsidR="00C025FF" w:rsidRPr="00A7744B" w:rsidRDefault="00C025FF" w:rsidP="00C025FF">
            <w:pPr>
              <w:pStyle w:val="Bullet1"/>
              <w:numPr>
                <w:ilvl w:val="0"/>
                <w:numId w:val="1"/>
              </w:numPr>
              <w:spacing w:after="0"/>
            </w:pPr>
            <w:r w:rsidRPr="00A7744B">
              <w:t xml:space="preserve">A proactive, collaborative team player displaying confidence, </w:t>
            </w:r>
            <w:r w:rsidR="00995D49" w:rsidRPr="00A7744B">
              <w:t>adaptability,</w:t>
            </w:r>
            <w:r w:rsidRPr="00A7744B">
              <w:t xml:space="preserve"> and a high degree of initiative (including sound judgement and decision-</w:t>
            </w:r>
            <w:r>
              <w:t>m</w:t>
            </w:r>
            <w:r w:rsidRPr="00A7744B">
              <w:t>aking abilities)</w:t>
            </w:r>
            <w:r>
              <w:t>.</w:t>
            </w:r>
          </w:p>
          <w:p w14:paraId="51929421" w14:textId="77777777" w:rsidR="00C025FF" w:rsidRPr="00A7744B" w:rsidRDefault="00C025FF" w:rsidP="00C025FF">
            <w:pPr>
              <w:pStyle w:val="Bullet1"/>
              <w:numPr>
                <w:ilvl w:val="0"/>
                <w:numId w:val="1"/>
              </w:numPr>
              <w:spacing w:after="0"/>
            </w:pPr>
            <w:r w:rsidRPr="00A7744B">
              <w:t>Ability to meet tight deadlines and work flexible hours to meet business requirements</w:t>
            </w:r>
            <w:r>
              <w:t>.</w:t>
            </w:r>
          </w:p>
          <w:p w14:paraId="7F498A04" w14:textId="77777777" w:rsidR="00C025FF" w:rsidRPr="00A7744B" w:rsidRDefault="00C025FF" w:rsidP="00C025FF">
            <w:pPr>
              <w:pStyle w:val="Bullet1"/>
              <w:numPr>
                <w:ilvl w:val="0"/>
                <w:numId w:val="1"/>
              </w:numPr>
              <w:spacing w:after="0"/>
            </w:pPr>
            <w:r w:rsidRPr="00A7744B">
              <w:t>Ability to identify issues, develop solutions and initiate action</w:t>
            </w:r>
          </w:p>
          <w:p w14:paraId="4340C3AC" w14:textId="2E38D76B" w:rsidR="00C025FF" w:rsidRPr="00A7744B" w:rsidRDefault="00C025FF" w:rsidP="00C025FF">
            <w:pPr>
              <w:pStyle w:val="Bullet1"/>
              <w:numPr>
                <w:ilvl w:val="0"/>
                <w:numId w:val="1"/>
              </w:numPr>
              <w:spacing w:after="0"/>
            </w:pPr>
            <w:r w:rsidRPr="00A7744B">
              <w:t xml:space="preserve">Excellent time management skills, </w:t>
            </w:r>
            <w:r w:rsidR="00CF66EE" w:rsidRPr="00A7744B">
              <w:t>flexibility,</w:t>
            </w:r>
            <w:r w:rsidRPr="00A7744B">
              <w:t xml:space="preserve"> and an ability to work well under pressure</w:t>
            </w:r>
            <w:r>
              <w:t>.</w:t>
            </w:r>
          </w:p>
          <w:p w14:paraId="269F8004" w14:textId="77777777" w:rsidR="00C025FF" w:rsidRPr="00A7744B" w:rsidRDefault="00C025FF" w:rsidP="00C025FF">
            <w:pPr>
              <w:pStyle w:val="Bullet1"/>
              <w:numPr>
                <w:ilvl w:val="0"/>
                <w:numId w:val="1"/>
              </w:numPr>
              <w:spacing w:after="0"/>
            </w:pPr>
            <w:r w:rsidRPr="00A7744B">
              <w:t>A drive for excellence and professionalism with a willingness to develop specialised knowledge in relation to the key responsibilities of the position</w:t>
            </w:r>
            <w:r>
              <w:t>.</w:t>
            </w:r>
          </w:p>
          <w:p w14:paraId="4FFEEDD2" w14:textId="77777777" w:rsidR="00C025FF" w:rsidRPr="00A7744B" w:rsidRDefault="00C025FF" w:rsidP="00C025FF">
            <w:pPr>
              <w:pStyle w:val="Bullet1"/>
              <w:numPr>
                <w:ilvl w:val="0"/>
                <w:numId w:val="1"/>
              </w:numPr>
              <w:spacing w:after="0"/>
            </w:pPr>
            <w:r w:rsidRPr="00A7744B">
              <w:t>Energetic, motivated and a passion for continuous improvement</w:t>
            </w:r>
            <w:r>
              <w:t>.</w:t>
            </w:r>
          </w:p>
          <w:p w14:paraId="01F67F5D" w14:textId="77777777" w:rsidR="00C025FF" w:rsidRDefault="00C025FF" w:rsidP="00C025FF">
            <w:pPr>
              <w:pStyle w:val="Bullet1"/>
              <w:numPr>
                <w:ilvl w:val="0"/>
                <w:numId w:val="1"/>
              </w:numPr>
              <w:spacing w:after="0"/>
            </w:pPr>
            <w:r w:rsidRPr="00A7744B">
              <w:t>Ability to maintain and respect confidentiality of the highest order</w:t>
            </w:r>
            <w:r>
              <w:t>.</w:t>
            </w:r>
          </w:p>
        </w:tc>
      </w:tr>
    </w:tbl>
    <w:p w14:paraId="34D24508" w14:textId="77777777" w:rsidR="003E43BA" w:rsidRDefault="003E43BA" w:rsidP="003E43BA"/>
    <w:p w14:paraId="01AF00D4" w14:textId="77777777" w:rsidR="003E43BA" w:rsidRDefault="003E43BA" w:rsidP="003E43BA"/>
    <w:p w14:paraId="1BC73164" w14:textId="77777777" w:rsidR="003E43BA" w:rsidRPr="003E43BA" w:rsidRDefault="003E43BA" w:rsidP="003E43BA"/>
    <w:sectPr w:rsidR="003E43BA" w:rsidRPr="003E43BA" w:rsidSect="00E10EE3">
      <w:headerReference w:type="default" r:id="rId11"/>
      <w:footerReference w:type="default" r:id="rId12"/>
      <w:headerReference w:type="first" r:id="rId13"/>
      <w:footerReference w:type="first" r:id="rId14"/>
      <w:pgSz w:w="11906" w:h="16838" w:code="9"/>
      <w:pgMar w:top="1985" w:right="1134" w:bottom="1134" w:left="1134" w:header="993"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48B85D" w14:textId="77777777" w:rsidR="00C05B25" w:rsidRDefault="00C05B25">
      <w:pPr>
        <w:spacing w:after="0" w:line="240" w:lineRule="auto"/>
      </w:pPr>
      <w:r>
        <w:separator/>
      </w:r>
    </w:p>
  </w:endnote>
  <w:endnote w:type="continuationSeparator" w:id="0">
    <w:p w14:paraId="25CE2FF8" w14:textId="77777777" w:rsidR="00C05B25" w:rsidRDefault="00C05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C4FE51" w14:textId="77777777" w:rsidR="00227EDA" w:rsidRPr="00227EDA" w:rsidRDefault="00227EDA">
    <w:pPr>
      <w:pStyle w:val="Footer"/>
      <w:jc w:val="right"/>
      <w:rPr>
        <w:rStyle w:val="PageNumber"/>
      </w:rPr>
    </w:pP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415D2525" w14:textId="77777777" w:rsidR="00097774" w:rsidRDefault="001E362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7662E2" w14:textId="77777777" w:rsidR="00227EDA" w:rsidRPr="00227EDA" w:rsidRDefault="00227EDA">
    <w:pPr>
      <w:pStyle w:val="Footer"/>
      <w:jc w:val="right"/>
      <w:rPr>
        <w:rStyle w:val="PageNumber"/>
      </w:rPr>
    </w:pPr>
    <w:r>
      <w:rPr>
        <w:color w:val="D97C00" w:themeColor="accent1"/>
        <w:sz w:val="20"/>
      </w:rPr>
      <w:t xml:space="preserve"> </w:t>
    </w:r>
    <w:r w:rsidRPr="00227EDA">
      <w:rPr>
        <w:rStyle w:val="PageNumber"/>
      </w:rPr>
      <w:fldChar w:fldCharType="begin"/>
    </w:r>
    <w:r w:rsidRPr="00227EDA">
      <w:rPr>
        <w:rStyle w:val="PageNumber"/>
      </w:rPr>
      <w:instrText xml:space="preserve"> PAGE  \* Arabic </w:instrText>
    </w:r>
    <w:r w:rsidRPr="00227EDA">
      <w:rPr>
        <w:rStyle w:val="PageNumber"/>
      </w:rPr>
      <w:fldChar w:fldCharType="separate"/>
    </w:r>
    <w:r w:rsidRPr="00227EDA">
      <w:rPr>
        <w:rStyle w:val="PageNumber"/>
      </w:rPr>
      <w:t>1</w:t>
    </w:r>
    <w:r w:rsidRPr="00227EDA">
      <w:rPr>
        <w:rStyle w:val="PageNumber"/>
      </w:rPr>
      <w:fldChar w:fldCharType="end"/>
    </w:r>
  </w:p>
  <w:p w14:paraId="29BC1AA5" w14:textId="77777777" w:rsidR="00227EDA" w:rsidRDefault="00227E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2E86B4" w14:textId="77777777" w:rsidR="00C05B25" w:rsidRDefault="00C05B25">
      <w:pPr>
        <w:spacing w:after="0" w:line="240" w:lineRule="auto"/>
      </w:pPr>
      <w:r>
        <w:separator/>
      </w:r>
    </w:p>
  </w:footnote>
  <w:footnote w:type="continuationSeparator" w:id="0">
    <w:p w14:paraId="033FE48F" w14:textId="77777777" w:rsidR="00C05B25" w:rsidRDefault="00C05B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A64D55" w14:textId="77777777" w:rsidR="007D05DF" w:rsidRDefault="007D05DF" w:rsidP="00B64E87">
    <w:pPr>
      <w:pStyle w:val="Header"/>
    </w:pPr>
    <w:r>
      <w:rPr>
        <w:noProof/>
      </w:rPr>
      <w:drawing>
        <wp:anchor distT="0" distB="0" distL="114300" distR="114300" simplePos="0" relativeHeight="251658240" behindDoc="1" locked="0" layoutInCell="1" allowOverlap="1" wp14:anchorId="1A82E7AB" wp14:editId="2AFE4D22">
          <wp:simplePos x="0" y="0"/>
          <wp:positionH relativeFrom="column">
            <wp:posOffset>-720090</wp:posOffset>
          </wp:positionH>
          <wp:positionV relativeFrom="paragraph">
            <wp:posOffset>-360045</wp:posOffset>
          </wp:positionV>
          <wp:extent cx="7598310" cy="10739796"/>
          <wp:effectExtent l="0" t="0" r="0" b="444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extLst>
                      <a:ext uri="{28A0092B-C50C-407E-A947-70E740481C1C}">
                        <a14:useLocalDpi xmlns:a14="http://schemas.microsoft.com/office/drawing/2010/main" val="0"/>
                      </a:ext>
                    </a:extLst>
                  </a:blip>
                  <a:stretch>
                    <a:fillRect/>
                  </a:stretch>
                </pic:blipFill>
                <pic:spPr>
                  <a:xfrm>
                    <a:off x="0" y="0"/>
                    <a:ext cx="7598310" cy="1073979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14937" w14:textId="7C6C0BEB" w:rsidR="007D05DF" w:rsidRDefault="007D05DF" w:rsidP="00EF1E70">
    <w:pPr>
      <w:pStyle w:val="Header"/>
      <w:jc w:val="right"/>
    </w:pPr>
    <w:r>
      <w:rPr>
        <w:noProof/>
      </w:rPr>
      <w:drawing>
        <wp:anchor distT="0" distB="0" distL="114300" distR="114300" simplePos="0" relativeHeight="251659264" behindDoc="1" locked="1" layoutInCell="1" allowOverlap="1" wp14:anchorId="78E1EC29" wp14:editId="123F0D10">
          <wp:simplePos x="0" y="0"/>
          <wp:positionH relativeFrom="page">
            <wp:posOffset>0</wp:posOffset>
          </wp:positionH>
          <wp:positionV relativeFrom="page">
            <wp:posOffset>0</wp:posOffset>
          </wp:positionV>
          <wp:extent cx="7606800" cy="1074960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a:extLst>
                      <a:ext uri="{28A0092B-C50C-407E-A947-70E740481C1C}">
                        <a14:useLocalDpi xmlns:a14="http://schemas.microsoft.com/office/drawing/2010/main" val="0"/>
                      </a:ext>
                    </a:extLst>
                  </a:blip>
                  <a:stretch>
                    <a:fillRect/>
                  </a:stretch>
                </pic:blipFill>
                <pic:spPr>
                  <a:xfrm>
                    <a:off x="0" y="0"/>
                    <a:ext cx="7606800" cy="10749600"/>
                  </a:xfrm>
                  <a:prstGeom prst="rect">
                    <a:avLst/>
                  </a:prstGeom>
                </pic:spPr>
              </pic:pic>
            </a:graphicData>
          </a:graphic>
          <wp14:sizeRelH relativeFrom="page">
            <wp14:pctWidth>0</wp14:pctWidth>
          </wp14:sizeRelH>
          <wp14:sizeRelV relativeFrom="page">
            <wp14:pctHeight>0</wp14:pctHeight>
          </wp14:sizeRelV>
        </wp:anchor>
      </w:drawing>
    </w:r>
    <w:r w:rsidR="00EF1E70">
      <w:t>Position Description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A79ECB66"/>
    <w:lvl w:ilvl="0">
      <w:start w:val="1"/>
      <w:numFmt w:val="decimal"/>
      <w:pStyle w:val="ListNumber4"/>
      <w:lvlText w:val="%1."/>
      <w:lvlJc w:val="left"/>
      <w:pPr>
        <w:tabs>
          <w:tab w:val="num" w:pos="1209"/>
        </w:tabs>
        <w:ind w:left="1209" w:hanging="360"/>
      </w:pPr>
    </w:lvl>
  </w:abstractNum>
  <w:abstractNum w:abstractNumId="1" w15:restartNumberingAfterBreak="0">
    <w:nsid w:val="FFFFFF7E"/>
    <w:multiLevelType w:val="singleLevel"/>
    <w:tmpl w:val="BCAEE484"/>
    <w:lvl w:ilvl="0">
      <w:start w:val="1"/>
      <w:numFmt w:val="decimal"/>
      <w:pStyle w:val="ListNumber3"/>
      <w:lvlText w:val="%1."/>
      <w:lvlJc w:val="left"/>
      <w:pPr>
        <w:tabs>
          <w:tab w:val="num" w:pos="926"/>
        </w:tabs>
        <w:ind w:left="926" w:hanging="360"/>
      </w:pPr>
    </w:lvl>
  </w:abstractNum>
  <w:abstractNum w:abstractNumId="2" w15:restartNumberingAfterBreak="0">
    <w:nsid w:val="FFFFFF81"/>
    <w:multiLevelType w:val="singleLevel"/>
    <w:tmpl w:val="ECDEB9FA"/>
    <w:lvl w:ilvl="0">
      <w:start w:val="1"/>
      <w:numFmt w:val="bullet"/>
      <w:pStyle w:val="ListBullet4"/>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9F4EEF44"/>
    <w:lvl w:ilvl="0">
      <w:start w:val="1"/>
      <w:numFmt w:val="bullet"/>
      <w:pStyle w:val="ListBullet3"/>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3B8A7D22"/>
    <w:lvl w:ilvl="0">
      <w:start w:val="1"/>
      <w:numFmt w:val="bullet"/>
      <w:pStyle w:val="ListBullet2"/>
      <w:lvlText w:val=""/>
      <w:lvlJc w:val="left"/>
      <w:pPr>
        <w:tabs>
          <w:tab w:val="num" w:pos="643"/>
        </w:tabs>
        <w:ind w:left="643" w:hanging="360"/>
      </w:pPr>
      <w:rPr>
        <w:rFonts w:ascii="Symbol" w:hAnsi="Symbol" w:hint="default"/>
      </w:rPr>
    </w:lvl>
  </w:abstractNum>
  <w:abstractNum w:abstractNumId="5" w15:restartNumberingAfterBreak="0">
    <w:nsid w:val="FFFFFF88"/>
    <w:multiLevelType w:val="multilevel"/>
    <w:tmpl w:val="B7A26660"/>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6" w15:restartNumberingAfterBreak="0">
    <w:nsid w:val="FFFFFF89"/>
    <w:multiLevelType w:val="singleLevel"/>
    <w:tmpl w:val="EBDE4696"/>
    <w:lvl w:ilvl="0">
      <w:start w:val="1"/>
      <w:numFmt w:val="bullet"/>
      <w:pStyle w:val="ListBullet"/>
      <w:lvlText w:val=""/>
      <w:lvlJc w:val="left"/>
      <w:pPr>
        <w:tabs>
          <w:tab w:val="num" w:pos="360"/>
        </w:tabs>
        <w:ind w:left="360" w:hanging="360"/>
      </w:pPr>
      <w:rPr>
        <w:rFonts w:ascii="Symbol" w:hAnsi="Symbol" w:hint="default"/>
      </w:rPr>
    </w:lvl>
  </w:abstractNum>
  <w:abstractNum w:abstractNumId="7" w15:restartNumberingAfterBreak="0">
    <w:nsid w:val="022A4409"/>
    <w:multiLevelType w:val="multilevel"/>
    <w:tmpl w:val="EE36511C"/>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644" w:hanging="360"/>
      </w:pPr>
      <w:rPr>
        <w:rFonts w:ascii="Symbol" w:hAnsi="Symbol" w:hint="default"/>
        <w:color w:val="auto"/>
      </w:rPr>
    </w:lvl>
    <w:lvl w:ilvl="2">
      <w:start w:val="1"/>
      <w:numFmt w:val="bullet"/>
      <w:pStyle w:val="Bullet3"/>
      <w:lvlText w:val="o"/>
      <w:lvlJc w:val="left"/>
      <w:pPr>
        <w:ind w:left="852" w:hanging="284"/>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65A6A74"/>
    <w:multiLevelType w:val="multilevel"/>
    <w:tmpl w:val="C48E03B4"/>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
      <w:lvlJc w:val="left"/>
      <w:pPr>
        <w:ind w:left="851" w:hanging="284"/>
      </w:pPr>
      <w:rPr>
        <w:rFonts w:ascii="Symbol" w:hAnsi="Symbol"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07450EE4"/>
    <w:multiLevelType w:val="hybridMultilevel"/>
    <w:tmpl w:val="3B7EB178"/>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0" w15:restartNumberingAfterBreak="0">
    <w:nsid w:val="11DB3455"/>
    <w:multiLevelType w:val="multilevel"/>
    <w:tmpl w:val="6AC44D64"/>
    <w:lvl w:ilvl="0">
      <w:start w:val="1"/>
      <w:numFmt w:val="decimal"/>
      <w:pStyle w:val="HSVIndentedList1"/>
      <w:lvlText w:val="%1."/>
      <w:lvlJc w:val="left"/>
      <w:pPr>
        <w:ind w:left="927" w:hanging="360"/>
      </w:pPr>
      <w:rPr>
        <w:rFonts w:ascii="Arial" w:hAnsi="Arial" w:hint="default"/>
        <w:b w:val="0"/>
        <w:i w:val="0"/>
        <w:color w:val="auto"/>
      </w:rPr>
    </w:lvl>
    <w:lvl w:ilvl="1">
      <w:start w:val="1"/>
      <w:numFmt w:val="lowerLetter"/>
      <w:pStyle w:val="HSVIndentedLista"/>
      <w:lvlText w:val="%2."/>
      <w:lvlJc w:val="left"/>
      <w:pPr>
        <w:ind w:left="1287" w:hanging="360"/>
      </w:pPr>
      <w:rPr>
        <w:rFonts w:hint="default"/>
      </w:rPr>
    </w:lvl>
    <w:lvl w:ilvl="2">
      <w:start w:val="1"/>
      <w:numFmt w:val="lowerRoman"/>
      <w:lvlText w:val="%3."/>
      <w:lvlJc w:val="left"/>
      <w:pPr>
        <w:ind w:left="1647" w:hanging="360"/>
      </w:pPr>
      <w:rPr>
        <w:rFonts w:hint="default"/>
      </w:rPr>
    </w:lvl>
    <w:lvl w:ilvl="3">
      <w:start w:val="1"/>
      <w:numFmt w:val="decimal"/>
      <w:lvlText w:val="(%4)"/>
      <w:lvlJc w:val="left"/>
      <w:pPr>
        <w:ind w:left="2007" w:hanging="360"/>
      </w:pPr>
      <w:rPr>
        <w:rFonts w:hint="default"/>
      </w:rPr>
    </w:lvl>
    <w:lvl w:ilvl="4">
      <w:start w:val="1"/>
      <w:numFmt w:val="lowerLetter"/>
      <w:lvlText w:val="(%5)"/>
      <w:lvlJc w:val="left"/>
      <w:pPr>
        <w:ind w:left="2367" w:hanging="360"/>
      </w:pPr>
      <w:rPr>
        <w:rFonts w:hint="default"/>
      </w:rPr>
    </w:lvl>
    <w:lvl w:ilvl="5">
      <w:start w:val="1"/>
      <w:numFmt w:val="lowerRoman"/>
      <w:lvlText w:val="(%6)"/>
      <w:lvlJc w:val="left"/>
      <w:pPr>
        <w:ind w:left="2727" w:hanging="360"/>
      </w:pPr>
      <w:rPr>
        <w:rFonts w:hint="default"/>
      </w:rPr>
    </w:lvl>
    <w:lvl w:ilvl="6">
      <w:start w:val="1"/>
      <w:numFmt w:val="decimal"/>
      <w:lvlText w:val="%7."/>
      <w:lvlJc w:val="left"/>
      <w:pPr>
        <w:ind w:left="3087" w:hanging="360"/>
      </w:pPr>
      <w:rPr>
        <w:rFonts w:hint="default"/>
      </w:rPr>
    </w:lvl>
    <w:lvl w:ilvl="7">
      <w:start w:val="1"/>
      <w:numFmt w:val="lowerLetter"/>
      <w:lvlText w:val="%8."/>
      <w:lvlJc w:val="left"/>
      <w:pPr>
        <w:ind w:left="3447" w:hanging="360"/>
      </w:pPr>
      <w:rPr>
        <w:rFonts w:hint="default"/>
      </w:rPr>
    </w:lvl>
    <w:lvl w:ilvl="8">
      <w:start w:val="1"/>
      <w:numFmt w:val="lowerRoman"/>
      <w:lvlText w:val="%9."/>
      <w:lvlJc w:val="left"/>
      <w:pPr>
        <w:ind w:left="3807" w:hanging="360"/>
      </w:pPr>
      <w:rPr>
        <w:rFonts w:hint="default"/>
      </w:rPr>
    </w:lvl>
  </w:abstractNum>
  <w:abstractNum w:abstractNumId="11" w15:restartNumberingAfterBreak="0">
    <w:nsid w:val="1DB9667E"/>
    <w:multiLevelType w:val="multilevel"/>
    <w:tmpl w:val="6BA4FB48"/>
    <w:styleLink w:val="HSVIndentedListLevel1"/>
    <w:lvl w:ilvl="0">
      <w:start w:val="1"/>
      <w:numFmt w:val="decimal"/>
      <w:lvlText w:val="%1."/>
      <w:lvlJc w:val="left"/>
      <w:pPr>
        <w:ind w:left="360" w:hanging="360"/>
      </w:pPr>
      <w:rPr>
        <w:rFonts w:ascii="Arial" w:hAnsi="Arial" w:hint="default"/>
        <w:b w:val="0"/>
        <w:i w:val="0"/>
        <w:color w:val="auto"/>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ED4554A"/>
    <w:multiLevelType w:val="multilevel"/>
    <w:tmpl w:val="1F569BEC"/>
    <w:lvl w:ilvl="0">
      <w:start w:val="1"/>
      <w:numFmt w:val="decimal"/>
      <w:pStyle w:val="H1n"/>
      <w:lvlText w:val="%1."/>
      <w:lvlJc w:val="left"/>
      <w:pPr>
        <w:tabs>
          <w:tab w:val="num" w:pos="851"/>
        </w:tabs>
        <w:ind w:left="851" w:hanging="851"/>
      </w:pPr>
      <w:rPr>
        <w:rFonts w:hint="default"/>
      </w:rPr>
    </w:lvl>
    <w:lvl w:ilvl="1">
      <w:start w:val="1"/>
      <w:numFmt w:val="decimal"/>
      <w:pStyle w:val="H2n"/>
      <w:lvlText w:val="%1.%2."/>
      <w:lvlJc w:val="left"/>
      <w:pPr>
        <w:tabs>
          <w:tab w:val="num" w:pos="851"/>
        </w:tabs>
        <w:ind w:left="851" w:hanging="851"/>
      </w:pPr>
      <w:rPr>
        <w:rFonts w:hint="default"/>
      </w:rPr>
    </w:lvl>
    <w:lvl w:ilvl="2">
      <w:start w:val="1"/>
      <w:numFmt w:val="decimal"/>
      <w:pStyle w:val="H3n"/>
      <w:lvlText w:val="%1.%2.%3."/>
      <w:lvlJc w:val="left"/>
      <w:pPr>
        <w:tabs>
          <w:tab w:val="num" w:pos="851"/>
        </w:tabs>
        <w:ind w:left="851" w:hanging="851"/>
      </w:pPr>
      <w:rPr>
        <w:rFonts w:hint="default"/>
      </w:rPr>
    </w:lvl>
    <w:lvl w:ilvl="3">
      <w:start w:val="1"/>
      <w:numFmt w:val="decimal"/>
      <w:pStyle w:val="H4n"/>
      <w:lvlText w:val="%1.%2.%3.%4."/>
      <w:lvlJc w:val="left"/>
      <w:pPr>
        <w:tabs>
          <w:tab w:val="num" w:pos="851"/>
        </w:tabs>
        <w:ind w:left="851" w:hanging="851"/>
      </w:pPr>
      <w:rPr>
        <w:rFonts w:hint="default"/>
      </w:rPr>
    </w:lvl>
    <w:lvl w:ilvl="4">
      <w:start w:val="1"/>
      <w:numFmt w:val="decimal"/>
      <w:pStyle w:val="H5n"/>
      <w:lvlText w:val="%1.%2.%3.%4.%5."/>
      <w:lvlJc w:val="left"/>
      <w:pPr>
        <w:tabs>
          <w:tab w:val="num" w:pos="1134"/>
        </w:tabs>
        <w:ind w:left="1134" w:hanging="1134"/>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1F2D48D6"/>
    <w:multiLevelType w:val="multilevel"/>
    <w:tmpl w:val="22A0C290"/>
    <w:lvl w:ilvl="0">
      <w:start w:val="1"/>
      <w:numFmt w:val="decimal"/>
      <w:pStyle w:val="TableTitle"/>
      <w:lvlText w:val="Tabl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2A05306D"/>
    <w:multiLevelType w:val="multilevel"/>
    <w:tmpl w:val="30B26C86"/>
    <w:lvl w:ilvl="0">
      <w:start w:val="1"/>
      <w:numFmt w:val="decimal"/>
      <w:pStyle w:val="FigureTitle"/>
      <w:lvlText w:val="Figure %1: "/>
      <w:lvlJc w:val="left"/>
      <w:pPr>
        <w:ind w:left="1134" w:hanging="1134"/>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2F5A4718"/>
    <w:multiLevelType w:val="multilevel"/>
    <w:tmpl w:val="0809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6" w15:restartNumberingAfterBreak="0">
    <w:nsid w:val="4C6461B8"/>
    <w:multiLevelType w:val="hybridMultilevel"/>
    <w:tmpl w:val="16866952"/>
    <w:lvl w:ilvl="0" w:tplc="C6982F6E">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16B00C8"/>
    <w:multiLevelType w:val="multilevel"/>
    <w:tmpl w:val="386AA86A"/>
    <w:lvl w:ilvl="0">
      <w:start w:val="1"/>
      <w:numFmt w:val="decimal"/>
      <w:lvlText w:val="%1."/>
      <w:lvlJc w:val="left"/>
      <w:pPr>
        <w:ind w:left="360" w:hanging="360"/>
      </w:pPr>
      <w:rPr>
        <w:rFonts w:ascii="Arial" w:hAnsi="Arial" w:hint="default"/>
        <w:b w:val="0"/>
        <w:i w:val="0"/>
        <w:color w:val="auto"/>
      </w:rPr>
    </w:lvl>
    <w:lvl w:ilvl="1">
      <w:start w:val="1"/>
      <w:numFmt w:val="upperLetter"/>
      <w:pStyle w:val="HSVIndentedListA0"/>
      <w:lvlText w:val="%2."/>
      <w:lvlJc w:val="left"/>
      <w:pPr>
        <w:ind w:left="720" w:hanging="360"/>
      </w:pPr>
      <w:rPr>
        <w:rFonts w:hint="default"/>
      </w:rPr>
    </w:lvl>
    <w:lvl w:ilvl="2">
      <w:start w:val="1"/>
      <w:numFmt w:val="lowerRoman"/>
      <w:pStyle w:val="HSVIndentedListi"/>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64ED1D12"/>
    <w:multiLevelType w:val="multilevel"/>
    <w:tmpl w:val="72ACA342"/>
    <w:lvl w:ilvl="0">
      <w:start w:val="1"/>
      <w:numFmt w:val="bullet"/>
      <w:pStyle w:val="TableBlt1"/>
      <w:lvlText w:val=""/>
      <w:lvlJc w:val="left"/>
      <w:pPr>
        <w:ind w:left="170" w:hanging="170"/>
      </w:pPr>
      <w:rPr>
        <w:rFonts w:ascii="Symbol" w:hAnsi="Symbol" w:hint="default"/>
        <w:color w:val="auto"/>
        <w:sz w:val="16"/>
      </w:rPr>
    </w:lvl>
    <w:lvl w:ilvl="1">
      <w:start w:val="1"/>
      <w:numFmt w:val="bullet"/>
      <w:pStyle w:val="TableBlt2"/>
      <w:lvlText w:val=""/>
      <w:lvlJc w:val="left"/>
      <w:pPr>
        <w:ind w:left="340" w:hanging="170"/>
      </w:pPr>
      <w:rPr>
        <w:rFonts w:ascii="Symbol" w:hAnsi="Symbol" w:hint="default"/>
        <w:color w:val="auto"/>
        <w:sz w:val="16"/>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7F510B54"/>
    <w:multiLevelType w:val="multilevel"/>
    <w:tmpl w:val="77AC71B6"/>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7" w:hanging="283"/>
      </w:pPr>
      <w:rPr>
        <w:rFonts w:ascii="Symbol" w:hAnsi="Symbol" w:hint="default"/>
        <w:color w:val="auto"/>
      </w:rPr>
    </w:lvl>
    <w:lvl w:ilvl="2">
      <w:start w:val="1"/>
      <w:numFmt w:val="bullet"/>
      <w:lvlText w:val="o"/>
      <w:lvlJc w:val="left"/>
      <w:pPr>
        <w:ind w:left="927" w:hanging="360"/>
      </w:pPr>
      <w:rPr>
        <w:rFonts w:ascii="Courier New" w:hAnsi="Courier New" w:cs="Courier New"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8"/>
  </w:num>
  <w:num w:numId="2">
    <w:abstractNumId w:val="14"/>
  </w:num>
  <w:num w:numId="3">
    <w:abstractNumId w:val="12"/>
  </w:num>
  <w:num w:numId="4">
    <w:abstractNumId w:val="18"/>
  </w:num>
  <w:num w:numId="5">
    <w:abstractNumId w:val="13"/>
  </w:num>
  <w:num w:numId="6">
    <w:abstractNumId w:val="6"/>
  </w:num>
  <w:num w:numId="7">
    <w:abstractNumId w:val="4"/>
  </w:num>
  <w:num w:numId="8">
    <w:abstractNumId w:val="3"/>
  </w:num>
  <w:num w:numId="9">
    <w:abstractNumId w:val="2"/>
  </w:num>
  <w:num w:numId="10">
    <w:abstractNumId w:val="5"/>
  </w:num>
  <w:num w:numId="11">
    <w:abstractNumId w:val="1"/>
  </w:num>
  <w:num w:numId="12">
    <w:abstractNumId w:val="0"/>
  </w:num>
  <w:num w:numId="13">
    <w:abstractNumId w:val="10"/>
  </w:num>
  <w:num w:numId="14">
    <w:abstractNumId w:val="11"/>
  </w:num>
  <w:num w:numId="15">
    <w:abstractNumId w:val="15"/>
  </w:num>
  <w:num w:numId="16">
    <w:abstractNumId w:val="17"/>
  </w:num>
  <w:num w:numId="17">
    <w:abstractNumId w:val="7"/>
  </w:num>
  <w:num w:numId="18">
    <w:abstractNumId w:val="19"/>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1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F04" w:allStyles="0" w:customStyles="0" w:latentStyles="1" w:stylesInUse="0" w:headingStyles="0" w:numberingStyles="0" w:tableStyles="0" w:directFormattingOnRuns="1" w:directFormattingOnParagraphs="1" w:directFormattingOnNumbering="1" w:directFormattingOnTables="1" w:clearFormatting="1" w:top3HeadingStyles="0" w:visibleStyles="1" w:alternateStyleNames="0"/>
  <w:stylePaneSortMethod w:val="0000"/>
  <w:doNotTrackMoves/>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196F650-7E20-49C9-A090-6034BE7A6C12}"/>
    <w:docVar w:name="dgnword-eventsink" w:val="1926953472464"/>
  </w:docVars>
  <w:rsids>
    <w:rsidRoot w:val="00EF1E70"/>
    <w:rsid w:val="00002D70"/>
    <w:rsid w:val="0001146B"/>
    <w:rsid w:val="00031888"/>
    <w:rsid w:val="00082E47"/>
    <w:rsid w:val="00084174"/>
    <w:rsid w:val="00091180"/>
    <w:rsid w:val="000C7D7D"/>
    <w:rsid w:val="00100440"/>
    <w:rsid w:val="00104EA5"/>
    <w:rsid w:val="00145A5D"/>
    <w:rsid w:val="00152805"/>
    <w:rsid w:val="001A1865"/>
    <w:rsid w:val="001D03F0"/>
    <w:rsid w:val="001E3621"/>
    <w:rsid w:val="001F0B79"/>
    <w:rsid w:val="001F73D9"/>
    <w:rsid w:val="00206ECC"/>
    <w:rsid w:val="00211F1C"/>
    <w:rsid w:val="00221227"/>
    <w:rsid w:val="00227EDA"/>
    <w:rsid w:val="00236EB0"/>
    <w:rsid w:val="002442C5"/>
    <w:rsid w:val="00250BA1"/>
    <w:rsid w:val="00252CAD"/>
    <w:rsid w:val="002742DF"/>
    <w:rsid w:val="00274539"/>
    <w:rsid w:val="002A2AAC"/>
    <w:rsid w:val="002A447B"/>
    <w:rsid w:val="002A6ED2"/>
    <w:rsid w:val="002B2A8E"/>
    <w:rsid w:val="002D5BCA"/>
    <w:rsid w:val="003523B4"/>
    <w:rsid w:val="003A4DDC"/>
    <w:rsid w:val="003C1A92"/>
    <w:rsid w:val="003C6F5A"/>
    <w:rsid w:val="003C7181"/>
    <w:rsid w:val="003E3891"/>
    <w:rsid w:val="003E43BA"/>
    <w:rsid w:val="003F2E00"/>
    <w:rsid w:val="00412AF0"/>
    <w:rsid w:val="00415677"/>
    <w:rsid w:val="00431EEA"/>
    <w:rsid w:val="00450499"/>
    <w:rsid w:val="004731D7"/>
    <w:rsid w:val="004846B1"/>
    <w:rsid w:val="004D33F8"/>
    <w:rsid w:val="004D6843"/>
    <w:rsid w:val="00503FB5"/>
    <w:rsid w:val="0053021F"/>
    <w:rsid w:val="005961A4"/>
    <w:rsid w:val="005A2591"/>
    <w:rsid w:val="005A6372"/>
    <w:rsid w:val="005C4782"/>
    <w:rsid w:val="005E1124"/>
    <w:rsid w:val="005F0677"/>
    <w:rsid w:val="00612F16"/>
    <w:rsid w:val="00621531"/>
    <w:rsid w:val="00625FF7"/>
    <w:rsid w:val="006329BB"/>
    <w:rsid w:val="00642983"/>
    <w:rsid w:val="006C2B24"/>
    <w:rsid w:val="006C4449"/>
    <w:rsid w:val="006E7EAF"/>
    <w:rsid w:val="006F3973"/>
    <w:rsid w:val="006F59F6"/>
    <w:rsid w:val="00722AD9"/>
    <w:rsid w:val="00760E3E"/>
    <w:rsid w:val="007934D0"/>
    <w:rsid w:val="007B73D5"/>
    <w:rsid w:val="007C3244"/>
    <w:rsid w:val="007C4D15"/>
    <w:rsid w:val="007D05DF"/>
    <w:rsid w:val="007D6678"/>
    <w:rsid w:val="007F7FD8"/>
    <w:rsid w:val="00814D60"/>
    <w:rsid w:val="0082059B"/>
    <w:rsid w:val="008316E8"/>
    <w:rsid w:val="00855DB5"/>
    <w:rsid w:val="0086633E"/>
    <w:rsid w:val="00866612"/>
    <w:rsid w:val="00884C87"/>
    <w:rsid w:val="00891E6D"/>
    <w:rsid w:val="00895902"/>
    <w:rsid w:val="008B430E"/>
    <w:rsid w:val="008F717F"/>
    <w:rsid w:val="00911F4C"/>
    <w:rsid w:val="00917232"/>
    <w:rsid w:val="00925277"/>
    <w:rsid w:val="00950938"/>
    <w:rsid w:val="009814AF"/>
    <w:rsid w:val="00986B1E"/>
    <w:rsid w:val="00993B2E"/>
    <w:rsid w:val="00995D49"/>
    <w:rsid w:val="00997EB0"/>
    <w:rsid w:val="00A348DE"/>
    <w:rsid w:val="00A44934"/>
    <w:rsid w:val="00A673DB"/>
    <w:rsid w:val="00B07483"/>
    <w:rsid w:val="00B6307A"/>
    <w:rsid w:val="00B64E87"/>
    <w:rsid w:val="00BA17B6"/>
    <w:rsid w:val="00BA5E42"/>
    <w:rsid w:val="00BC2C12"/>
    <w:rsid w:val="00BC6D63"/>
    <w:rsid w:val="00BD2FCB"/>
    <w:rsid w:val="00BF5231"/>
    <w:rsid w:val="00BF5354"/>
    <w:rsid w:val="00BF79C2"/>
    <w:rsid w:val="00C025FF"/>
    <w:rsid w:val="00C05B25"/>
    <w:rsid w:val="00C2112A"/>
    <w:rsid w:val="00C325D0"/>
    <w:rsid w:val="00C75D06"/>
    <w:rsid w:val="00CA4223"/>
    <w:rsid w:val="00CB673D"/>
    <w:rsid w:val="00CD185E"/>
    <w:rsid w:val="00CF66EE"/>
    <w:rsid w:val="00CF75B6"/>
    <w:rsid w:val="00D35403"/>
    <w:rsid w:val="00D54D4F"/>
    <w:rsid w:val="00D94B35"/>
    <w:rsid w:val="00DA1410"/>
    <w:rsid w:val="00DA695F"/>
    <w:rsid w:val="00DD5DA1"/>
    <w:rsid w:val="00DE7684"/>
    <w:rsid w:val="00DF1E4F"/>
    <w:rsid w:val="00E10EE3"/>
    <w:rsid w:val="00E20839"/>
    <w:rsid w:val="00E33163"/>
    <w:rsid w:val="00E40742"/>
    <w:rsid w:val="00E67757"/>
    <w:rsid w:val="00E67F6E"/>
    <w:rsid w:val="00ED1C59"/>
    <w:rsid w:val="00EE47C7"/>
    <w:rsid w:val="00EF1E70"/>
    <w:rsid w:val="00EF3DE2"/>
    <w:rsid w:val="00F23FEC"/>
    <w:rsid w:val="00F57CC1"/>
    <w:rsid w:val="00F8409D"/>
    <w:rsid w:val="00FC77BC"/>
    <w:rsid w:val="00FD5816"/>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29B0E11"/>
  <w15:chartTrackingRefBased/>
  <w15:docId w15:val="{48494589-7232-4180-80BA-99B490751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qFormat="1"/>
    <w:lsdException w:name="List Continue 2" w:semiHidden="1" w:unhideWhenUsed="1" w:qFormat="1"/>
    <w:lsdException w:name="List Continue 3" w:semiHidden="1" w:unhideWhenUsed="1" w:qFormat="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1888"/>
    <w:pPr>
      <w:spacing w:after="200" w:line="276" w:lineRule="auto"/>
    </w:pPr>
    <w:rPr>
      <w:sz w:val="20"/>
      <w:szCs w:val="20"/>
      <w:lang w:val="en-AU"/>
    </w:rPr>
  </w:style>
  <w:style w:type="paragraph" w:styleId="Heading1">
    <w:name w:val="heading 1"/>
    <w:basedOn w:val="Normal"/>
    <w:next w:val="Normal"/>
    <w:link w:val="Heading1Char"/>
    <w:uiPriority w:val="2"/>
    <w:qFormat/>
    <w:rsid w:val="00415677"/>
    <w:pPr>
      <w:keepNext/>
      <w:keepLines/>
      <w:spacing w:before="360" w:after="360"/>
      <w:outlineLvl w:val="0"/>
    </w:pPr>
    <w:rPr>
      <w:rFonts w:asciiTheme="majorHAnsi" w:eastAsiaTheme="majorEastAsia" w:hAnsiTheme="majorHAnsi" w:cstheme="majorBidi"/>
      <w:b/>
      <w:color w:val="D97C00" w:themeColor="accent1"/>
      <w:sz w:val="36"/>
      <w:szCs w:val="32"/>
    </w:rPr>
  </w:style>
  <w:style w:type="paragraph" w:styleId="Heading2">
    <w:name w:val="heading 2"/>
    <w:basedOn w:val="Normal"/>
    <w:next w:val="Normal"/>
    <w:link w:val="Heading2Char"/>
    <w:uiPriority w:val="2"/>
    <w:qFormat/>
    <w:rsid w:val="00415677"/>
    <w:pPr>
      <w:keepNext/>
      <w:keepLines/>
      <w:spacing w:before="360"/>
      <w:outlineLvl w:val="1"/>
    </w:pPr>
    <w:rPr>
      <w:rFonts w:asciiTheme="majorHAnsi" w:eastAsiaTheme="majorEastAsia" w:hAnsiTheme="majorHAnsi" w:cstheme="majorBidi"/>
      <w:b/>
      <w:color w:val="AF272F" w:themeColor="accent2"/>
      <w:sz w:val="28"/>
      <w:szCs w:val="26"/>
    </w:rPr>
  </w:style>
  <w:style w:type="paragraph" w:styleId="Heading3">
    <w:name w:val="heading 3"/>
    <w:basedOn w:val="Normal"/>
    <w:next w:val="Normal"/>
    <w:link w:val="Heading3Char"/>
    <w:uiPriority w:val="2"/>
    <w:qFormat/>
    <w:rsid w:val="00415677"/>
    <w:pPr>
      <w:keepNext/>
      <w:keepLines/>
      <w:spacing w:before="360"/>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2"/>
    <w:qFormat/>
    <w:rsid w:val="00415677"/>
    <w:pPr>
      <w:keepNext/>
      <w:keepLines/>
      <w:spacing w:before="360"/>
      <w:outlineLvl w:val="3"/>
    </w:pPr>
    <w:rPr>
      <w:rFonts w:asciiTheme="majorHAnsi" w:eastAsiaTheme="majorEastAsia" w:hAnsiTheme="majorHAnsi" w:cstheme="majorBidi"/>
      <w:b/>
      <w:iCs/>
    </w:rPr>
  </w:style>
  <w:style w:type="paragraph" w:styleId="Heading5">
    <w:name w:val="heading 5"/>
    <w:basedOn w:val="Normal"/>
    <w:next w:val="Normal"/>
    <w:link w:val="Heading5Char"/>
    <w:uiPriority w:val="2"/>
    <w:qFormat/>
    <w:rsid w:val="00415677"/>
    <w:pPr>
      <w:keepNext/>
      <w:keepLines/>
      <w:spacing w:before="360"/>
      <w:outlineLvl w:val="4"/>
    </w:pPr>
    <w:rPr>
      <w:rFonts w:asciiTheme="majorHAnsi" w:eastAsiaTheme="majorEastAsia" w:hAnsiTheme="majorHAnsi" w:cstheme="majorBidi"/>
      <w:b/>
      <w:color w:val="515151" w:themeColor="text2"/>
    </w:rPr>
  </w:style>
  <w:style w:type="paragraph" w:styleId="Heading6">
    <w:name w:val="heading 6"/>
    <w:basedOn w:val="Normal"/>
    <w:next w:val="Normal"/>
    <w:link w:val="Heading6Char"/>
    <w:uiPriority w:val="9"/>
    <w:unhideWhenUsed/>
    <w:rsid w:val="00415677"/>
    <w:pPr>
      <w:keepNext/>
      <w:keepLines/>
      <w:spacing w:before="40" w:after="0"/>
      <w:outlineLvl w:val="5"/>
    </w:pPr>
    <w:rPr>
      <w:rFonts w:asciiTheme="majorHAnsi" w:eastAsiaTheme="majorEastAsia" w:hAnsiTheme="majorHAnsi" w:cstheme="majorBidi"/>
      <w:color w:val="515151" w:themeColor="text2"/>
    </w:rPr>
  </w:style>
  <w:style w:type="paragraph" w:styleId="Heading7">
    <w:name w:val="heading 7"/>
    <w:basedOn w:val="Normal"/>
    <w:next w:val="Normal"/>
    <w:link w:val="Heading7Char"/>
    <w:uiPriority w:val="9"/>
    <w:unhideWhenUsed/>
    <w:qFormat/>
    <w:rsid w:val="00415677"/>
    <w:pPr>
      <w:keepNext/>
      <w:keepLines/>
      <w:spacing w:before="40" w:after="0"/>
      <w:outlineLvl w:val="6"/>
    </w:pPr>
    <w:rPr>
      <w:rFonts w:asciiTheme="majorHAnsi" w:eastAsiaTheme="majorEastAsia" w:hAnsiTheme="majorHAnsi" w:cstheme="majorBidi"/>
      <w:i/>
      <w:iCs/>
      <w:color w:val="000000" w:themeColor="text1"/>
    </w:rPr>
  </w:style>
  <w:style w:type="paragraph" w:styleId="Heading8">
    <w:name w:val="heading 8"/>
    <w:basedOn w:val="Normal"/>
    <w:next w:val="Normal"/>
    <w:link w:val="Heading8Char"/>
    <w:uiPriority w:val="9"/>
    <w:semiHidden/>
    <w:unhideWhenUsed/>
    <w:qFormat/>
    <w:rsid w:val="00EE47C7"/>
    <w:pPr>
      <w:keepNext/>
      <w:keepLines/>
      <w:numPr>
        <w:ilvl w:val="7"/>
        <w:numId w:val="15"/>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EE47C7"/>
    <w:pPr>
      <w:keepNext/>
      <w:keepLines/>
      <w:numPr>
        <w:ilvl w:val="8"/>
        <w:numId w:val="15"/>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1">
    <w:name w:val="Bullet1"/>
    <w:uiPriority w:val="1"/>
    <w:qFormat/>
    <w:rsid w:val="002D5BCA"/>
    <w:pPr>
      <w:numPr>
        <w:numId w:val="17"/>
      </w:numPr>
      <w:spacing w:before="120" w:after="120" w:line="260" w:lineRule="atLeast"/>
    </w:pPr>
    <w:rPr>
      <w:sz w:val="20"/>
      <w:szCs w:val="20"/>
      <w:lang w:val="en-AU"/>
    </w:rPr>
  </w:style>
  <w:style w:type="character" w:customStyle="1" w:styleId="Heading1Char">
    <w:name w:val="Heading 1 Char"/>
    <w:basedOn w:val="DefaultParagraphFont"/>
    <w:link w:val="Heading1"/>
    <w:uiPriority w:val="2"/>
    <w:rsid w:val="00415677"/>
    <w:rPr>
      <w:rFonts w:asciiTheme="majorHAnsi" w:eastAsiaTheme="majorEastAsia" w:hAnsiTheme="majorHAnsi" w:cstheme="majorBidi"/>
      <w:b/>
      <w:color w:val="D97C00" w:themeColor="accent1"/>
      <w:sz w:val="36"/>
      <w:szCs w:val="32"/>
      <w:lang w:val="en-AU"/>
    </w:rPr>
  </w:style>
  <w:style w:type="paragraph" w:customStyle="1" w:styleId="Bullet2">
    <w:name w:val="Bullet2"/>
    <w:basedOn w:val="Bullet1"/>
    <w:uiPriority w:val="1"/>
    <w:qFormat/>
    <w:rsid w:val="00B6307A"/>
    <w:pPr>
      <w:numPr>
        <w:ilvl w:val="1"/>
      </w:numPr>
    </w:pPr>
  </w:style>
  <w:style w:type="paragraph" w:customStyle="1" w:styleId="Bullet3">
    <w:name w:val="Bullet3"/>
    <w:basedOn w:val="Bullet1"/>
    <w:uiPriority w:val="1"/>
    <w:qFormat/>
    <w:rsid w:val="002442C5"/>
    <w:pPr>
      <w:numPr>
        <w:ilvl w:val="2"/>
      </w:numPr>
    </w:pPr>
  </w:style>
  <w:style w:type="paragraph" w:styleId="Caption">
    <w:name w:val="caption"/>
    <w:basedOn w:val="Normal"/>
    <w:next w:val="Normal"/>
    <w:link w:val="CaptionChar"/>
    <w:uiPriority w:val="5"/>
    <w:qFormat/>
    <w:rsid w:val="002D5BCA"/>
    <w:pPr>
      <w:keepNext/>
      <w:spacing w:before="360" w:line="240" w:lineRule="auto"/>
    </w:pPr>
    <w:rPr>
      <w:b/>
      <w:iCs/>
      <w:szCs w:val="18"/>
    </w:rPr>
  </w:style>
  <w:style w:type="character" w:customStyle="1" w:styleId="CaptionChar">
    <w:name w:val="Caption Char"/>
    <w:basedOn w:val="DefaultParagraphFont"/>
    <w:link w:val="Caption"/>
    <w:uiPriority w:val="5"/>
    <w:rsid w:val="002D5BCA"/>
    <w:rPr>
      <w:b/>
      <w:iCs/>
      <w:sz w:val="20"/>
      <w:szCs w:val="18"/>
      <w:lang w:val="en-AU"/>
    </w:rPr>
  </w:style>
  <w:style w:type="character" w:customStyle="1" w:styleId="Heading2Char">
    <w:name w:val="Heading 2 Char"/>
    <w:basedOn w:val="DefaultParagraphFont"/>
    <w:link w:val="Heading2"/>
    <w:uiPriority w:val="2"/>
    <w:rsid w:val="00415677"/>
    <w:rPr>
      <w:rFonts w:asciiTheme="majorHAnsi" w:eastAsiaTheme="majorEastAsia" w:hAnsiTheme="majorHAnsi" w:cstheme="majorBidi"/>
      <w:b/>
      <w:color w:val="AF272F" w:themeColor="accent2"/>
      <w:sz w:val="28"/>
      <w:szCs w:val="26"/>
      <w:lang w:val="en-AU"/>
    </w:rPr>
  </w:style>
  <w:style w:type="character" w:customStyle="1" w:styleId="Heading3Char">
    <w:name w:val="Heading 3 Char"/>
    <w:basedOn w:val="DefaultParagraphFont"/>
    <w:link w:val="Heading3"/>
    <w:uiPriority w:val="2"/>
    <w:rsid w:val="00415677"/>
    <w:rPr>
      <w:rFonts w:asciiTheme="majorHAnsi" w:eastAsiaTheme="majorEastAsia" w:hAnsiTheme="majorHAnsi" w:cstheme="majorBidi"/>
      <w:b/>
      <w:sz w:val="24"/>
      <w:szCs w:val="24"/>
      <w:lang w:val="en-AU"/>
    </w:rPr>
  </w:style>
  <w:style w:type="character" w:customStyle="1" w:styleId="Heading4Char">
    <w:name w:val="Heading 4 Char"/>
    <w:basedOn w:val="DefaultParagraphFont"/>
    <w:link w:val="Heading4"/>
    <w:uiPriority w:val="2"/>
    <w:rsid w:val="00415677"/>
    <w:rPr>
      <w:rFonts w:asciiTheme="majorHAnsi" w:eastAsiaTheme="majorEastAsia" w:hAnsiTheme="majorHAnsi" w:cstheme="majorBidi"/>
      <w:b/>
      <w:iCs/>
      <w:sz w:val="20"/>
      <w:szCs w:val="20"/>
      <w:lang w:val="en-AU"/>
    </w:rPr>
  </w:style>
  <w:style w:type="character" w:customStyle="1" w:styleId="Heading5Char">
    <w:name w:val="Heading 5 Char"/>
    <w:basedOn w:val="DefaultParagraphFont"/>
    <w:link w:val="Heading5"/>
    <w:uiPriority w:val="2"/>
    <w:rsid w:val="00415677"/>
    <w:rPr>
      <w:rFonts w:asciiTheme="majorHAnsi" w:eastAsiaTheme="majorEastAsia" w:hAnsiTheme="majorHAnsi" w:cstheme="majorBidi"/>
      <w:b/>
      <w:color w:val="515151" w:themeColor="text2"/>
      <w:sz w:val="20"/>
      <w:szCs w:val="20"/>
      <w:lang w:val="en-AU"/>
    </w:rPr>
  </w:style>
  <w:style w:type="paragraph" w:customStyle="1" w:styleId="FigureTitle">
    <w:name w:val="FigureTitle"/>
    <w:basedOn w:val="Caption"/>
    <w:next w:val="Normal"/>
    <w:link w:val="FigureTitleChar"/>
    <w:uiPriority w:val="1"/>
    <w:qFormat/>
    <w:rsid w:val="002D5BCA"/>
    <w:pPr>
      <w:numPr>
        <w:numId w:val="2"/>
      </w:numPr>
    </w:pPr>
  </w:style>
  <w:style w:type="character" w:customStyle="1" w:styleId="FigureTitleChar">
    <w:name w:val="FigureTitle Char"/>
    <w:basedOn w:val="CaptionChar"/>
    <w:link w:val="FigureTitle"/>
    <w:uiPriority w:val="1"/>
    <w:rsid w:val="002D5BCA"/>
    <w:rPr>
      <w:b/>
      <w:iCs/>
      <w:sz w:val="20"/>
      <w:szCs w:val="18"/>
      <w:lang w:val="en-AU"/>
    </w:rPr>
  </w:style>
  <w:style w:type="paragraph" w:styleId="Footer">
    <w:name w:val="footer"/>
    <w:basedOn w:val="Normal"/>
    <w:link w:val="FooterChar"/>
    <w:uiPriority w:val="99"/>
    <w:unhideWhenUsed/>
    <w:rsid w:val="002D5BCA"/>
    <w:pPr>
      <w:tabs>
        <w:tab w:val="center" w:pos="4680"/>
        <w:tab w:val="right" w:pos="9360"/>
      </w:tabs>
      <w:spacing w:after="0" w:line="240" w:lineRule="auto"/>
    </w:pPr>
    <w:rPr>
      <w:sz w:val="18"/>
    </w:rPr>
  </w:style>
  <w:style w:type="character" w:customStyle="1" w:styleId="FooterChar">
    <w:name w:val="Footer Char"/>
    <w:basedOn w:val="DefaultParagraphFont"/>
    <w:link w:val="Footer"/>
    <w:uiPriority w:val="99"/>
    <w:rsid w:val="002D5BCA"/>
    <w:rPr>
      <w:sz w:val="18"/>
      <w:szCs w:val="20"/>
      <w:lang w:val="en-AU"/>
    </w:rPr>
  </w:style>
  <w:style w:type="table" w:styleId="GridTable4-Accent2">
    <w:name w:val="Grid Table 4 Accent 2"/>
    <w:basedOn w:val="TableNormal"/>
    <w:uiPriority w:val="49"/>
    <w:rsid w:val="002D5BCA"/>
    <w:pPr>
      <w:spacing w:before="120" w:after="0" w:line="240" w:lineRule="auto"/>
    </w:pPr>
    <w:rPr>
      <w:sz w:val="20"/>
      <w:szCs w:val="20"/>
      <w:lang w:val="en-AU"/>
    </w:rPr>
    <w:tblPr>
      <w:tblStyleRowBandSize w:val="1"/>
      <w:tblStyleColBandSize w:val="1"/>
      <w:tblBorders>
        <w:top w:val="single" w:sz="4" w:space="0" w:color="DE6D74" w:themeColor="accent2" w:themeTint="99"/>
        <w:left w:val="single" w:sz="4" w:space="0" w:color="DE6D74" w:themeColor="accent2" w:themeTint="99"/>
        <w:bottom w:val="single" w:sz="4" w:space="0" w:color="DE6D74" w:themeColor="accent2" w:themeTint="99"/>
        <w:right w:val="single" w:sz="4" w:space="0" w:color="DE6D74" w:themeColor="accent2" w:themeTint="99"/>
        <w:insideH w:val="single" w:sz="4" w:space="0" w:color="DE6D74" w:themeColor="accent2" w:themeTint="99"/>
        <w:insideV w:val="single" w:sz="4" w:space="0" w:color="DE6D74" w:themeColor="accent2" w:themeTint="99"/>
      </w:tblBorders>
    </w:tblPr>
    <w:tblStylePr w:type="firstRow">
      <w:rPr>
        <w:b/>
        <w:bCs/>
        <w:color w:val="FFFFFF" w:themeColor="background1"/>
      </w:rPr>
      <w:tblPr/>
      <w:tcPr>
        <w:tcBorders>
          <w:top w:val="single" w:sz="4" w:space="0" w:color="AF272F" w:themeColor="accent2"/>
          <w:left w:val="single" w:sz="4" w:space="0" w:color="AF272F" w:themeColor="accent2"/>
          <w:bottom w:val="single" w:sz="4" w:space="0" w:color="AF272F" w:themeColor="accent2"/>
          <w:right w:val="single" w:sz="4" w:space="0" w:color="AF272F" w:themeColor="accent2"/>
          <w:insideH w:val="nil"/>
          <w:insideV w:val="nil"/>
        </w:tcBorders>
        <w:shd w:val="clear" w:color="auto" w:fill="AF272F" w:themeFill="accent2"/>
      </w:tcPr>
    </w:tblStylePr>
    <w:tblStylePr w:type="lastRow">
      <w:rPr>
        <w:b/>
        <w:bCs/>
      </w:rPr>
      <w:tblPr/>
      <w:tcPr>
        <w:tcBorders>
          <w:top w:val="double" w:sz="4" w:space="0" w:color="AF272F" w:themeColor="accent2"/>
        </w:tcBorders>
      </w:tcPr>
    </w:tblStylePr>
    <w:tblStylePr w:type="firstCol">
      <w:rPr>
        <w:b/>
        <w:bCs/>
      </w:rPr>
    </w:tblStylePr>
    <w:tblStylePr w:type="lastCol">
      <w:rPr>
        <w:b/>
        <w:bCs/>
      </w:rPr>
    </w:tblStylePr>
    <w:tblStylePr w:type="band1Vert">
      <w:tblPr/>
      <w:tcPr>
        <w:shd w:val="clear" w:color="auto" w:fill="F4CED0" w:themeFill="accent2" w:themeFillTint="33"/>
      </w:tcPr>
    </w:tblStylePr>
    <w:tblStylePr w:type="band1Horz">
      <w:tblPr/>
      <w:tcPr>
        <w:shd w:val="clear" w:color="auto" w:fill="F4CED0" w:themeFill="accent2" w:themeFillTint="33"/>
      </w:tcPr>
    </w:tblStylePr>
  </w:style>
  <w:style w:type="table" w:styleId="GridTable5Dark-Accent3">
    <w:name w:val="Grid Table 5 Dark Accent 3"/>
    <w:basedOn w:val="TableNormal"/>
    <w:uiPriority w:val="50"/>
    <w:rsid w:val="002D5BCA"/>
    <w:pPr>
      <w:spacing w:before="120" w:after="120" w:line="240" w:lineRule="auto"/>
    </w:pPr>
    <w:rPr>
      <w:sz w:val="20"/>
      <w:szCs w:val="20"/>
      <w:lang w:val="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FF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02EA3"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02EA3"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02EA3"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02EA3" w:themeFill="accent3"/>
      </w:tcPr>
    </w:tblStylePr>
    <w:tblStylePr w:type="band1Vert">
      <w:tblPr/>
      <w:tcPr>
        <w:shd w:val="clear" w:color="auto" w:fill="D9A0E4" w:themeFill="accent3" w:themeFillTint="66"/>
      </w:tcPr>
    </w:tblStylePr>
    <w:tblStylePr w:type="band1Horz">
      <w:tblPr/>
      <w:tcPr>
        <w:shd w:val="clear" w:color="auto" w:fill="D9A0E4" w:themeFill="accent3" w:themeFillTint="66"/>
      </w:tcPr>
    </w:tblStylePr>
  </w:style>
  <w:style w:type="paragraph" w:customStyle="1" w:styleId="H1n">
    <w:name w:val="H1n"/>
    <w:basedOn w:val="Heading1"/>
    <w:next w:val="Normal"/>
    <w:uiPriority w:val="3"/>
    <w:qFormat/>
    <w:rsid w:val="00993B2E"/>
    <w:pPr>
      <w:numPr>
        <w:numId w:val="3"/>
      </w:numPr>
    </w:pPr>
  </w:style>
  <w:style w:type="paragraph" w:customStyle="1" w:styleId="H2n">
    <w:name w:val="H2n"/>
    <w:basedOn w:val="Heading2"/>
    <w:next w:val="Normal"/>
    <w:uiPriority w:val="3"/>
    <w:qFormat/>
    <w:rsid w:val="00993B2E"/>
    <w:pPr>
      <w:numPr>
        <w:ilvl w:val="1"/>
        <w:numId w:val="3"/>
      </w:numPr>
    </w:pPr>
  </w:style>
  <w:style w:type="paragraph" w:customStyle="1" w:styleId="H3n">
    <w:name w:val="H3n"/>
    <w:basedOn w:val="Heading3"/>
    <w:next w:val="Normal"/>
    <w:uiPriority w:val="3"/>
    <w:qFormat/>
    <w:rsid w:val="002D5BCA"/>
    <w:pPr>
      <w:numPr>
        <w:ilvl w:val="2"/>
        <w:numId w:val="3"/>
      </w:numPr>
    </w:pPr>
  </w:style>
  <w:style w:type="paragraph" w:customStyle="1" w:styleId="H4n">
    <w:name w:val="H4n"/>
    <w:basedOn w:val="Heading4"/>
    <w:next w:val="Normal"/>
    <w:uiPriority w:val="3"/>
    <w:qFormat/>
    <w:rsid w:val="002D5BCA"/>
    <w:pPr>
      <w:numPr>
        <w:ilvl w:val="3"/>
        <w:numId w:val="3"/>
      </w:numPr>
      <w:tabs>
        <w:tab w:val="left" w:pos="1134"/>
      </w:tabs>
    </w:pPr>
  </w:style>
  <w:style w:type="paragraph" w:customStyle="1" w:styleId="H5n">
    <w:name w:val="H5n"/>
    <w:basedOn w:val="Heading5"/>
    <w:next w:val="Normal"/>
    <w:uiPriority w:val="3"/>
    <w:qFormat/>
    <w:rsid w:val="002D5BCA"/>
    <w:pPr>
      <w:numPr>
        <w:ilvl w:val="4"/>
        <w:numId w:val="3"/>
      </w:numPr>
    </w:pPr>
    <w:rPr>
      <w:color w:val="auto"/>
    </w:rPr>
  </w:style>
  <w:style w:type="paragraph" w:styleId="Header">
    <w:name w:val="header"/>
    <w:basedOn w:val="Normal"/>
    <w:link w:val="HeaderChar"/>
    <w:uiPriority w:val="99"/>
    <w:unhideWhenUsed/>
    <w:rsid w:val="00B64E87"/>
    <w:pPr>
      <w:tabs>
        <w:tab w:val="center" w:pos="4680"/>
        <w:tab w:val="right" w:pos="9360"/>
      </w:tabs>
      <w:spacing w:after="480" w:line="240" w:lineRule="auto"/>
    </w:pPr>
    <w:rPr>
      <w:b/>
      <w:color w:val="666666" w:themeColor="background2"/>
      <w:sz w:val="36"/>
    </w:rPr>
  </w:style>
  <w:style w:type="character" w:customStyle="1" w:styleId="HeaderChar">
    <w:name w:val="Header Char"/>
    <w:basedOn w:val="DefaultParagraphFont"/>
    <w:link w:val="Header"/>
    <w:uiPriority w:val="99"/>
    <w:rsid w:val="00B64E87"/>
    <w:rPr>
      <w:b/>
      <w:color w:val="666666" w:themeColor="background2"/>
      <w:sz w:val="36"/>
      <w:szCs w:val="20"/>
      <w:lang w:val="en-AU"/>
    </w:rPr>
  </w:style>
  <w:style w:type="character" w:styleId="Hyperlink">
    <w:name w:val="Hyperlink"/>
    <w:basedOn w:val="DefaultParagraphFont"/>
    <w:uiPriority w:val="99"/>
    <w:unhideWhenUsed/>
    <w:rsid w:val="00B64E87"/>
    <w:rPr>
      <w:color w:val="902EA3" w:themeColor="accent3"/>
      <w:u w:val="single"/>
    </w:rPr>
  </w:style>
  <w:style w:type="paragraph" w:styleId="ListContinue">
    <w:name w:val="List Continue"/>
    <w:basedOn w:val="Normal"/>
    <w:uiPriority w:val="99"/>
    <w:qFormat/>
    <w:rsid w:val="002D5BCA"/>
    <w:pPr>
      <w:ind w:left="284"/>
    </w:pPr>
  </w:style>
  <w:style w:type="paragraph" w:styleId="ListContinue2">
    <w:name w:val="List Continue 2"/>
    <w:basedOn w:val="Normal"/>
    <w:uiPriority w:val="99"/>
    <w:qFormat/>
    <w:rsid w:val="002D5BCA"/>
    <w:pPr>
      <w:ind w:left="567"/>
    </w:pPr>
  </w:style>
  <w:style w:type="paragraph" w:styleId="ListContinue3">
    <w:name w:val="List Continue 3"/>
    <w:basedOn w:val="Normal"/>
    <w:uiPriority w:val="99"/>
    <w:qFormat/>
    <w:rsid w:val="002D5BCA"/>
    <w:pPr>
      <w:ind w:left="851"/>
    </w:pPr>
  </w:style>
  <w:style w:type="paragraph" w:styleId="ListContinue4">
    <w:name w:val="List Continue 4"/>
    <w:basedOn w:val="Normal"/>
    <w:uiPriority w:val="99"/>
    <w:rsid w:val="002D5BCA"/>
    <w:pPr>
      <w:ind w:left="1134"/>
    </w:pPr>
  </w:style>
  <w:style w:type="paragraph" w:styleId="ListContinue5">
    <w:name w:val="List Continue 5"/>
    <w:basedOn w:val="Normal"/>
    <w:uiPriority w:val="99"/>
    <w:unhideWhenUsed/>
    <w:rsid w:val="002D5BCA"/>
    <w:pPr>
      <w:ind w:left="1418"/>
    </w:pPr>
  </w:style>
  <w:style w:type="paragraph" w:styleId="ListParagraph">
    <w:name w:val="List Paragraph"/>
    <w:basedOn w:val="Normal"/>
    <w:uiPriority w:val="34"/>
    <w:qFormat/>
    <w:rsid w:val="002D5BCA"/>
    <w:pPr>
      <w:ind w:left="720"/>
      <w:contextualSpacing/>
    </w:pPr>
  </w:style>
  <w:style w:type="table" w:styleId="ListTable3-Accent2">
    <w:name w:val="List Table 3 Accent 2"/>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AF272F" w:themeColor="accent2"/>
        <w:left w:val="single" w:sz="4" w:space="0" w:color="AF272F" w:themeColor="accent2"/>
        <w:bottom w:val="single" w:sz="4" w:space="0" w:color="AF272F" w:themeColor="accent2"/>
        <w:right w:val="single" w:sz="4" w:space="0" w:color="AF272F" w:themeColor="accent2"/>
      </w:tblBorders>
    </w:tblPr>
    <w:tblStylePr w:type="firstRow">
      <w:rPr>
        <w:b/>
        <w:bCs/>
        <w:color w:val="FFFFFF" w:themeColor="background1"/>
      </w:rPr>
      <w:tblPr/>
      <w:tcPr>
        <w:shd w:val="clear" w:color="auto" w:fill="AF272F" w:themeFill="accent2"/>
      </w:tcPr>
    </w:tblStylePr>
    <w:tblStylePr w:type="lastRow">
      <w:rPr>
        <w:b/>
        <w:bCs/>
      </w:rPr>
      <w:tblPr/>
      <w:tcPr>
        <w:tcBorders>
          <w:top w:val="double" w:sz="4" w:space="0" w:color="AF272F"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F272F" w:themeColor="accent2"/>
          <w:right w:val="single" w:sz="4" w:space="0" w:color="AF272F" w:themeColor="accent2"/>
        </w:tcBorders>
      </w:tcPr>
    </w:tblStylePr>
    <w:tblStylePr w:type="band1Horz">
      <w:tblPr/>
      <w:tcPr>
        <w:tcBorders>
          <w:top w:val="single" w:sz="4" w:space="0" w:color="AF272F" w:themeColor="accent2"/>
          <w:bottom w:val="single" w:sz="4" w:space="0" w:color="AF272F"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F272F" w:themeColor="accent2"/>
          <w:left w:val="nil"/>
        </w:tcBorders>
      </w:tcPr>
    </w:tblStylePr>
    <w:tblStylePr w:type="swCell">
      <w:tblPr/>
      <w:tcPr>
        <w:tcBorders>
          <w:top w:val="double" w:sz="4" w:space="0" w:color="AF272F" w:themeColor="accent2"/>
          <w:right w:val="nil"/>
        </w:tcBorders>
      </w:tcPr>
    </w:tblStylePr>
  </w:style>
  <w:style w:type="table" w:styleId="ListTable3-Accent3">
    <w:name w:val="List Table 3 Accent 3"/>
    <w:basedOn w:val="TableNormal"/>
    <w:uiPriority w:val="48"/>
    <w:rsid w:val="002D5BCA"/>
    <w:pPr>
      <w:spacing w:before="120" w:after="120" w:line="240" w:lineRule="auto"/>
    </w:pPr>
    <w:rPr>
      <w:sz w:val="20"/>
      <w:szCs w:val="20"/>
      <w:lang w:val="en-AU"/>
    </w:rPr>
    <w:tblPr>
      <w:tblStyleRowBandSize w:val="1"/>
      <w:tblStyleColBandSize w:val="1"/>
      <w:tbl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blBorders>
    </w:tblPr>
    <w:tblStylePr w:type="firstRow">
      <w:rPr>
        <w:b/>
        <w:bCs/>
        <w:color w:val="FFFFFF" w:themeColor="background1"/>
      </w:rPr>
      <w:tblPr/>
      <w:trPr>
        <w:cantSplit/>
        <w:tblHeader/>
      </w:trPr>
      <w:tcPr>
        <w:shd w:val="clear" w:color="auto" w:fill="902EA3" w:themeFill="accent3"/>
      </w:tcPr>
    </w:tblStylePr>
    <w:tblStylePr w:type="lastRow">
      <w:rPr>
        <w:b/>
        <w:bCs/>
      </w:rPr>
      <w:tblPr/>
      <w:tcPr>
        <w:tcBorders>
          <w:top w:val="double" w:sz="4" w:space="0" w:color="902EA3" w:themeColor="accent3"/>
        </w:tcBorders>
        <w:shd w:val="clear" w:color="auto" w:fill="FFFFFF" w:themeFill="background1"/>
      </w:tcPr>
    </w:tblStylePr>
    <w:tblStylePr w:type="firstCol">
      <w:rPr>
        <w:b w:val="0"/>
        <w:bCs/>
      </w:rPr>
      <w:tblPr/>
      <w:tcPr>
        <w:tcBorders>
          <w:top w:val="single" w:sz="4" w:space="0" w:color="902EA3" w:themeColor="accent3"/>
          <w:left w:val="single" w:sz="4" w:space="0" w:color="902EA3" w:themeColor="accent3"/>
          <w:bottom w:val="single" w:sz="4" w:space="0" w:color="902EA3" w:themeColor="accent3"/>
          <w:right w:val="single" w:sz="4" w:space="0" w:color="902EA3" w:themeColor="accent3"/>
          <w:insideH w:val="single" w:sz="4" w:space="0" w:color="902EA3" w:themeColor="accent3"/>
          <w:insideV w:val="single" w:sz="4" w:space="0" w:color="902EA3" w:themeColor="accent3"/>
        </w:tcBorders>
        <w:shd w:val="clear" w:color="auto" w:fill="FFFFFF" w:themeFill="background1"/>
      </w:tcPr>
    </w:tblStylePr>
    <w:tblStylePr w:type="lastCol">
      <w:rPr>
        <w:b w:val="0"/>
        <w:bCs/>
      </w:rPr>
      <w:tblPr/>
      <w:tcPr>
        <w:tcBorders>
          <w:left w:val="nil"/>
        </w:tcBorders>
        <w:shd w:val="clear" w:color="auto" w:fill="FFFFFF" w:themeFill="background1"/>
      </w:tcPr>
    </w:tblStylePr>
    <w:tblStylePr w:type="band1Vert">
      <w:tblPr/>
      <w:tcPr>
        <w:tcBorders>
          <w:left w:val="single" w:sz="4" w:space="0" w:color="902EA3" w:themeColor="accent3"/>
          <w:right w:val="single" w:sz="4" w:space="0" w:color="902EA3" w:themeColor="accent3"/>
        </w:tcBorders>
      </w:tcPr>
    </w:tblStylePr>
    <w:tblStylePr w:type="band1Horz">
      <w:tblPr/>
      <w:tcPr>
        <w:tcBorders>
          <w:top w:val="single" w:sz="4" w:space="0" w:color="902EA3" w:themeColor="accent3"/>
          <w:bottom w:val="single" w:sz="4" w:space="0" w:color="902EA3"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02EA3" w:themeColor="accent3"/>
          <w:left w:val="nil"/>
        </w:tcBorders>
      </w:tcPr>
    </w:tblStylePr>
    <w:tblStylePr w:type="swCell">
      <w:tblPr/>
      <w:tcPr>
        <w:tcBorders>
          <w:top w:val="double" w:sz="4" w:space="0" w:color="902EA3" w:themeColor="accent3"/>
          <w:right w:val="nil"/>
        </w:tcBorders>
      </w:tcPr>
    </w:tblStylePr>
  </w:style>
  <w:style w:type="table" w:styleId="ListTable3-Accent5">
    <w:name w:val="List Table 3 Accent 5"/>
    <w:basedOn w:val="TableNormal"/>
    <w:uiPriority w:val="48"/>
    <w:rsid w:val="002D5BCA"/>
    <w:pPr>
      <w:spacing w:before="120" w:after="0" w:line="240" w:lineRule="auto"/>
    </w:pPr>
    <w:rPr>
      <w:sz w:val="20"/>
      <w:szCs w:val="20"/>
      <w:lang w:val="en-AU"/>
    </w:rPr>
    <w:tblPr>
      <w:tblStyleRowBandSize w:val="1"/>
      <w:tblStyleColBandSize w:val="1"/>
      <w:tblBorders>
        <w:top w:val="single" w:sz="4" w:space="0" w:color="201547" w:themeColor="accent5"/>
        <w:left w:val="single" w:sz="4" w:space="0" w:color="201547" w:themeColor="accent5"/>
        <w:bottom w:val="single" w:sz="4" w:space="0" w:color="201547" w:themeColor="accent5"/>
        <w:right w:val="single" w:sz="4" w:space="0" w:color="201547" w:themeColor="accent5"/>
      </w:tblBorders>
    </w:tblPr>
    <w:tblStylePr w:type="firstRow">
      <w:rPr>
        <w:b/>
        <w:bCs/>
        <w:color w:val="FFFFFF" w:themeColor="background1"/>
      </w:rPr>
      <w:tblPr/>
      <w:tcPr>
        <w:shd w:val="clear" w:color="auto" w:fill="201547" w:themeFill="accent5"/>
      </w:tcPr>
    </w:tblStylePr>
    <w:tblStylePr w:type="lastRow">
      <w:rPr>
        <w:b/>
        <w:bCs/>
      </w:rPr>
      <w:tblPr/>
      <w:tcPr>
        <w:tcBorders>
          <w:top w:val="double" w:sz="4" w:space="0" w:color="201547"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201547" w:themeColor="accent5"/>
          <w:right w:val="single" w:sz="4" w:space="0" w:color="201547" w:themeColor="accent5"/>
        </w:tcBorders>
      </w:tcPr>
    </w:tblStylePr>
    <w:tblStylePr w:type="band1Horz">
      <w:tblPr/>
      <w:tcPr>
        <w:tcBorders>
          <w:top w:val="single" w:sz="4" w:space="0" w:color="201547" w:themeColor="accent5"/>
          <w:bottom w:val="single" w:sz="4" w:space="0" w:color="201547"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201547" w:themeColor="accent5"/>
          <w:left w:val="nil"/>
        </w:tcBorders>
      </w:tcPr>
    </w:tblStylePr>
    <w:tblStylePr w:type="swCell">
      <w:tblPr/>
      <w:tcPr>
        <w:tcBorders>
          <w:top w:val="double" w:sz="4" w:space="0" w:color="201547" w:themeColor="accent5"/>
          <w:right w:val="nil"/>
        </w:tcBorders>
      </w:tcPr>
    </w:tblStylePr>
  </w:style>
  <w:style w:type="paragraph" w:styleId="NoSpacing">
    <w:name w:val="No Spacing"/>
    <w:uiPriority w:val="3"/>
    <w:qFormat/>
    <w:rsid w:val="002D5BCA"/>
    <w:pPr>
      <w:spacing w:after="0" w:line="240" w:lineRule="auto"/>
    </w:pPr>
    <w:rPr>
      <w:sz w:val="20"/>
      <w:szCs w:val="20"/>
      <w:lang w:val="en-AU"/>
    </w:rPr>
  </w:style>
  <w:style w:type="paragraph" w:customStyle="1" w:styleId="NumList1">
    <w:name w:val="NumList1"/>
    <w:basedOn w:val="Normal"/>
    <w:uiPriority w:val="3"/>
    <w:qFormat/>
    <w:rsid w:val="002D5BCA"/>
  </w:style>
  <w:style w:type="paragraph" w:customStyle="1" w:styleId="NumList2">
    <w:name w:val="NumList2"/>
    <w:basedOn w:val="NumList1"/>
    <w:uiPriority w:val="3"/>
    <w:qFormat/>
    <w:rsid w:val="002D5BCA"/>
    <w:pPr>
      <w:numPr>
        <w:ilvl w:val="1"/>
      </w:numPr>
    </w:pPr>
  </w:style>
  <w:style w:type="paragraph" w:customStyle="1" w:styleId="NumList3">
    <w:name w:val="NumList3"/>
    <w:basedOn w:val="NumList1"/>
    <w:uiPriority w:val="3"/>
    <w:qFormat/>
    <w:rsid w:val="002D5BCA"/>
    <w:pPr>
      <w:numPr>
        <w:ilvl w:val="2"/>
      </w:numPr>
    </w:pPr>
  </w:style>
  <w:style w:type="character" w:styleId="PageNumber">
    <w:name w:val="page number"/>
    <w:basedOn w:val="DefaultParagraphFont"/>
    <w:uiPriority w:val="99"/>
    <w:unhideWhenUsed/>
    <w:rsid w:val="0082059B"/>
    <w:rPr>
      <w:rFonts w:ascii="Arial" w:hAnsi="Arial"/>
      <w:b w:val="0"/>
      <w:i w:val="0"/>
      <w:color w:val="000000" w:themeColor="text1"/>
      <w:sz w:val="16"/>
    </w:rPr>
  </w:style>
  <w:style w:type="character" w:styleId="PlaceholderText">
    <w:name w:val="Placeholder Text"/>
    <w:basedOn w:val="DefaultParagraphFont"/>
    <w:uiPriority w:val="99"/>
    <w:semiHidden/>
    <w:rsid w:val="00BA5E42"/>
    <w:rPr>
      <w:color w:val="666666" w:themeColor="background2"/>
    </w:rPr>
  </w:style>
  <w:style w:type="table" w:styleId="PlainTable4">
    <w:name w:val="Plain Table 4"/>
    <w:basedOn w:val="TableNormal"/>
    <w:uiPriority w:val="44"/>
    <w:rsid w:val="002D5BCA"/>
    <w:pPr>
      <w:spacing w:before="120" w:after="0" w:line="240" w:lineRule="auto"/>
    </w:pPr>
    <w:rPr>
      <w:sz w:val="20"/>
      <w:szCs w:val="20"/>
      <w:lang w:val="en-AU"/>
    </w:r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ubtitle">
    <w:name w:val="Subtitle"/>
    <w:basedOn w:val="Normal"/>
    <w:next w:val="Normal"/>
    <w:link w:val="SubtitleChar"/>
    <w:uiPriority w:val="11"/>
    <w:rsid w:val="00BA5E42"/>
    <w:pPr>
      <w:numPr>
        <w:ilvl w:val="1"/>
      </w:numPr>
      <w:spacing w:before="360"/>
    </w:pPr>
    <w:rPr>
      <w:rFonts w:eastAsiaTheme="minorEastAsia"/>
      <w:color w:val="AF272F" w:themeColor="accent2"/>
      <w:sz w:val="28"/>
    </w:rPr>
  </w:style>
  <w:style w:type="character" w:customStyle="1" w:styleId="SubtitleChar">
    <w:name w:val="Subtitle Char"/>
    <w:basedOn w:val="DefaultParagraphFont"/>
    <w:link w:val="Subtitle"/>
    <w:uiPriority w:val="11"/>
    <w:rsid w:val="00BA5E42"/>
    <w:rPr>
      <w:rFonts w:eastAsiaTheme="minorEastAsia"/>
      <w:color w:val="AF272F" w:themeColor="accent2"/>
      <w:sz w:val="28"/>
      <w:szCs w:val="20"/>
      <w:lang w:val="en-AU"/>
    </w:rPr>
  </w:style>
  <w:style w:type="table" w:styleId="TableGrid">
    <w:name w:val="Table Grid"/>
    <w:basedOn w:val="TableNormal"/>
    <w:uiPriority w:val="39"/>
    <w:rsid w:val="002D5BCA"/>
    <w:pPr>
      <w:spacing w:before="120" w:after="0" w:line="240" w:lineRule="auto"/>
    </w:pPr>
    <w:rPr>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ext">
    <w:name w:val="TableText"/>
    <w:basedOn w:val="Normal"/>
    <w:uiPriority w:val="3"/>
    <w:qFormat/>
    <w:rsid w:val="00F23FEC"/>
    <w:pPr>
      <w:spacing w:before="80" w:after="80" w:line="220" w:lineRule="atLeast"/>
    </w:pPr>
  </w:style>
  <w:style w:type="paragraph" w:customStyle="1" w:styleId="TableBlt1">
    <w:name w:val="TableBlt1"/>
    <w:basedOn w:val="TableText"/>
    <w:uiPriority w:val="4"/>
    <w:qFormat/>
    <w:rsid w:val="00F23FEC"/>
    <w:pPr>
      <w:numPr>
        <w:numId w:val="4"/>
      </w:numPr>
    </w:pPr>
  </w:style>
  <w:style w:type="paragraph" w:customStyle="1" w:styleId="TableBlt2">
    <w:name w:val="TableBlt2"/>
    <w:basedOn w:val="TableBlt1"/>
    <w:uiPriority w:val="4"/>
    <w:qFormat/>
    <w:rsid w:val="00F23FEC"/>
    <w:pPr>
      <w:numPr>
        <w:ilvl w:val="1"/>
      </w:numPr>
    </w:pPr>
  </w:style>
  <w:style w:type="paragraph" w:customStyle="1" w:styleId="TableFootnote">
    <w:name w:val="TableFootnote"/>
    <w:basedOn w:val="Normal"/>
    <w:uiPriority w:val="4"/>
    <w:qFormat/>
    <w:rsid w:val="002D5BCA"/>
    <w:pPr>
      <w:spacing w:before="80" w:after="360" w:line="240" w:lineRule="auto"/>
      <w:contextualSpacing/>
    </w:pPr>
    <w:rPr>
      <w:sz w:val="18"/>
    </w:rPr>
  </w:style>
  <w:style w:type="paragraph" w:customStyle="1" w:styleId="TableTitle">
    <w:name w:val="TableTitle"/>
    <w:basedOn w:val="Caption"/>
    <w:next w:val="Normal"/>
    <w:link w:val="TableTitleChar"/>
    <w:uiPriority w:val="1"/>
    <w:qFormat/>
    <w:rsid w:val="002D5BCA"/>
    <w:pPr>
      <w:numPr>
        <w:numId w:val="5"/>
      </w:numPr>
    </w:pPr>
  </w:style>
  <w:style w:type="character" w:customStyle="1" w:styleId="TableTitleChar">
    <w:name w:val="TableTitle Char"/>
    <w:basedOn w:val="CaptionChar"/>
    <w:link w:val="TableTitle"/>
    <w:uiPriority w:val="1"/>
    <w:rsid w:val="002D5BCA"/>
    <w:rPr>
      <w:b/>
      <w:iCs/>
      <w:sz w:val="20"/>
      <w:szCs w:val="18"/>
      <w:lang w:val="en-AU"/>
    </w:rPr>
  </w:style>
  <w:style w:type="paragraph" w:styleId="Title">
    <w:name w:val="Title"/>
    <w:basedOn w:val="Normal"/>
    <w:next w:val="Normal"/>
    <w:link w:val="TitleChar"/>
    <w:uiPriority w:val="10"/>
    <w:rsid w:val="00B64E87"/>
    <w:pPr>
      <w:spacing w:after="480" w:line="240" w:lineRule="auto"/>
      <w:contextualSpacing/>
    </w:pPr>
    <w:rPr>
      <w:rFonts w:asciiTheme="majorHAnsi" w:eastAsiaTheme="majorEastAsia" w:hAnsiTheme="majorHAnsi" w:cstheme="majorBidi"/>
      <w:b/>
      <w:color w:val="902EA3" w:themeColor="accent3"/>
      <w:spacing w:val="-10"/>
      <w:kern w:val="28"/>
      <w:sz w:val="48"/>
      <w:szCs w:val="56"/>
    </w:rPr>
  </w:style>
  <w:style w:type="character" w:customStyle="1" w:styleId="TitleChar">
    <w:name w:val="Title Char"/>
    <w:basedOn w:val="DefaultParagraphFont"/>
    <w:link w:val="Title"/>
    <w:uiPriority w:val="10"/>
    <w:rsid w:val="00B64E87"/>
    <w:rPr>
      <w:rFonts w:asciiTheme="majorHAnsi" w:eastAsiaTheme="majorEastAsia" w:hAnsiTheme="majorHAnsi" w:cstheme="majorBidi"/>
      <w:b/>
      <w:color w:val="902EA3" w:themeColor="accent3"/>
      <w:spacing w:val="-10"/>
      <w:kern w:val="28"/>
      <w:sz w:val="48"/>
      <w:szCs w:val="56"/>
      <w:lang w:val="en-AU"/>
    </w:rPr>
  </w:style>
  <w:style w:type="paragraph" w:styleId="TOC1">
    <w:name w:val="toc 1"/>
    <w:basedOn w:val="Normal"/>
    <w:next w:val="Normal"/>
    <w:autoRedefine/>
    <w:uiPriority w:val="39"/>
    <w:unhideWhenUsed/>
    <w:rsid w:val="00E20839"/>
    <w:pPr>
      <w:tabs>
        <w:tab w:val="right" w:leader="dot" w:pos="9628"/>
      </w:tabs>
      <w:spacing w:before="160" w:after="80"/>
      <w:ind w:right="284"/>
    </w:pPr>
    <w:rPr>
      <w:b/>
      <w:sz w:val="18"/>
    </w:rPr>
  </w:style>
  <w:style w:type="paragraph" w:styleId="TOC2">
    <w:name w:val="toc 2"/>
    <w:basedOn w:val="Normal"/>
    <w:next w:val="Normal"/>
    <w:autoRedefine/>
    <w:uiPriority w:val="39"/>
    <w:unhideWhenUsed/>
    <w:rsid w:val="00E20839"/>
    <w:pPr>
      <w:tabs>
        <w:tab w:val="right" w:leader="dot" w:pos="9628"/>
      </w:tabs>
      <w:spacing w:before="80" w:after="80"/>
      <w:ind w:right="284"/>
    </w:pPr>
    <w:rPr>
      <w:sz w:val="18"/>
    </w:rPr>
  </w:style>
  <w:style w:type="paragraph" w:styleId="TOC3">
    <w:name w:val="toc 3"/>
    <w:basedOn w:val="Normal"/>
    <w:next w:val="Normal"/>
    <w:autoRedefine/>
    <w:uiPriority w:val="39"/>
    <w:unhideWhenUsed/>
    <w:rsid w:val="00B64E87"/>
    <w:pPr>
      <w:tabs>
        <w:tab w:val="right" w:leader="dot" w:pos="9628"/>
      </w:tabs>
      <w:spacing w:before="160" w:after="80"/>
      <w:ind w:left="1134" w:right="284" w:hanging="567"/>
    </w:pPr>
    <w:rPr>
      <w:bCs/>
      <w:noProof/>
      <w:sz w:val="18"/>
    </w:rPr>
  </w:style>
  <w:style w:type="paragraph" w:styleId="TOC4">
    <w:name w:val="toc 4"/>
    <w:basedOn w:val="Normal"/>
    <w:next w:val="Normal"/>
    <w:autoRedefine/>
    <w:uiPriority w:val="39"/>
    <w:unhideWhenUsed/>
    <w:rsid w:val="00E20839"/>
    <w:pPr>
      <w:tabs>
        <w:tab w:val="right" w:leader="dot" w:pos="9628"/>
      </w:tabs>
      <w:spacing w:before="80" w:after="80"/>
      <w:ind w:left="567" w:right="284" w:hanging="567"/>
    </w:pPr>
    <w:rPr>
      <w:noProof/>
      <w:sz w:val="18"/>
    </w:rPr>
  </w:style>
  <w:style w:type="paragraph" w:styleId="TOCHeading">
    <w:name w:val="TOC Heading"/>
    <w:basedOn w:val="Heading1"/>
    <w:next w:val="Normal"/>
    <w:uiPriority w:val="39"/>
    <w:unhideWhenUsed/>
    <w:rsid w:val="00415677"/>
    <w:pPr>
      <w:spacing w:line="380" w:lineRule="atLeast"/>
      <w:outlineLvl w:val="9"/>
    </w:pPr>
  </w:style>
  <w:style w:type="character" w:customStyle="1" w:styleId="Heading6Char">
    <w:name w:val="Heading 6 Char"/>
    <w:basedOn w:val="DefaultParagraphFont"/>
    <w:link w:val="Heading6"/>
    <w:uiPriority w:val="9"/>
    <w:rsid w:val="00415677"/>
    <w:rPr>
      <w:rFonts w:asciiTheme="majorHAnsi" w:eastAsiaTheme="majorEastAsia" w:hAnsiTheme="majorHAnsi" w:cstheme="majorBidi"/>
      <w:color w:val="515151" w:themeColor="text2"/>
      <w:sz w:val="20"/>
      <w:szCs w:val="20"/>
      <w:lang w:val="en-AU"/>
    </w:rPr>
  </w:style>
  <w:style w:type="character" w:customStyle="1" w:styleId="Heading7Char">
    <w:name w:val="Heading 7 Char"/>
    <w:basedOn w:val="DefaultParagraphFont"/>
    <w:link w:val="Heading7"/>
    <w:uiPriority w:val="9"/>
    <w:rsid w:val="00415677"/>
    <w:rPr>
      <w:rFonts w:asciiTheme="majorHAnsi" w:eastAsiaTheme="majorEastAsia" w:hAnsiTheme="majorHAnsi" w:cstheme="majorBidi"/>
      <w:i/>
      <w:iCs/>
      <w:color w:val="000000" w:themeColor="text1"/>
      <w:sz w:val="20"/>
      <w:szCs w:val="20"/>
      <w:lang w:val="en-AU"/>
    </w:rPr>
  </w:style>
  <w:style w:type="paragraph" w:styleId="BlockText">
    <w:name w:val="Block Text"/>
    <w:basedOn w:val="Normal"/>
    <w:uiPriority w:val="99"/>
    <w:unhideWhenUsed/>
    <w:rsid w:val="00B64E87"/>
    <w:pPr>
      <w:pBdr>
        <w:top w:val="single" w:sz="2" w:space="10" w:color="D97C00" w:themeColor="accent1"/>
        <w:left w:val="single" w:sz="2" w:space="10" w:color="D97C00" w:themeColor="accent1"/>
        <w:bottom w:val="single" w:sz="2" w:space="10" w:color="D97C00" w:themeColor="accent1"/>
        <w:right w:val="single" w:sz="2" w:space="10" w:color="D97C00" w:themeColor="accent1"/>
      </w:pBdr>
      <w:ind w:left="1152" w:right="1152"/>
    </w:pPr>
    <w:rPr>
      <w:rFonts w:eastAsiaTheme="minorEastAsia"/>
      <w:i/>
      <w:iCs/>
      <w:color w:val="515151" w:themeColor="text2"/>
    </w:rPr>
  </w:style>
  <w:style w:type="character" w:styleId="FollowedHyperlink">
    <w:name w:val="FollowedHyperlink"/>
    <w:basedOn w:val="DefaultParagraphFont"/>
    <w:uiPriority w:val="99"/>
    <w:semiHidden/>
    <w:unhideWhenUsed/>
    <w:rsid w:val="00BA5E42"/>
    <w:rPr>
      <w:color w:val="902EA3" w:themeColor="accent3"/>
      <w:u w:val="single"/>
    </w:rPr>
  </w:style>
  <w:style w:type="character" w:styleId="Hashtag">
    <w:name w:val="Hashtag"/>
    <w:basedOn w:val="DefaultParagraphFont"/>
    <w:uiPriority w:val="99"/>
    <w:semiHidden/>
    <w:unhideWhenUsed/>
    <w:rsid w:val="00BA5E42"/>
    <w:rPr>
      <w:color w:val="004C97" w:themeColor="accent6"/>
      <w:shd w:val="clear" w:color="auto" w:fill="E1DFDD"/>
    </w:rPr>
  </w:style>
  <w:style w:type="character" w:styleId="IntenseEmphasis">
    <w:name w:val="Intense Emphasis"/>
    <w:basedOn w:val="DefaultParagraphFont"/>
    <w:uiPriority w:val="21"/>
    <w:rsid w:val="00BA5E42"/>
    <w:rPr>
      <w:i/>
      <w:iCs/>
      <w:color w:val="D97C00" w:themeColor="accent1"/>
    </w:rPr>
  </w:style>
  <w:style w:type="paragraph" w:styleId="IntenseQuote">
    <w:name w:val="Intense Quote"/>
    <w:basedOn w:val="Normal"/>
    <w:next w:val="Normal"/>
    <w:link w:val="IntenseQuoteChar"/>
    <w:uiPriority w:val="30"/>
    <w:rsid w:val="00BA5E42"/>
    <w:pPr>
      <w:pBdr>
        <w:top w:val="single" w:sz="4" w:space="10" w:color="D97C00" w:themeColor="accent1"/>
        <w:bottom w:val="single" w:sz="4" w:space="10" w:color="D97C00" w:themeColor="accent1"/>
      </w:pBdr>
      <w:spacing w:before="360" w:after="360"/>
      <w:ind w:left="864" w:right="864"/>
      <w:jc w:val="center"/>
    </w:pPr>
    <w:rPr>
      <w:i/>
      <w:iCs/>
      <w:color w:val="D97C00" w:themeColor="accent1"/>
    </w:rPr>
  </w:style>
  <w:style w:type="character" w:customStyle="1" w:styleId="IntenseQuoteChar">
    <w:name w:val="Intense Quote Char"/>
    <w:basedOn w:val="DefaultParagraphFont"/>
    <w:link w:val="IntenseQuote"/>
    <w:uiPriority w:val="30"/>
    <w:rsid w:val="00BA5E42"/>
    <w:rPr>
      <w:i/>
      <w:iCs/>
      <w:color w:val="D97C00" w:themeColor="accent1"/>
      <w:sz w:val="20"/>
      <w:szCs w:val="20"/>
      <w:lang w:val="en-AU"/>
    </w:rPr>
  </w:style>
  <w:style w:type="character" w:styleId="IntenseReference">
    <w:name w:val="Intense Reference"/>
    <w:basedOn w:val="DefaultParagraphFont"/>
    <w:uiPriority w:val="32"/>
    <w:rsid w:val="00BA5E42"/>
    <w:rPr>
      <w:rFonts w:asciiTheme="majorHAnsi" w:hAnsiTheme="majorHAnsi"/>
      <w:b/>
      <w:bCs/>
      <w:smallCaps/>
      <w:color w:val="D97C00" w:themeColor="accent1"/>
      <w:spacing w:val="5"/>
    </w:rPr>
  </w:style>
  <w:style w:type="character" w:styleId="Mention">
    <w:name w:val="Mention"/>
    <w:basedOn w:val="DefaultParagraphFont"/>
    <w:uiPriority w:val="99"/>
    <w:semiHidden/>
    <w:unhideWhenUsed/>
    <w:rsid w:val="00BA5E42"/>
    <w:rPr>
      <w:color w:val="004C97" w:themeColor="accent6"/>
      <w:shd w:val="clear" w:color="auto" w:fill="E1DFDD"/>
    </w:rPr>
  </w:style>
  <w:style w:type="character" w:styleId="SmartLink">
    <w:name w:val="Smart Link"/>
    <w:basedOn w:val="DefaultParagraphFont"/>
    <w:uiPriority w:val="99"/>
    <w:semiHidden/>
    <w:unhideWhenUsed/>
    <w:rsid w:val="00BA5E42"/>
    <w:rPr>
      <w:color w:val="004C97" w:themeColor="accent6"/>
      <w:u w:val="single"/>
      <w:shd w:val="clear" w:color="auto" w:fill="F3F2F1"/>
    </w:rPr>
  </w:style>
  <w:style w:type="character" w:styleId="SubtleEmphasis">
    <w:name w:val="Subtle Emphasis"/>
    <w:basedOn w:val="DefaultParagraphFont"/>
    <w:uiPriority w:val="19"/>
    <w:rsid w:val="00BA5E42"/>
    <w:rPr>
      <w:i/>
      <w:iCs/>
      <w:color w:val="404040" w:themeColor="text1" w:themeTint="BF"/>
    </w:rPr>
  </w:style>
  <w:style w:type="character" w:styleId="SubtleReference">
    <w:name w:val="Subtle Reference"/>
    <w:basedOn w:val="DefaultParagraphFont"/>
    <w:uiPriority w:val="31"/>
    <w:rsid w:val="00BA5E42"/>
    <w:rPr>
      <w:smallCaps/>
      <w:color w:val="5A5A5A" w:themeColor="text1" w:themeTint="A5"/>
    </w:rPr>
  </w:style>
  <w:style w:type="character" w:styleId="UnresolvedMention">
    <w:name w:val="Unresolved Mention"/>
    <w:basedOn w:val="DefaultParagraphFont"/>
    <w:uiPriority w:val="99"/>
    <w:semiHidden/>
    <w:unhideWhenUsed/>
    <w:rsid w:val="00BA5E42"/>
    <w:rPr>
      <w:color w:val="515151" w:themeColor="text2"/>
      <w:shd w:val="clear" w:color="auto" w:fill="E1DFDD"/>
    </w:rPr>
  </w:style>
  <w:style w:type="numbering" w:customStyle="1" w:styleId="HSVIndentedListLevel1">
    <w:name w:val="HSV Indented List Level 1"/>
    <w:basedOn w:val="NoList"/>
    <w:uiPriority w:val="99"/>
    <w:rsid w:val="00221227"/>
    <w:pPr>
      <w:numPr>
        <w:numId w:val="14"/>
      </w:numPr>
    </w:pPr>
  </w:style>
  <w:style w:type="paragraph" w:customStyle="1" w:styleId="HSVIndentedList1">
    <w:name w:val="HSV Indented List 1."/>
    <w:basedOn w:val="NumList2"/>
    <w:qFormat/>
    <w:rsid w:val="00221227"/>
    <w:pPr>
      <w:numPr>
        <w:ilvl w:val="0"/>
        <w:numId w:val="13"/>
      </w:numPr>
    </w:pPr>
  </w:style>
  <w:style w:type="paragraph" w:customStyle="1" w:styleId="HSVIndentedLista">
    <w:name w:val="HSV Indented List a."/>
    <w:basedOn w:val="HSVIndentedList1"/>
    <w:qFormat/>
    <w:rsid w:val="00221227"/>
    <w:pPr>
      <w:numPr>
        <w:ilvl w:val="1"/>
      </w:numPr>
    </w:pPr>
  </w:style>
  <w:style w:type="paragraph" w:customStyle="1" w:styleId="HSVIndentedListi">
    <w:name w:val="HSV Indented List i."/>
    <w:basedOn w:val="HSVIndentedLista"/>
    <w:qFormat/>
    <w:rsid w:val="00221227"/>
    <w:pPr>
      <w:numPr>
        <w:ilvl w:val="2"/>
        <w:numId w:val="16"/>
      </w:numPr>
    </w:pPr>
  </w:style>
  <w:style w:type="paragraph" w:customStyle="1" w:styleId="AppendixHeading">
    <w:name w:val="Appendix Heading"/>
    <w:basedOn w:val="Normal"/>
    <w:next w:val="Normal"/>
    <w:qFormat/>
    <w:rsid w:val="0082059B"/>
    <w:pPr>
      <w:keepNext/>
      <w:pageBreakBefore/>
      <w:spacing w:before="240"/>
      <w:ind w:left="567" w:hanging="567"/>
    </w:pPr>
    <w:rPr>
      <w:rFonts w:asciiTheme="majorHAnsi" w:hAnsiTheme="majorHAnsi"/>
      <w:b/>
      <w:i/>
      <w:color w:val="D97C00"/>
      <w:sz w:val="26"/>
      <w:szCs w:val="26"/>
    </w:rPr>
  </w:style>
  <w:style w:type="paragraph" w:customStyle="1" w:styleId="HSVIndentedListA0">
    <w:name w:val="HSV Indented List A."/>
    <w:qFormat/>
    <w:rsid w:val="00EE47C7"/>
    <w:pPr>
      <w:numPr>
        <w:ilvl w:val="1"/>
        <w:numId w:val="16"/>
      </w:numPr>
    </w:pPr>
    <w:rPr>
      <w:sz w:val="20"/>
      <w:szCs w:val="20"/>
      <w:lang w:val="en-AU"/>
    </w:rPr>
  </w:style>
  <w:style w:type="paragraph" w:customStyle="1" w:styleId="HPVHeading1">
    <w:name w:val="HPV* Heading 1"/>
    <w:basedOn w:val="Normal"/>
    <w:next w:val="HSVNumberedParagraph"/>
    <w:qFormat/>
    <w:rsid w:val="0082059B"/>
    <w:pPr>
      <w:keepNext/>
      <w:spacing w:before="240"/>
    </w:pPr>
    <w:rPr>
      <w:rFonts w:ascii="Cambria" w:hAnsi="Cambria"/>
      <w:b/>
      <w:color w:val="515151" w:themeColor="text2"/>
      <w:sz w:val="28"/>
      <w:szCs w:val="22"/>
    </w:rPr>
  </w:style>
  <w:style w:type="paragraph" w:customStyle="1" w:styleId="HSVNumberedParagraph">
    <w:name w:val="HSV Numbered Paragraph"/>
    <w:basedOn w:val="ListParagraph"/>
    <w:qFormat/>
    <w:rsid w:val="0082059B"/>
    <w:pPr>
      <w:keepLines/>
      <w:ind w:left="0"/>
      <w:contextualSpacing w:val="0"/>
    </w:pPr>
    <w:rPr>
      <w:rFonts w:ascii="Arial" w:hAnsi="Arial"/>
      <w:szCs w:val="22"/>
    </w:rPr>
  </w:style>
  <w:style w:type="paragraph" w:customStyle="1" w:styleId="HPVBulletList1">
    <w:name w:val="HPV* Bullet List 1"/>
    <w:basedOn w:val="ListParagraph"/>
    <w:qFormat/>
    <w:rsid w:val="0082059B"/>
    <w:pPr>
      <w:keepLines/>
      <w:ind w:left="0"/>
      <w:contextualSpacing w:val="0"/>
    </w:pPr>
    <w:rPr>
      <w:rFonts w:ascii="Arial" w:hAnsi="Arial"/>
      <w:szCs w:val="22"/>
    </w:rPr>
  </w:style>
  <w:style w:type="paragraph" w:customStyle="1" w:styleId="HPVBulletList2">
    <w:name w:val="HPV* Bullet List 2"/>
    <w:basedOn w:val="Normal"/>
    <w:qFormat/>
    <w:rsid w:val="0082059B"/>
    <w:pPr>
      <w:keepLines/>
      <w:spacing w:before="80" w:after="80"/>
    </w:pPr>
    <w:rPr>
      <w:rFonts w:ascii="Arial" w:hAnsi="Arial"/>
      <w:szCs w:val="22"/>
    </w:rPr>
  </w:style>
  <w:style w:type="paragraph" w:customStyle="1" w:styleId="TableColumnHeading1">
    <w:name w:val="Table Column Heading 1"/>
    <w:basedOn w:val="Normal"/>
    <w:qFormat/>
    <w:rsid w:val="009814AF"/>
    <w:pPr>
      <w:spacing w:before="100" w:after="100"/>
    </w:pPr>
    <w:rPr>
      <w:b/>
      <w:bCs/>
      <w:color w:val="FFFFFF" w:themeColor="background1"/>
    </w:rPr>
  </w:style>
  <w:style w:type="paragraph" w:customStyle="1" w:styleId="TableColumnHeading2">
    <w:name w:val="Table Column Heading 2"/>
    <w:basedOn w:val="HSVNumberedParagraph"/>
    <w:qFormat/>
    <w:rsid w:val="005A2591"/>
    <w:pPr>
      <w:framePr w:hSpace="180" w:wrap="around" w:vAnchor="text" w:hAnchor="margin" w:y="-2"/>
      <w:spacing w:before="120"/>
    </w:pPr>
    <w:rPr>
      <w:b/>
      <w:bCs/>
      <w:color w:val="000000" w:themeColor="text1"/>
      <w:szCs w:val="20"/>
    </w:rPr>
  </w:style>
  <w:style w:type="paragraph" w:customStyle="1" w:styleId="TableTextSubheading">
    <w:name w:val="Table Text Subheading"/>
    <w:basedOn w:val="Normal"/>
    <w:qFormat/>
    <w:rsid w:val="00C325D0"/>
    <w:pPr>
      <w:framePr w:hSpace="180" w:wrap="around" w:vAnchor="text" w:hAnchor="margin" w:y="-2"/>
      <w:spacing w:before="120"/>
    </w:pPr>
    <w:rPr>
      <w:b/>
      <w:bCs/>
      <w:color w:val="666666" w:themeColor="background2"/>
    </w:rPr>
  </w:style>
  <w:style w:type="paragraph" w:styleId="BalloonText">
    <w:name w:val="Balloon Text"/>
    <w:basedOn w:val="Normal"/>
    <w:link w:val="BalloonTextChar"/>
    <w:uiPriority w:val="99"/>
    <w:semiHidden/>
    <w:unhideWhenUsed/>
    <w:rsid w:val="00621531"/>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1531"/>
    <w:rPr>
      <w:rFonts w:ascii="Times New Roman" w:hAnsi="Times New Roman" w:cs="Times New Roman"/>
      <w:sz w:val="18"/>
      <w:szCs w:val="18"/>
      <w:lang w:val="en-AU"/>
    </w:rPr>
  </w:style>
  <w:style w:type="character" w:customStyle="1" w:styleId="Heading8Char">
    <w:name w:val="Heading 8 Char"/>
    <w:basedOn w:val="DefaultParagraphFont"/>
    <w:link w:val="Heading8"/>
    <w:uiPriority w:val="9"/>
    <w:semiHidden/>
    <w:rsid w:val="00EE47C7"/>
    <w:rPr>
      <w:rFonts w:asciiTheme="majorHAnsi" w:eastAsiaTheme="majorEastAsia" w:hAnsiTheme="majorHAnsi" w:cstheme="majorBidi"/>
      <w:color w:val="272727" w:themeColor="text1" w:themeTint="D8"/>
      <w:sz w:val="21"/>
      <w:szCs w:val="21"/>
      <w:lang w:val="en-AU"/>
    </w:rPr>
  </w:style>
  <w:style w:type="character" w:customStyle="1" w:styleId="Heading9Char">
    <w:name w:val="Heading 9 Char"/>
    <w:basedOn w:val="DefaultParagraphFont"/>
    <w:link w:val="Heading9"/>
    <w:uiPriority w:val="9"/>
    <w:semiHidden/>
    <w:rsid w:val="00EE47C7"/>
    <w:rPr>
      <w:rFonts w:asciiTheme="majorHAnsi" w:eastAsiaTheme="majorEastAsia" w:hAnsiTheme="majorHAnsi" w:cstheme="majorBidi"/>
      <w:i/>
      <w:iCs/>
      <w:color w:val="272727" w:themeColor="text1" w:themeTint="D8"/>
      <w:sz w:val="21"/>
      <w:szCs w:val="21"/>
      <w:lang w:val="en-AU"/>
    </w:rPr>
  </w:style>
  <w:style w:type="character" w:styleId="CommentReference">
    <w:name w:val="annotation reference"/>
    <w:basedOn w:val="DefaultParagraphFont"/>
    <w:uiPriority w:val="99"/>
    <w:semiHidden/>
    <w:unhideWhenUsed/>
    <w:rsid w:val="00E67F6E"/>
    <w:rPr>
      <w:sz w:val="16"/>
      <w:szCs w:val="16"/>
    </w:rPr>
  </w:style>
  <w:style w:type="paragraph" w:styleId="CommentText">
    <w:name w:val="annotation text"/>
    <w:basedOn w:val="Normal"/>
    <w:link w:val="CommentTextChar"/>
    <w:uiPriority w:val="99"/>
    <w:semiHidden/>
    <w:unhideWhenUsed/>
    <w:rsid w:val="00E67F6E"/>
    <w:pPr>
      <w:spacing w:line="240" w:lineRule="auto"/>
    </w:pPr>
  </w:style>
  <w:style w:type="character" w:customStyle="1" w:styleId="CommentTextChar">
    <w:name w:val="Comment Text Char"/>
    <w:basedOn w:val="DefaultParagraphFont"/>
    <w:link w:val="CommentText"/>
    <w:uiPriority w:val="99"/>
    <w:semiHidden/>
    <w:rsid w:val="00E67F6E"/>
    <w:rPr>
      <w:sz w:val="20"/>
      <w:szCs w:val="20"/>
      <w:lang w:val="en-AU"/>
    </w:rPr>
  </w:style>
  <w:style w:type="paragraph" w:styleId="CommentSubject">
    <w:name w:val="annotation subject"/>
    <w:basedOn w:val="CommentText"/>
    <w:next w:val="CommentText"/>
    <w:link w:val="CommentSubjectChar"/>
    <w:uiPriority w:val="99"/>
    <w:semiHidden/>
    <w:unhideWhenUsed/>
    <w:rsid w:val="00E67F6E"/>
    <w:rPr>
      <w:b/>
      <w:bCs/>
    </w:rPr>
  </w:style>
  <w:style w:type="character" w:customStyle="1" w:styleId="CommentSubjectChar">
    <w:name w:val="Comment Subject Char"/>
    <w:basedOn w:val="CommentTextChar"/>
    <w:link w:val="CommentSubject"/>
    <w:uiPriority w:val="99"/>
    <w:semiHidden/>
    <w:rsid w:val="00E67F6E"/>
    <w:rPr>
      <w:b/>
      <w:bCs/>
      <w:sz w:val="20"/>
      <w:szCs w:val="20"/>
      <w:lang w:val="en-AU"/>
    </w:rPr>
  </w:style>
  <w:style w:type="paragraph" w:customStyle="1" w:styleId="Tagline">
    <w:name w:val="Tagline"/>
    <w:basedOn w:val="Normal"/>
    <w:next w:val="Normal"/>
    <w:link w:val="TaglineChar"/>
    <w:qFormat/>
    <w:rsid w:val="0053021F"/>
    <w:pPr>
      <w:spacing w:before="40" w:after="40" w:line="240" w:lineRule="auto"/>
    </w:pPr>
    <w:rPr>
      <w:rFonts w:eastAsia="Times New Roman" w:cstheme="minorHAnsi"/>
      <w:i/>
      <w:color w:val="902EA4"/>
      <w:sz w:val="18"/>
      <w:szCs w:val="18"/>
      <w:lang w:val="en-GB"/>
    </w:rPr>
  </w:style>
  <w:style w:type="character" w:customStyle="1" w:styleId="TaglineChar">
    <w:name w:val="Tagline Char"/>
    <w:basedOn w:val="DefaultParagraphFont"/>
    <w:link w:val="Tagline"/>
    <w:rsid w:val="0053021F"/>
    <w:rPr>
      <w:rFonts w:eastAsia="Times New Roman" w:cstheme="minorHAnsi"/>
      <w:i/>
      <w:color w:val="902EA4"/>
      <w:sz w:val="18"/>
      <w:szCs w:val="18"/>
      <w:lang w:val="en-GB"/>
    </w:rPr>
  </w:style>
  <w:style w:type="character" w:styleId="Strong">
    <w:name w:val="Strong"/>
    <w:basedOn w:val="DefaultParagraphFont"/>
    <w:uiPriority w:val="22"/>
    <w:rsid w:val="0053021F"/>
    <w:rPr>
      <w:b/>
      <w:bCs/>
    </w:rPr>
  </w:style>
  <w:style w:type="paragraph" w:styleId="ListNumber">
    <w:name w:val="List Number"/>
    <w:basedOn w:val="Normal"/>
    <w:uiPriority w:val="99"/>
    <w:unhideWhenUsed/>
    <w:rsid w:val="0053021F"/>
    <w:pPr>
      <w:numPr>
        <w:numId w:val="10"/>
      </w:numPr>
      <w:contextualSpacing/>
    </w:pPr>
  </w:style>
  <w:style w:type="paragraph" w:styleId="ListNumber2">
    <w:name w:val="List Number 2"/>
    <w:basedOn w:val="Normal"/>
    <w:uiPriority w:val="99"/>
    <w:unhideWhenUsed/>
    <w:rsid w:val="0053021F"/>
    <w:pPr>
      <w:contextualSpacing/>
    </w:pPr>
  </w:style>
  <w:style w:type="paragraph" w:styleId="ListNumber3">
    <w:name w:val="List Number 3"/>
    <w:basedOn w:val="Normal"/>
    <w:uiPriority w:val="99"/>
    <w:unhideWhenUsed/>
    <w:rsid w:val="0053021F"/>
    <w:pPr>
      <w:numPr>
        <w:numId w:val="11"/>
      </w:numPr>
      <w:contextualSpacing/>
    </w:pPr>
  </w:style>
  <w:style w:type="paragraph" w:styleId="NormalIndent">
    <w:name w:val="Normal Indent"/>
    <w:basedOn w:val="Normal"/>
    <w:uiPriority w:val="99"/>
    <w:unhideWhenUsed/>
    <w:rsid w:val="0053021F"/>
    <w:pPr>
      <w:ind w:left="720"/>
    </w:pPr>
  </w:style>
  <w:style w:type="paragraph" w:styleId="ListBullet">
    <w:name w:val="List Bullet"/>
    <w:basedOn w:val="Normal"/>
    <w:uiPriority w:val="99"/>
    <w:unhideWhenUsed/>
    <w:rsid w:val="0053021F"/>
    <w:pPr>
      <w:numPr>
        <w:numId w:val="6"/>
      </w:numPr>
      <w:contextualSpacing/>
    </w:pPr>
  </w:style>
  <w:style w:type="paragraph" w:styleId="ListBullet2">
    <w:name w:val="List Bullet 2"/>
    <w:basedOn w:val="Normal"/>
    <w:uiPriority w:val="99"/>
    <w:unhideWhenUsed/>
    <w:rsid w:val="0053021F"/>
    <w:pPr>
      <w:numPr>
        <w:numId w:val="7"/>
      </w:numPr>
      <w:contextualSpacing/>
    </w:pPr>
  </w:style>
  <w:style w:type="paragraph" w:styleId="ListBullet3">
    <w:name w:val="List Bullet 3"/>
    <w:basedOn w:val="Normal"/>
    <w:uiPriority w:val="99"/>
    <w:unhideWhenUsed/>
    <w:rsid w:val="0053021F"/>
    <w:pPr>
      <w:numPr>
        <w:numId w:val="8"/>
      </w:numPr>
      <w:contextualSpacing/>
    </w:pPr>
  </w:style>
  <w:style w:type="paragraph" w:styleId="ListBullet4">
    <w:name w:val="List Bullet 4"/>
    <w:basedOn w:val="Normal"/>
    <w:uiPriority w:val="99"/>
    <w:unhideWhenUsed/>
    <w:rsid w:val="0053021F"/>
    <w:pPr>
      <w:numPr>
        <w:numId w:val="9"/>
      </w:numPr>
      <w:contextualSpacing/>
    </w:pPr>
  </w:style>
  <w:style w:type="paragraph" w:styleId="List2">
    <w:name w:val="List 2"/>
    <w:basedOn w:val="Normal"/>
    <w:uiPriority w:val="99"/>
    <w:unhideWhenUsed/>
    <w:rsid w:val="00E67757"/>
    <w:pPr>
      <w:ind w:left="566" w:hanging="283"/>
      <w:contextualSpacing/>
    </w:pPr>
  </w:style>
  <w:style w:type="paragraph" w:styleId="List3">
    <w:name w:val="List 3"/>
    <w:basedOn w:val="Normal"/>
    <w:uiPriority w:val="99"/>
    <w:unhideWhenUsed/>
    <w:rsid w:val="00E67757"/>
    <w:pPr>
      <w:ind w:left="849" w:hanging="283"/>
      <w:contextualSpacing/>
    </w:pPr>
  </w:style>
  <w:style w:type="paragraph" w:styleId="ListNumber4">
    <w:name w:val="List Number 4"/>
    <w:basedOn w:val="Normal"/>
    <w:uiPriority w:val="99"/>
    <w:unhideWhenUsed/>
    <w:rsid w:val="00B07483"/>
    <w:pPr>
      <w:numPr>
        <w:numId w:val="12"/>
      </w:numPr>
      <w:contextualSpacing/>
    </w:pPr>
  </w:style>
  <w:style w:type="paragraph" w:styleId="List4">
    <w:name w:val="List 4"/>
    <w:basedOn w:val="Normal"/>
    <w:uiPriority w:val="99"/>
    <w:unhideWhenUsed/>
    <w:rsid w:val="001F73D9"/>
    <w:pPr>
      <w:ind w:left="1132" w:hanging="283"/>
      <w:contextualSpacing/>
    </w:pPr>
  </w:style>
  <w:style w:type="paragraph" w:styleId="List">
    <w:name w:val="List"/>
    <w:basedOn w:val="Normal"/>
    <w:uiPriority w:val="99"/>
    <w:unhideWhenUsed/>
    <w:rsid w:val="001F73D9"/>
    <w:pPr>
      <w:ind w:left="283" w:hanging="283"/>
      <w:contextualSpacing/>
    </w:pPr>
  </w:style>
  <w:style w:type="paragraph" w:styleId="BodyText">
    <w:name w:val="Body Text"/>
    <w:basedOn w:val="Normal"/>
    <w:link w:val="BodyTextChar"/>
    <w:uiPriority w:val="99"/>
    <w:unhideWhenUsed/>
    <w:rsid w:val="00EF1E70"/>
    <w:pPr>
      <w:keepLines/>
      <w:spacing w:before="120" w:after="120"/>
    </w:pPr>
  </w:style>
  <w:style w:type="character" w:customStyle="1" w:styleId="BodyTextChar">
    <w:name w:val="Body Text Char"/>
    <w:basedOn w:val="DefaultParagraphFont"/>
    <w:link w:val="BodyText"/>
    <w:uiPriority w:val="99"/>
    <w:rsid w:val="00EF1E70"/>
    <w:rPr>
      <w:sz w:val="20"/>
      <w:szCs w:val="20"/>
      <w:lang w:val="en-AU"/>
    </w:rPr>
  </w:style>
  <w:style w:type="table" w:styleId="PlainTable3">
    <w:name w:val="Plain Table 3"/>
    <w:basedOn w:val="TableNormal"/>
    <w:uiPriority w:val="43"/>
    <w:rsid w:val="00EF1E7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verillk\Documents\Custom%20Office%20Templates\HSV%20Meeting%20Minutes%20Template.dotx" TargetMode="External"/></Relationships>
</file>

<file path=word/theme/theme1.xml><?xml version="1.0" encoding="utf-8"?>
<a:theme xmlns:a="http://schemas.openxmlformats.org/drawingml/2006/main" name="HSV Office Theme">
  <a:themeElements>
    <a:clrScheme name="HSV RGB Colour Palette ">
      <a:dk1>
        <a:srgbClr val="000000"/>
      </a:dk1>
      <a:lt1>
        <a:srgbClr val="FFFFFF"/>
      </a:lt1>
      <a:dk2>
        <a:srgbClr val="515151"/>
      </a:dk2>
      <a:lt2>
        <a:srgbClr val="666666"/>
      </a:lt2>
      <a:accent1>
        <a:srgbClr val="D97C00"/>
      </a:accent1>
      <a:accent2>
        <a:srgbClr val="AF272F"/>
      </a:accent2>
      <a:accent3>
        <a:srgbClr val="902EA3"/>
      </a:accent3>
      <a:accent4>
        <a:srgbClr val="00B2A9"/>
      </a:accent4>
      <a:accent5>
        <a:srgbClr val="201547"/>
      </a:accent5>
      <a:accent6>
        <a:srgbClr val="004C97"/>
      </a:accent6>
      <a:hlink>
        <a:srgbClr val="D97C00"/>
      </a:hlink>
      <a:folHlink>
        <a:srgbClr val="902EA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SV Office Theme" id="{6CEF2F52-BC34-4445-A0D6-2208187DDCBA}" vid="{6731C842-E3E1-9D43-B5F9-91E3889CA34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AB22E42875B0847B9515EED98C9B58C" ma:contentTypeVersion="46" ma:contentTypeDescription="Create a new document." ma:contentTypeScope="" ma:versionID="e3f03e83c1c72334581803db474fceef">
  <xsd:schema xmlns:xsd="http://www.w3.org/2001/XMLSchema" xmlns:xs="http://www.w3.org/2001/XMLSchema" xmlns:p="http://schemas.microsoft.com/office/2006/metadata/properties" xmlns:ns3="afa040c3-8bfd-426b-a661-9f701cecaef9" xmlns:ns4="7ce5c59a-5f2b-4baf-8038-b2676fcf0aae" targetNamespace="http://schemas.microsoft.com/office/2006/metadata/properties" ma:root="true" ma:fieldsID="74235c8cbdcf72299ccbaf98c9406611" ns3:_="" ns4:_="">
    <xsd:import namespace="afa040c3-8bfd-426b-a661-9f701cecaef9"/>
    <xsd:import namespace="7ce5c59a-5f2b-4baf-8038-b2676fcf0aa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4:SharedWithUsers" minOccurs="0"/>
                <xsd:element ref="ns4:SharedWithDetails" minOccurs="0"/>
                <xsd:element ref="ns4:SharingHintHash" minOccurs="0"/>
                <xsd:element ref="ns4:_dlc_DocId" minOccurs="0"/>
                <xsd:element ref="ns4:_dlc_DocIdUrl" minOccurs="0"/>
                <xsd:element ref="ns4:_dlc_DocIdPersistId"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a040c3-8bfd-426b-a661-9f701cecaef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e5c59a-5f2b-4baf-8038-b2676fcf0aa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7ce5c59a-5f2b-4baf-8038-b2676fcf0aae">HPVID-751004011-21</_dlc_DocId>
    <_dlc_DocIdUrl xmlns="7ce5c59a-5f2b-4baf-8038-b2676fcf0aae">
      <Url>https://pulse.hpv.org.au/_layouts/15/DocIdRedir.aspx?ID=HPVID-751004011-21</Url>
      <Description>HPVID-751004011-21</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2520A-7EBC-45BF-BF2C-E2F7F376E946}">
  <ds:schemaRefs>
    <ds:schemaRef ds:uri="http://schemas.microsoft.com/sharepoint/events"/>
  </ds:schemaRefs>
</ds:datastoreItem>
</file>

<file path=customXml/itemProps2.xml><?xml version="1.0" encoding="utf-8"?>
<ds:datastoreItem xmlns:ds="http://schemas.openxmlformats.org/officeDocument/2006/customXml" ds:itemID="{70B5D6C3-E7E7-4D5E-B55D-33CA31DCA6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a040c3-8bfd-426b-a661-9f701cecaef9"/>
    <ds:schemaRef ds:uri="7ce5c59a-5f2b-4baf-8038-b2676fcf0a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1A8B58-F642-478D-9DA7-66C6A3EC8EFD}">
  <ds:schemaRefs>
    <ds:schemaRef ds:uri="http://schemas.microsoft.com/office/2006/metadata/properties"/>
    <ds:schemaRef ds:uri="http://schemas.microsoft.com/office/infopath/2007/PartnerControls"/>
    <ds:schemaRef ds:uri="7ce5c59a-5f2b-4baf-8038-b2676fcf0aae"/>
  </ds:schemaRefs>
</ds:datastoreItem>
</file>

<file path=customXml/itemProps4.xml><?xml version="1.0" encoding="utf-8"?>
<ds:datastoreItem xmlns:ds="http://schemas.openxmlformats.org/officeDocument/2006/customXml" ds:itemID="{139F8EAC-0F9C-4AC4-8ADC-006CF7CF420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HSV Meeting Minutes Template</Template>
  <TotalTime>0</TotalTime>
  <Pages>3</Pages>
  <Words>840</Words>
  <Characters>4790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Normal</vt:lpstr>
    </vt:vector>
  </TitlesOfParts>
  <Company/>
  <LinksUpToDate>false</LinksUpToDate>
  <CharactersWithSpaces>5619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Normal</dc:title>
  <dc:subject/>
  <dc:creator>Karyn Peverill</dc:creator>
  <cp:keywords/>
  <dc:description/>
  <cp:lastModifiedBy>Katie Shaughnessy</cp:lastModifiedBy>
  <cp:revision>2</cp:revision>
  <cp:lastPrinted>2020-12-10T00:27:00Z</cp:lastPrinted>
  <dcterms:created xsi:type="dcterms:W3CDTF">2021-12-01T05:21:00Z</dcterms:created>
  <dcterms:modified xsi:type="dcterms:W3CDTF">2021-12-01T05:21:00Z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0x0101000AB22E42875B0847B9515EED98C9B58C</vt:lpwstr>
  </property>
  <property fmtid="{D5CDD505-2E9C-101B-9397-08002B2CF9AE}" pid="3" name="_dlc_DocIdItemGuid">
    <vt:lpwstr>f682490f-fe8d-4857-bd20-f700d3f3905c</vt:lpwstr>
  </property>
</Properties>
</file>