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E4AAA" w14:textId="77777777" w:rsidR="00E25243" w:rsidRDefault="00E25243" w:rsidP="00E25243">
      <w:pPr>
        <w:pStyle w:val="Heading1"/>
      </w:pPr>
      <w:r>
        <w:t>Head of Enterprise Risk</w:t>
      </w:r>
    </w:p>
    <w:tbl>
      <w:tblPr>
        <w:tblStyle w:val="PlainTable3"/>
        <w:tblW w:w="0" w:type="auto"/>
        <w:tblLook w:val="0600" w:firstRow="0" w:lastRow="0" w:firstColumn="0" w:lastColumn="0" w:noHBand="1" w:noVBand="1"/>
      </w:tblPr>
      <w:tblGrid>
        <w:gridCol w:w="1560"/>
        <w:gridCol w:w="8068"/>
      </w:tblGrid>
      <w:tr w:rsidR="00EF1E70" w:rsidRPr="00EF1E70" w14:paraId="50AF7A4D" w14:textId="77777777" w:rsidTr="005E58A9">
        <w:tc>
          <w:tcPr>
            <w:tcW w:w="1560" w:type="dxa"/>
          </w:tcPr>
          <w:p w14:paraId="30C74A51" w14:textId="77777777" w:rsidR="00EF1E70" w:rsidRDefault="00EF1E70" w:rsidP="002C7F8C">
            <w:pPr>
              <w:pStyle w:val="BodyText"/>
            </w:pPr>
            <w:r w:rsidRPr="00EF1E70">
              <w:t>Reports to</w:t>
            </w:r>
          </w:p>
          <w:p w14:paraId="63413126" w14:textId="4E9BFF00" w:rsidR="005E58A9" w:rsidRPr="00EF1E70" w:rsidRDefault="005E58A9" w:rsidP="002C7F8C">
            <w:pPr>
              <w:pStyle w:val="BodyText"/>
            </w:pPr>
            <w:r>
              <w:t>Direct Reports</w:t>
            </w:r>
          </w:p>
        </w:tc>
        <w:tc>
          <w:tcPr>
            <w:tcW w:w="8068" w:type="dxa"/>
          </w:tcPr>
          <w:p w14:paraId="7DD18D64" w14:textId="77777777" w:rsidR="005E58A9" w:rsidRDefault="00BC77DD" w:rsidP="002C7F8C">
            <w:pPr>
              <w:pStyle w:val="BodyText"/>
            </w:pPr>
            <w:r>
              <w:t xml:space="preserve">Director Finance, Risk and Governance </w:t>
            </w:r>
          </w:p>
          <w:p w14:paraId="57075E0A" w14:textId="24779247" w:rsidR="005E58A9" w:rsidRPr="00EF1E70" w:rsidRDefault="007E7CB6" w:rsidP="002C7F8C">
            <w:pPr>
              <w:pStyle w:val="BodyText"/>
            </w:pPr>
            <w:r>
              <w:t>Purchasing Policy and Compliance Manager, Modern Slavery Risk Manager and Risk and Compliance Analyst</w:t>
            </w:r>
          </w:p>
        </w:tc>
      </w:tr>
      <w:tr w:rsidR="00EF1E70" w:rsidRPr="00EF1E70" w14:paraId="5E5AA2F9" w14:textId="77777777" w:rsidTr="005E58A9">
        <w:tc>
          <w:tcPr>
            <w:tcW w:w="1560" w:type="dxa"/>
          </w:tcPr>
          <w:p w14:paraId="76F3BF8D" w14:textId="77777777" w:rsidR="00EF1E70" w:rsidRPr="00EF1E70" w:rsidRDefault="00EF1E70" w:rsidP="002C7F8C">
            <w:pPr>
              <w:pStyle w:val="BodyText"/>
            </w:pPr>
            <w:r w:rsidRPr="00EF1E70">
              <w:t>Band Level</w:t>
            </w:r>
          </w:p>
        </w:tc>
        <w:tc>
          <w:tcPr>
            <w:tcW w:w="8068" w:type="dxa"/>
          </w:tcPr>
          <w:p w14:paraId="00086D6D" w14:textId="0F2BD017" w:rsidR="005E58A9" w:rsidRPr="00EF1E70" w:rsidRDefault="00BC77DD" w:rsidP="002C7F8C">
            <w:pPr>
              <w:pStyle w:val="BodyText"/>
            </w:pPr>
            <w:r>
              <w:t xml:space="preserve">Band 6, </w:t>
            </w:r>
            <w:r w:rsidR="007B7E39">
              <w:t xml:space="preserve">HPV </w:t>
            </w:r>
            <w:r>
              <w:t>Enterprise Agreement 2018</w:t>
            </w:r>
          </w:p>
        </w:tc>
      </w:tr>
    </w:tbl>
    <w:p w14:paraId="4CAAC526" w14:textId="1B5B5F4B" w:rsidR="00EF1E70" w:rsidRDefault="00EF1E70" w:rsidP="00EF1E70">
      <w:pPr>
        <w:pStyle w:val="Heading2"/>
      </w:pPr>
      <w:r w:rsidRPr="0097798F">
        <w:rPr>
          <w:rFonts w:eastAsia="Calibri"/>
        </w:rPr>
        <w:t>Position Summary</w:t>
      </w:r>
    </w:p>
    <w:p w14:paraId="14E4C24D" w14:textId="77777777" w:rsidR="00342727" w:rsidRDefault="00342727" w:rsidP="00342727">
      <w:pPr>
        <w:pStyle w:val="paragraph"/>
        <w:spacing w:before="0" w:beforeAutospacing="0" w:after="0" w:afterAutospacing="0"/>
        <w:textAlignment w:val="baseline"/>
        <w:rPr>
          <w:rStyle w:val="normaltextrun"/>
          <w:rFonts w:ascii="Arial" w:eastAsiaTheme="majorEastAsia" w:hAnsi="Arial" w:cs="Arial"/>
          <w:sz w:val="22"/>
          <w:szCs w:val="22"/>
        </w:rPr>
      </w:pPr>
      <w:r w:rsidRPr="0071513C">
        <w:rPr>
          <w:rFonts w:asciiTheme="minorHAnsi" w:eastAsiaTheme="minorHAnsi" w:hAnsiTheme="minorHAnsi" w:cstheme="minorBidi"/>
          <w:sz w:val="20"/>
          <w:szCs w:val="20"/>
          <w:lang w:eastAsia="en-US"/>
        </w:rPr>
        <w:t>The Head of Enterprise Risk will have responsibility for:</w:t>
      </w:r>
    </w:p>
    <w:p w14:paraId="26FEB0B5" w14:textId="77777777" w:rsidR="00342727" w:rsidRDefault="00342727" w:rsidP="00342727">
      <w:pPr>
        <w:pStyle w:val="Bullet1"/>
        <w:numPr>
          <w:ilvl w:val="0"/>
          <w:numId w:val="21"/>
        </w:numPr>
        <w:ind w:left="567"/>
      </w:pPr>
      <w:r>
        <w:t>Leading the implementation and continuous improvement of enterprise risk management across the organisation.</w:t>
      </w:r>
    </w:p>
    <w:p w14:paraId="13CDD417" w14:textId="77777777" w:rsidR="00342727" w:rsidRDefault="00342727" w:rsidP="00342727">
      <w:pPr>
        <w:pStyle w:val="Bullet1"/>
        <w:numPr>
          <w:ilvl w:val="0"/>
          <w:numId w:val="21"/>
        </w:numPr>
        <w:ind w:left="567"/>
      </w:pPr>
      <w:r>
        <w:t xml:space="preserve">Providing oversight of the incident management function, supporting business directorates to effectively manage and respond to business impacts or minor disruptions. </w:t>
      </w:r>
    </w:p>
    <w:p w14:paraId="5A4E4301" w14:textId="77777777" w:rsidR="00342727" w:rsidRDefault="00342727" w:rsidP="00342727">
      <w:pPr>
        <w:pStyle w:val="Bullet1"/>
        <w:numPr>
          <w:ilvl w:val="0"/>
          <w:numId w:val="21"/>
        </w:numPr>
        <w:ind w:left="567"/>
      </w:pPr>
      <w:r>
        <w:t>Maintaining and strengthening business continuity management to ensure the organisation can appropriately respond to major business disruptions.</w:t>
      </w:r>
    </w:p>
    <w:p w14:paraId="076D769A" w14:textId="77777777" w:rsidR="00342727" w:rsidRDefault="00342727" w:rsidP="00342727">
      <w:pPr>
        <w:pStyle w:val="Bullet1"/>
        <w:numPr>
          <w:ilvl w:val="0"/>
          <w:numId w:val="21"/>
        </w:numPr>
        <w:ind w:left="567"/>
      </w:pPr>
      <w:r>
        <w:t xml:space="preserve">Ensuring that HSV appropriately fulfills its legislated functions under subparagraphs 131(d) and (g) of the </w:t>
      </w:r>
      <w:r w:rsidRPr="00691D9B">
        <w:rPr>
          <w:i/>
          <w:iCs/>
        </w:rPr>
        <w:t>Health Services Act 1988</w:t>
      </w:r>
      <w:r>
        <w:t xml:space="preserve"> (Vic) (the Act) related to the monitoring of health service compliance to Purchasing Policies and HSV Directions.</w:t>
      </w:r>
    </w:p>
    <w:p w14:paraId="0D6BA161" w14:textId="77777777" w:rsidR="00342727" w:rsidRDefault="00342727" w:rsidP="00342727">
      <w:pPr>
        <w:pStyle w:val="Bullet1"/>
        <w:numPr>
          <w:ilvl w:val="0"/>
          <w:numId w:val="21"/>
        </w:numPr>
        <w:ind w:left="567"/>
      </w:pPr>
      <w:r>
        <w:t xml:space="preserve">Providing oversight of the external policy framework, including the Health Purchasing Policies and CPU Purchasing Policy.  </w:t>
      </w:r>
    </w:p>
    <w:p w14:paraId="751AB8E3" w14:textId="77777777" w:rsidR="00342727" w:rsidRDefault="00342727" w:rsidP="00342727">
      <w:pPr>
        <w:pStyle w:val="Bullet1"/>
        <w:numPr>
          <w:ilvl w:val="0"/>
          <w:numId w:val="21"/>
        </w:numPr>
        <w:ind w:left="567"/>
      </w:pPr>
      <w:r>
        <w:t xml:space="preserve">Providing oversight of the sector response to the reporting requirements under the </w:t>
      </w:r>
      <w:r w:rsidRPr="003E2776">
        <w:rPr>
          <w:i/>
          <w:iCs/>
        </w:rPr>
        <w:t>Modern Slavery Act 2018</w:t>
      </w:r>
      <w:r>
        <w:t xml:space="preserve"> (</w:t>
      </w:r>
      <w:proofErr w:type="spellStart"/>
      <w:r>
        <w:t>Cth</w:t>
      </w:r>
      <w:proofErr w:type="spellEnd"/>
      <w:r>
        <w:t xml:space="preserve">), with a focus on assessing and addressing modern slavery risk in health service supply chains and operations. </w:t>
      </w:r>
    </w:p>
    <w:p w14:paraId="1D33D494" w14:textId="77777777" w:rsidR="00342727" w:rsidRDefault="00342727" w:rsidP="00342727">
      <w:pPr>
        <w:pStyle w:val="Bullet1"/>
        <w:numPr>
          <w:ilvl w:val="0"/>
          <w:numId w:val="0"/>
        </w:numPr>
      </w:pPr>
      <w:r>
        <w:t xml:space="preserve">This role is supported by the Purchasing Policy and Compliance Manager, Modern Slavery Risk Manager and Risk and Compliance Analyst. </w:t>
      </w:r>
    </w:p>
    <w:p w14:paraId="74C4382F" w14:textId="6A6A46B1" w:rsidR="00EF1E70" w:rsidRDefault="00EF1E70" w:rsidP="00EF1E70">
      <w:pPr>
        <w:pStyle w:val="Heading2"/>
        <w:rPr>
          <w:rFonts w:eastAsia="Calibri"/>
        </w:rPr>
      </w:pPr>
      <w:r w:rsidRPr="0097798F">
        <w:rPr>
          <w:rFonts w:eastAsia="Calibri"/>
        </w:rPr>
        <w:t>Specific Duties and Responsibilities</w:t>
      </w:r>
    </w:p>
    <w:p w14:paraId="12D8120A" w14:textId="77777777" w:rsidR="00953592" w:rsidRPr="009F6257" w:rsidRDefault="00953592" w:rsidP="00953592">
      <w:pPr>
        <w:pStyle w:val="paragraph"/>
        <w:spacing w:before="360" w:beforeAutospacing="0" w:after="0" w:afterAutospacing="0"/>
        <w:textAlignment w:val="baseline"/>
        <w:rPr>
          <w:rFonts w:ascii="Arial" w:hAnsi="Arial" w:cs="Arial"/>
          <w:b/>
          <w:bCs/>
          <w:sz w:val="22"/>
          <w:szCs w:val="22"/>
        </w:rPr>
      </w:pPr>
      <w:r w:rsidRPr="009F6257">
        <w:rPr>
          <w:rStyle w:val="normaltextrun"/>
          <w:rFonts w:ascii="Arial" w:eastAsiaTheme="majorEastAsia" w:hAnsi="Arial" w:cs="Arial"/>
          <w:b/>
          <w:bCs/>
        </w:rPr>
        <w:t>Enterprise Risk Management</w:t>
      </w:r>
      <w:r w:rsidRPr="009F6257">
        <w:rPr>
          <w:rStyle w:val="eop"/>
          <w:rFonts w:ascii="Arial" w:eastAsiaTheme="majorEastAsia" w:hAnsi="Arial" w:cs="Arial"/>
          <w:b/>
          <w:bCs/>
        </w:rPr>
        <w:t> </w:t>
      </w:r>
    </w:p>
    <w:p w14:paraId="0638C581" w14:textId="77777777" w:rsidR="00953592" w:rsidRPr="009F6257" w:rsidRDefault="00953592" w:rsidP="00953592">
      <w:pPr>
        <w:pStyle w:val="Bullet1"/>
        <w:numPr>
          <w:ilvl w:val="0"/>
          <w:numId w:val="1"/>
        </w:numPr>
        <w:ind w:left="568"/>
      </w:pPr>
      <w:r w:rsidRPr="009F6257">
        <w:t xml:space="preserve">Manage </w:t>
      </w:r>
      <w:r>
        <w:t>HSV</w:t>
      </w:r>
      <w:r w:rsidRPr="009F6257">
        <w:t xml:space="preserve">’s enterprise risk management framework, ensuring consistency with ISO31000:2018 Risk management - Guidelines and business objectives. </w:t>
      </w:r>
    </w:p>
    <w:p w14:paraId="4AFD9E5C" w14:textId="77777777" w:rsidR="00953592" w:rsidRPr="009F6257" w:rsidRDefault="00953592" w:rsidP="00953592">
      <w:pPr>
        <w:pStyle w:val="Bullet1"/>
        <w:numPr>
          <w:ilvl w:val="0"/>
          <w:numId w:val="1"/>
        </w:numPr>
        <w:ind w:left="568"/>
      </w:pPr>
      <w:r w:rsidRPr="009F6257">
        <w:t>Fulfill the Victorian Government Risk Management Framework and annual risk attestation requirements.</w:t>
      </w:r>
    </w:p>
    <w:p w14:paraId="7EB1079C" w14:textId="77777777" w:rsidR="00953592" w:rsidRPr="009F6257" w:rsidRDefault="00953592" w:rsidP="00953592">
      <w:pPr>
        <w:pStyle w:val="Bullet1"/>
        <w:numPr>
          <w:ilvl w:val="0"/>
          <w:numId w:val="1"/>
        </w:numPr>
        <w:ind w:left="568"/>
      </w:pPr>
      <w:r w:rsidRPr="009F6257">
        <w:t xml:space="preserve">Apply specialist knowledge in supporting employees and business functions to appropriately identify, evaluate, </w:t>
      </w:r>
      <w:proofErr w:type="gramStart"/>
      <w:r w:rsidRPr="009F6257">
        <w:t>manage</w:t>
      </w:r>
      <w:proofErr w:type="gramEnd"/>
      <w:r w:rsidRPr="009F6257">
        <w:t xml:space="preserve"> and monitor enterprise risk in accordance with the organisation’s risk appetite and risk tolerances.</w:t>
      </w:r>
    </w:p>
    <w:p w14:paraId="687DE3DB" w14:textId="77777777" w:rsidR="00953592" w:rsidRPr="009F6257" w:rsidRDefault="00953592" w:rsidP="00953592">
      <w:pPr>
        <w:pStyle w:val="Bullet1"/>
        <w:numPr>
          <w:ilvl w:val="0"/>
          <w:numId w:val="1"/>
        </w:numPr>
        <w:ind w:left="568"/>
      </w:pPr>
      <w:r w:rsidRPr="009F6257">
        <w:t xml:space="preserve">Oversee the management of the organisation’s enterprise risk register to ensure the provision of timely, </w:t>
      </w:r>
      <w:proofErr w:type="gramStart"/>
      <w:r w:rsidRPr="009F6257">
        <w:t>clear</w:t>
      </w:r>
      <w:proofErr w:type="gramEnd"/>
      <w:r w:rsidRPr="009F6257">
        <w:t xml:space="preserve"> and relevant information for risk management.</w:t>
      </w:r>
    </w:p>
    <w:p w14:paraId="409B2FE3" w14:textId="77777777" w:rsidR="00953592" w:rsidRPr="009F6257" w:rsidRDefault="00953592" w:rsidP="00953592">
      <w:pPr>
        <w:pStyle w:val="Bullet1"/>
        <w:numPr>
          <w:ilvl w:val="0"/>
          <w:numId w:val="1"/>
        </w:numPr>
        <w:ind w:left="568"/>
      </w:pPr>
      <w:r w:rsidRPr="009F6257">
        <w:lastRenderedPageBreak/>
        <w:t>Develop and implement continual improvement initiatives which further advance the organisation’s risk maturity.</w:t>
      </w:r>
    </w:p>
    <w:p w14:paraId="1C88DD73" w14:textId="77777777" w:rsidR="00953592" w:rsidRPr="009F6257" w:rsidRDefault="00953592" w:rsidP="00953592">
      <w:pPr>
        <w:pStyle w:val="Bullet1"/>
        <w:numPr>
          <w:ilvl w:val="0"/>
          <w:numId w:val="1"/>
        </w:numPr>
        <w:ind w:left="568"/>
      </w:pPr>
      <w:r w:rsidRPr="009F6257">
        <w:t>Facilitate risk workshops which encourage active participation and engagement on risk management.</w:t>
      </w:r>
    </w:p>
    <w:p w14:paraId="49A45147" w14:textId="77777777" w:rsidR="00953592" w:rsidRPr="009F6257" w:rsidRDefault="00953592" w:rsidP="00953592">
      <w:pPr>
        <w:pStyle w:val="Bullet1"/>
        <w:numPr>
          <w:ilvl w:val="0"/>
          <w:numId w:val="1"/>
        </w:numPr>
        <w:ind w:left="568"/>
      </w:pPr>
      <w:r>
        <w:t>Implement</w:t>
      </w:r>
      <w:r w:rsidRPr="009F6257">
        <w:t xml:space="preserve"> positive risk culture initiatives, such as the Risk Champion network.</w:t>
      </w:r>
    </w:p>
    <w:p w14:paraId="3FCEFC17" w14:textId="77777777" w:rsidR="00953592" w:rsidRDefault="00953592" w:rsidP="00953592">
      <w:pPr>
        <w:pStyle w:val="Bullet1"/>
        <w:numPr>
          <w:ilvl w:val="0"/>
          <w:numId w:val="1"/>
        </w:numPr>
        <w:ind w:left="568"/>
      </w:pPr>
      <w:r w:rsidRPr="00042B32">
        <w:t xml:space="preserve">Manage the relationship with the </w:t>
      </w:r>
      <w:r>
        <w:t>HSV</w:t>
      </w:r>
      <w:r w:rsidRPr="00042B32">
        <w:t xml:space="preserve"> insurer (VMIA) to support best practice risk management functions.</w:t>
      </w:r>
    </w:p>
    <w:p w14:paraId="02A9DC65" w14:textId="77777777" w:rsidR="00953592" w:rsidRDefault="00953592" w:rsidP="00953592">
      <w:pPr>
        <w:pStyle w:val="Bullet1"/>
        <w:numPr>
          <w:ilvl w:val="0"/>
          <w:numId w:val="1"/>
        </w:numPr>
        <w:ind w:left="568"/>
      </w:pPr>
      <w:r w:rsidRPr="00042B32">
        <w:t xml:space="preserve">Develop processes and maintain systems that support the </w:t>
      </w:r>
      <w:r>
        <w:t>HSV Risk Management Framework.</w:t>
      </w:r>
    </w:p>
    <w:p w14:paraId="4978C098" w14:textId="77777777" w:rsidR="00953592" w:rsidRPr="009F6257" w:rsidRDefault="00953592" w:rsidP="00953592">
      <w:pPr>
        <w:pStyle w:val="Bullet1"/>
        <w:numPr>
          <w:ilvl w:val="0"/>
          <w:numId w:val="1"/>
        </w:numPr>
        <w:ind w:left="568"/>
      </w:pPr>
      <w:r w:rsidRPr="00042B32">
        <w:t>Assist with proposed risk reviews</w:t>
      </w:r>
      <w:r>
        <w:t xml:space="preserve"> facilitated via internal, </w:t>
      </w:r>
      <w:r w:rsidRPr="009F6257">
        <w:t>external audit or other third parties</w:t>
      </w:r>
      <w:r>
        <w:t>.</w:t>
      </w:r>
    </w:p>
    <w:p w14:paraId="38816003" w14:textId="77777777" w:rsidR="00953592" w:rsidRPr="009F6257" w:rsidRDefault="00953592" w:rsidP="00953592">
      <w:pPr>
        <w:pStyle w:val="Bullet1"/>
        <w:numPr>
          <w:ilvl w:val="0"/>
          <w:numId w:val="1"/>
        </w:numPr>
        <w:ind w:left="568"/>
      </w:pPr>
      <w:r w:rsidRPr="009F6257">
        <w:t xml:space="preserve">Provide written reports </w:t>
      </w:r>
      <w:r>
        <w:t>on enterprise risk management.</w:t>
      </w:r>
      <w:r w:rsidRPr="009F6257">
        <w:t xml:space="preserve">to the </w:t>
      </w:r>
      <w:r>
        <w:t xml:space="preserve">ELT, </w:t>
      </w:r>
      <w:r w:rsidRPr="009F6257">
        <w:t>Audit and Risk Committee and Board</w:t>
      </w:r>
      <w:r>
        <w:t xml:space="preserve">. </w:t>
      </w:r>
    </w:p>
    <w:p w14:paraId="564D26EF" w14:textId="77777777" w:rsidR="00953592" w:rsidRPr="00E043B1" w:rsidRDefault="00953592" w:rsidP="00953592">
      <w:pPr>
        <w:pStyle w:val="Bullet2"/>
        <w:numPr>
          <w:ilvl w:val="0"/>
          <w:numId w:val="0"/>
        </w:numPr>
        <w:spacing w:before="360"/>
        <w:rPr>
          <w:rFonts w:asciiTheme="majorHAnsi" w:eastAsiaTheme="majorEastAsia" w:hAnsiTheme="majorHAnsi" w:cstheme="majorBidi"/>
          <w:b/>
          <w:sz w:val="24"/>
          <w:szCs w:val="24"/>
        </w:rPr>
      </w:pPr>
      <w:r w:rsidRPr="00E043B1">
        <w:rPr>
          <w:rFonts w:asciiTheme="majorHAnsi" w:eastAsiaTheme="majorEastAsia" w:hAnsiTheme="majorHAnsi" w:cstheme="majorBidi"/>
          <w:b/>
          <w:sz w:val="24"/>
          <w:szCs w:val="24"/>
        </w:rPr>
        <w:t>Incident Management</w:t>
      </w:r>
    </w:p>
    <w:p w14:paraId="68DB827A" w14:textId="77777777" w:rsidR="00953592" w:rsidRPr="00E75418" w:rsidRDefault="00953592" w:rsidP="00953592">
      <w:pPr>
        <w:pStyle w:val="Bullet1"/>
        <w:numPr>
          <w:ilvl w:val="0"/>
          <w:numId w:val="1"/>
        </w:numPr>
        <w:ind w:left="568"/>
      </w:pPr>
      <w:r w:rsidRPr="00E043B1">
        <w:t xml:space="preserve">Develop and maintain incident management processes and procedures. </w:t>
      </w:r>
    </w:p>
    <w:p w14:paraId="4829727D" w14:textId="77777777" w:rsidR="00953592" w:rsidRPr="00E75418" w:rsidRDefault="00953592" w:rsidP="00953592">
      <w:pPr>
        <w:pStyle w:val="Bullet1"/>
        <w:numPr>
          <w:ilvl w:val="0"/>
          <w:numId w:val="1"/>
        </w:numPr>
        <w:ind w:left="568"/>
      </w:pPr>
      <w:r w:rsidRPr="00E043B1">
        <w:t xml:space="preserve">Develop and implement change management initiatives </w:t>
      </w:r>
      <w:r>
        <w:t>to embed strong</w:t>
      </w:r>
      <w:r w:rsidRPr="00E043B1">
        <w:t xml:space="preserve"> incident management</w:t>
      </w:r>
      <w:r>
        <w:t xml:space="preserve"> processes within the organisation</w:t>
      </w:r>
      <w:r w:rsidRPr="00E043B1">
        <w:t xml:space="preserve">. </w:t>
      </w:r>
    </w:p>
    <w:p w14:paraId="7919FC06" w14:textId="77777777" w:rsidR="00953592" w:rsidRPr="00E75418" w:rsidRDefault="00953592" w:rsidP="00953592">
      <w:pPr>
        <w:pStyle w:val="Bullet1"/>
        <w:numPr>
          <w:ilvl w:val="0"/>
          <w:numId w:val="1"/>
        </w:numPr>
        <w:ind w:left="568"/>
      </w:pPr>
      <w:r w:rsidRPr="00E043B1">
        <w:t>Support the timely response and management of reported incidents, including escalation processes.</w:t>
      </w:r>
    </w:p>
    <w:p w14:paraId="74E6717B" w14:textId="77777777" w:rsidR="00953592" w:rsidRPr="00E75418" w:rsidRDefault="00953592" w:rsidP="00953592">
      <w:pPr>
        <w:pStyle w:val="Bullet1"/>
        <w:numPr>
          <w:ilvl w:val="0"/>
          <w:numId w:val="1"/>
        </w:numPr>
        <w:ind w:left="568"/>
      </w:pPr>
      <w:r>
        <w:t>Liaise with senior management and the Executive Leadership Team (ELT) as required.</w:t>
      </w:r>
    </w:p>
    <w:p w14:paraId="479C6CE6" w14:textId="77777777" w:rsidR="00953592" w:rsidRPr="00E75418" w:rsidRDefault="00953592" w:rsidP="00953592">
      <w:pPr>
        <w:pStyle w:val="Bullet1"/>
        <w:numPr>
          <w:ilvl w:val="0"/>
          <w:numId w:val="1"/>
        </w:numPr>
        <w:ind w:left="568"/>
      </w:pPr>
      <w:r w:rsidRPr="00E043B1">
        <w:t>Implement and maintain the Incident Management module (risk management software).</w:t>
      </w:r>
    </w:p>
    <w:p w14:paraId="570A9F13" w14:textId="77777777" w:rsidR="00953592" w:rsidRPr="00E75418" w:rsidRDefault="00953592" w:rsidP="00953592">
      <w:pPr>
        <w:pStyle w:val="Bullet1"/>
        <w:numPr>
          <w:ilvl w:val="0"/>
          <w:numId w:val="1"/>
        </w:numPr>
        <w:ind w:left="568"/>
      </w:pPr>
      <w:r>
        <w:t>Foster a continuous improvement methodology for incident management.</w:t>
      </w:r>
    </w:p>
    <w:p w14:paraId="4D858ED8" w14:textId="77777777" w:rsidR="00953592" w:rsidRPr="009F6257" w:rsidRDefault="00953592" w:rsidP="00953592">
      <w:pPr>
        <w:pStyle w:val="Bullet1"/>
        <w:numPr>
          <w:ilvl w:val="0"/>
          <w:numId w:val="1"/>
        </w:numPr>
        <w:ind w:left="568"/>
      </w:pPr>
      <w:r w:rsidRPr="009F6257">
        <w:t xml:space="preserve">Provide written reports </w:t>
      </w:r>
      <w:r>
        <w:t>on incident management.</w:t>
      </w:r>
      <w:r w:rsidRPr="009F6257">
        <w:t xml:space="preserve">to the </w:t>
      </w:r>
      <w:r>
        <w:t xml:space="preserve">ELT, </w:t>
      </w:r>
      <w:r w:rsidRPr="009F6257">
        <w:t>Audit and Risk Committee and Board</w:t>
      </w:r>
      <w:r>
        <w:t>.</w:t>
      </w:r>
    </w:p>
    <w:p w14:paraId="17C5C060" w14:textId="77777777" w:rsidR="00953592" w:rsidRPr="00245EFF" w:rsidRDefault="00953592" w:rsidP="00953592">
      <w:pPr>
        <w:pStyle w:val="Bullet2"/>
        <w:numPr>
          <w:ilvl w:val="0"/>
          <w:numId w:val="0"/>
        </w:numPr>
        <w:spacing w:before="360"/>
        <w:rPr>
          <w:rFonts w:asciiTheme="majorHAnsi" w:eastAsiaTheme="majorEastAsia" w:hAnsiTheme="majorHAnsi" w:cstheme="majorBidi"/>
          <w:b/>
          <w:sz w:val="24"/>
          <w:szCs w:val="24"/>
        </w:rPr>
      </w:pPr>
      <w:r w:rsidRPr="00245EFF">
        <w:rPr>
          <w:rFonts w:asciiTheme="majorHAnsi" w:eastAsiaTheme="majorEastAsia" w:hAnsiTheme="majorHAnsi" w:cstheme="majorBidi"/>
          <w:b/>
          <w:sz w:val="24"/>
          <w:szCs w:val="24"/>
        </w:rPr>
        <w:t xml:space="preserve">Business Continuity Management </w:t>
      </w:r>
      <w:r>
        <w:rPr>
          <w:rFonts w:asciiTheme="majorHAnsi" w:eastAsiaTheme="majorEastAsia" w:hAnsiTheme="majorHAnsi" w:cstheme="majorBidi"/>
          <w:b/>
          <w:sz w:val="24"/>
          <w:szCs w:val="24"/>
        </w:rPr>
        <w:t>(BCM)</w:t>
      </w:r>
    </w:p>
    <w:p w14:paraId="1871D66E" w14:textId="77777777" w:rsidR="00953592" w:rsidRPr="00245EFF" w:rsidRDefault="00953592" w:rsidP="00953592">
      <w:pPr>
        <w:pStyle w:val="Bullet1"/>
        <w:numPr>
          <w:ilvl w:val="0"/>
          <w:numId w:val="1"/>
        </w:numPr>
        <w:ind w:left="568"/>
      </w:pPr>
      <w:r w:rsidRPr="00245EFF">
        <w:t>Maintain the organisation’s Business Continuity Plan (BCP) and Crisis Management Plan, including required review and amendment processes.</w:t>
      </w:r>
    </w:p>
    <w:p w14:paraId="623BEC3C" w14:textId="77777777" w:rsidR="00953592" w:rsidRPr="00245EFF" w:rsidRDefault="00953592" w:rsidP="00953592">
      <w:pPr>
        <w:pStyle w:val="Bullet1"/>
        <w:numPr>
          <w:ilvl w:val="0"/>
          <w:numId w:val="1"/>
        </w:numPr>
        <w:ind w:left="568"/>
      </w:pPr>
      <w:r w:rsidRPr="00245EFF">
        <w:t>Arrange the implementation of annual activation testing of the BCP.</w:t>
      </w:r>
    </w:p>
    <w:p w14:paraId="2FE2B56E" w14:textId="77777777" w:rsidR="00953592" w:rsidRPr="00245EFF" w:rsidRDefault="00953592" w:rsidP="00953592">
      <w:pPr>
        <w:pStyle w:val="Bullet1"/>
        <w:numPr>
          <w:ilvl w:val="0"/>
          <w:numId w:val="1"/>
        </w:numPr>
        <w:ind w:left="568"/>
      </w:pPr>
      <w:r w:rsidRPr="00245EFF">
        <w:t xml:space="preserve">Adopt a continuous improvement methodology for the organisation’s </w:t>
      </w:r>
      <w:r>
        <w:t>BCM.</w:t>
      </w:r>
    </w:p>
    <w:p w14:paraId="27570B90" w14:textId="77777777" w:rsidR="00953592" w:rsidRPr="00245EFF" w:rsidRDefault="00953592" w:rsidP="00953592">
      <w:pPr>
        <w:pStyle w:val="Bullet1"/>
        <w:numPr>
          <w:ilvl w:val="0"/>
          <w:numId w:val="1"/>
        </w:numPr>
        <w:ind w:left="568"/>
      </w:pPr>
      <w:r w:rsidRPr="00245EFF">
        <w:t xml:space="preserve">Maintain the </w:t>
      </w:r>
      <w:r>
        <w:t>BCM</w:t>
      </w:r>
      <w:r w:rsidRPr="00245EFF">
        <w:t xml:space="preserve"> module (risk management software). </w:t>
      </w:r>
    </w:p>
    <w:p w14:paraId="51635B8B" w14:textId="77777777" w:rsidR="00953592" w:rsidRPr="00245EFF" w:rsidRDefault="00953592" w:rsidP="00953592">
      <w:pPr>
        <w:pStyle w:val="Bullet1"/>
        <w:numPr>
          <w:ilvl w:val="0"/>
          <w:numId w:val="1"/>
        </w:numPr>
        <w:ind w:left="568"/>
      </w:pPr>
      <w:r w:rsidRPr="00245EFF">
        <w:t>Participate as an alternate member of the Crisis and Emergency Management Team.</w:t>
      </w:r>
    </w:p>
    <w:p w14:paraId="6BBBC13B" w14:textId="77777777" w:rsidR="00953592" w:rsidRPr="00E75418" w:rsidRDefault="00953592" w:rsidP="00953592">
      <w:pPr>
        <w:pStyle w:val="Bullet1"/>
        <w:numPr>
          <w:ilvl w:val="0"/>
          <w:numId w:val="1"/>
        </w:numPr>
        <w:ind w:left="568"/>
      </w:pPr>
      <w:r w:rsidRPr="00245EFF">
        <w:t>Provide written reports to the</w:t>
      </w:r>
      <w:r>
        <w:t xml:space="preserve"> ELT,</w:t>
      </w:r>
      <w:r w:rsidRPr="00245EFF">
        <w:t xml:space="preserve"> Audit and Risk Committee and Board as required. </w:t>
      </w:r>
    </w:p>
    <w:p w14:paraId="1CF0D731" w14:textId="77777777" w:rsidR="00953592" w:rsidRDefault="00953592" w:rsidP="00953592">
      <w:pPr>
        <w:pStyle w:val="Heading3"/>
      </w:pPr>
      <w:r>
        <w:t xml:space="preserve">Purchasing Policy Management and Compliance Framework </w:t>
      </w:r>
    </w:p>
    <w:p w14:paraId="5E7C35DC" w14:textId="77777777" w:rsidR="00953592" w:rsidRDefault="00953592" w:rsidP="00953592">
      <w:pPr>
        <w:pStyle w:val="Bullet1"/>
        <w:numPr>
          <w:ilvl w:val="0"/>
          <w:numId w:val="1"/>
        </w:numPr>
        <w:ind w:left="568"/>
      </w:pPr>
      <w:r>
        <w:t xml:space="preserve">Lead the delivery of the HSV Compliance Framework and develop strategies, </w:t>
      </w:r>
      <w:proofErr w:type="gramStart"/>
      <w:r>
        <w:t>systems</w:t>
      </w:r>
      <w:proofErr w:type="gramEnd"/>
      <w:r>
        <w:t xml:space="preserve"> and procedures to improve Purchasing Policy and HSV collective agreement compliance.</w:t>
      </w:r>
    </w:p>
    <w:p w14:paraId="5E2B2890" w14:textId="77777777" w:rsidR="00953592" w:rsidRDefault="00953592" w:rsidP="00953592">
      <w:pPr>
        <w:pStyle w:val="Bullet1"/>
        <w:numPr>
          <w:ilvl w:val="0"/>
          <w:numId w:val="1"/>
        </w:numPr>
        <w:ind w:left="568"/>
      </w:pPr>
      <w:r>
        <w:t xml:space="preserve">Oversee the receipt, </w:t>
      </w:r>
      <w:proofErr w:type="gramStart"/>
      <w:r>
        <w:t>analysis</w:t>
      </w:r>
      <w:proofErr w:type="gramEnd"/>
      <w:r>
        <w:t xml:space="preserve"> and response processes to health service compliance reporting submissions. </w:t>
      </w:r>
    </w:p>
    <w:p w14:paraId="38C00EE1" w14:textId="77777777" w:rsidR="00953592" w:rsidRDefault="00953592" w:rsidP="00953592">
      <w:pPr>
        <w:pStyle w:val="Bullet1"/>
        <w:numPr>
          <w:ilvl w:val="0"/>
          <w:numId w:val="1"/>
        </w:numPr>
        <w:ind w:left="568"/>
      </w:pPr>
      <w:r>
        <w:t>Ensure prompt and appropriate actions are taken to address health service non-compliance, aligned to the Graduated Compliance Guidelines - including escalation where appropriate</w:t>
      </w:r>
    </w:p>
    <w:p w14:paraId="3B079D2A" w14:textId="77777777" w:rsidR="00953592" w:rsidRDefault="00953592" w:rsidP="00953592">
      <w:pPr>
        <w:pStyle w:val="Bullet1"/>
        <w:numPr>
          <w:ilvl w:val="0"/>
          <w:numId w:val="1"/>
        </w:numPr>
        <w:ind w:left="568"/>
      </w:pPr>
      <w:r>
        <w:t>Oversee HSV’s external policy framework for health services in line with HSV’s legislative role to develop, implement and review policies and practices to promote best value and probity</w:t>
      </w:r>
    </w:p>
    <w:p w14:paraId="2E251C6A" w14:textId="77777777" w:rsidR="00953592" w:rsidRDefault="00953592" w:rsidP="00953592">
      <w:pPr>
        <w:pStyle w:val="Bullet1"/>
        <w:numPr>
          <w:ilvl w:val="0"/>
          <w:numId w:val="1"/>
        </w:numPr>
        <w:ind w:left="568"/>
      </w:pPr>
      <w:r>
        <w:lastRenderedPageBreak/>
        <w:t>Lead the management and review of existing external policies including the HSV Health Purchasing Policies, CPU Purchasing Policy, and Exemptions Guidelines, to ensure currency with HSV’s legislative obligations and best practice, and alignment with VGPB practices where appropriate</w:t>
      </w:r>
    </w:p>
    <w:p w14:paraId="60BFE546" w14:textId="77777777" w:rsidR="00953592" w:rsidRDefault="00953592" w:rsidP="00953592">
      <w:pPr>
        <w:pStyle w:val="Bullet1"/>
        <w:numPr>
          <w:ilvl w:val="0"/>
          <w:numId w:val="1"/>
        </w:numPr>
        <w:ind w:left="568"/>
      </w:pPr>
      <w:r>
        <w:t>Oversee the gazettal process whereby new policies or policy amendments are published in the Victorian Government Gazette, including ensuring that consultation requirements are met.</w:t>
      </w:r>
    </w:p>
    <w:p w14:paraId="3CCB954F" w14:textId="77777777" w:rsidR="00953592" w:rsidRDefault="00953592" w:rsidP="00953592">
      <w:pPr>
        <w:pStyle w:val="Bullet1"/>
        <w:numPr>
          <w:ilvl w:val="0"/>
          <w:numId w:val="1"/>
        </w:numPr>
        <w:ind w:left="568"/>
      </w:pPr>
      <w:r>
        <w:t>Oversee the exemptions process to the HSV Health Purchasing Policies and CPU Purchasing Policy, including internal liaison and individual request management (if required), seeking the required approvals or reviewing approval papers from other internal staff, and facilitating the Victorian Government Gazette requirement under the Act.</w:t>
      </w:r>
    </w:p>
    <w:p w14:paraId="692BBA3C" w14:textId="77777777" w:rsidR="00953592" w:rsidRDefault="00953592" w:rsidP="00953592">
      <w:pPr>
        <w:pStyle w:val="Bullet1"/>
        <w:numPr>
          <w:ilvl w:val="0"/>
          <w:numId w:val="1"/>
        </w:numPr>
        <w:ind w:left="568"/>
      </w:pPr>
      <w:r>
        <w:t>Provide probity leadership and oversee the education program which seeks to improve probity awareness by mandated health services.</w:t>
      </w:r>
    </w:p>
    <w:p w14:paraId="4D947506" w14:textId="77777777" w:rsidR="00953592" w:rsidRDefault="00953592" w:rsidP="00953592">
      <w:pPr>
        <w:pStyle w:val="Bullet1"/>
        <w:numPr>
          <w:ilvl w:val="0"/>
          <w:numId w:val="1"/>
        </w:numPr>
        <w:ind w:left="568"/>
      </w:pPr>
      <w:r>
        <w:t xml:space="preserve">Provide leadership, </w:t>
      </w:r>
      <w:proofErr w:type="gramStart"/>
      <w:r>
        <w:t>guidance</w:t>
      </w:r>
      <w:proofErr w:type="gramEnd"/>
      <w:r>
        <w:t xml:space="preserve"> and support to internal and external stakeholders, with a specific focus on the Customer Engagement Team and mandated health services.</w:t>
      </w:r>
    </w:p>
    <w:p w14:paraId="535A503A" w14:textId="77777777" w:rsidR="00953592" w:rsidRDefault="00953592" w:rsidP="00953592">
      <w:pPr>
        <w:pStyle w:val="Bullet1"/>
        <w:numPr>
          <w:ilvl w:val="0"/>
          <w:numId w:val="1"/>
        </w:numPr>
        <w:ind w:left="568"/>
      </w:pPr>
      <w:r>
        <w:t>Deliver compliance updates and presentations to external stakeholder forums, as required.</w:t>
      </w:r>
    </w:p>
    <w:p w14:paraId="4AC4B43C" w14:textId="77777777" w:rsidR="00953592" w:rsidRPr="00042B32" w:rsidRDefault="00953592" w:rsidP="00953592">
      <w:pPr>
        <w:pStyle w:val="Bullet1"/>
        <w:numPr>
          <w:ilvl w:val="0"/>
          <w:numId w:val="1"/>
        </w:numPr>
        <w:ind w:left="568"/>
      </w:pPr>
      <w:r>
        <w:t xml:space="preserve">Build strong stakeholder relationships with external agencies to ensure best practice in HSV’s policy, </w:t>
      </w:r>
      <w:proofErr w:type="gramStart"/>
      <w:r>
        <w:t>probity</w:t>
      </w:r>
      <w:proofErr w:type="gramEnd"/>
      <w:r>
        <w:t xml:space="preserve"> and compliance functions.</w:t>
      </w:r>
    </w:p>
    <w:p w14:paraId="7743429A" w14:textId="77777777" w:rsidR="00953592" w:rsidRDefault="00953592" w:rsidP="00953592">
      <w:pPr>
        <w:pStyle w:val="Bullet1"/>
        <w:numPr>
          <w:ilvl w:val="0"/>
          <w:numId w:val="1"/>
        </w:numPr>
        <w:ind w:left="568"/>
      </w:pPr>
      <w:r>
        <w:t xml:space="preserve">Complete ongoing reporting and advice on Purchasing Policy requirements, </w:t>
      </w:r>
      <w:proofErr w:type="gramStart"/>
      <w:r>
        <w:t>compliance</w:t>
      </w:r>
      <w:proofErr w:type="gramEnd"/>
      <w:r>
        <w:t xml:space="preserve"> and probity functions to the ELT, FARMC and Board. </w:t>
      </w:r>
    </w:p>
    <w:p w14:paraId="6A5F01DB" w14:textId="77777777" w:rsidR="00953592" w:rsidRDefault="00953592" w:rsidP="00953592">
      <w:pPr>
        <w:pStyle w:val="Heading3"/>
      </w:pPr>
      <w:r>
        <w:t>Modern Slavery Risk</w:t>
      </w:r>
    </w:p>
    <w:p w14:paraId="59D72EC2" w14:textId="77777777" w:rsidR="00953592" w:rsidRDefault="00953592" w:rsidP="00953592">
      <w:pPr>
        <w:pStyle w:val="Bullet1"/>
        <w:numPr>
          <w:ilvl w:val="0"/>
          <w:numId w:val="1"/>
        </w:numPr>
        <w:ind w:left="568"/>
      </w:pPr>
      <w:r>
        <w:t xml:space="preserve">Oversee the modern slavery project implementation plan and varied activities, including but not limited </w:t>
      </w:r>
      <w:proofErr w:type="gramStart"/>
      <w:r>
        <w:t>to:</w:t>
      </w:r>
      <w:proofErr w:type="gramEnd"/>
      <w:r>
        <w:t xml:space="preserve"> modern slavery risk analysis, health sector support and educational initiatives, internal change management, supplier engagement and educational support.</w:t>
      </w:r>
    </w:p>
    <w:p w14:paraId="2F29C083" w14:textId="77777777" w:rsidR="00953592" w:rsidRDefault="00953592" w:rsidP="00953592">
      <w:pPr>
        <w:pStyle w:val="Bullet1"/>
        <w:numPr>
          <w:ilvl w:val="0"/>
          <w:numId w:val="1"/>
        </w:numPr>
        <w:ind w:left="568"/>
      </w:pPr>
      <w:r>
        <w:t xml:space="preserve">Provide leadership and guidance to reporting mandated health services on reducing modern slavery risk in health service supply chains, pursuant to HSV’s advisory and consultancy function under the Act. </w:t>
      </w:r>
    </w:p>
    <w:p w14:paraId="6FCB3AFA" w14:textId="77777777" w:rsidR="00953592" w:rsidRDefault="00953592" w:rsidP="00953592">
      <w:pPr>
        <w:pStyle w:val="Bullet1"/>
        <w:numPr>
          <w:ilvl w:val="0"/>
          <w:numId w:val="1"/>
        </w:numPr>
        <w:ind w:left="568"/>
      </w:pPr>
      <w:r>
        <w:t>Ensure that the organisation is appropriately assessing and addressing modern slavery risk in health service supply chains overseen by HSV (i.e. HSV collective agreements), with a view to assisting mandated health services in preparing their annual Modern Slavery Statement.</w:t>
      </w:r>
    </w:p>
    <w:p w14:paraId="62A27D68" w14:textId="77777777" w:rsidR="00953592" w:rsidRDefault="00953592" w:rsidP="00953592">
      <w:pPr>
        <w:pStyle w:val="Bullet1"/>
        <w:numPr>
          <w:ilvl w:val="0"/>
          <w:numId w:val="1"/>
        </w:numPr>
        <w:ind w:left="568"/>
      </w:pPr>
      <w:r>
        <w:t xml:space="preserve">Oversee </w:t>
      </w:r>
      <w:r w:rsidRPr="00765668">
        <w:t xml:space="preserve">change activities in </w:t>
      </w:r>
      <w:r>
        <w:t>HSV</w:t>
      </w:r>
      <w:r w:rsidRPr="00765668">
        <w:t xml:space="preserve"> procurement processes to embed the assessment and treatment of modern slavery risk in health service supply chains (i.e. </w:t>
      </w:r>
      <w:r>
        <w:t>HSV</w:t>
      </w:r>
      <w:r w:rsidRPr="00765668">
        <w:t xml:space="preserve"> collective agreements)</w:t>
      </w:r>
      <w:r>
        <w:t>.</w:t>
      </w:r>
    </w:p>
    <w:p w14:paraId="0EB1F0E6" w14:textId="77777777" w:rsidR="00953592" w:rsidRDefault="00953592" w:rsidP="00953592">
      <w:pPr>
        <w:pStyle w:val="Bullet1"/>
        <w:numPr>
          <w:ilvl w:val="0"/>
          <w:numId w:val="1"/>
        </w:numPr>
        <w:ind w:left="568"/>
      </w:pPr>
      <w:r>
        <w:t>Work closely with the Customer Engagement Directorate, Procurement and Value Directorate and HSV Legal Team to foster strong collaboration and engagement.</w:t>
      </w:r>
    </w:p>
    <w:p w14:paraId="5B737388" w14:textId="77777777" w:rsidR="00953592" w:rsidRDefault="00953592" w:rsidP="00953592">
      <w:pPr>
        <w:pStyle w:val="Bullet1"/>
        <w:numPr>
          <w:ilvl w:val="0"/>
          <w:numId w:val="1"/>
        </w:numPr>
        <w:ind w:left="568"/>
      </w:pPr>
      <w:r>
        <w:t>Review reporting and written advice provided to the ELT, Audit and Risk Committee, Procurement Committee and Board.</w:t>
      </w:r>
    </w:p>
    <w:p w14:paraId="77240949" w14:textId="77777777" w:rsidR="00953592" w:rsidRPr="00134C37" w:rsidRDefault="00953592" w:rsidP="00953592">
      <w:pPr>
        <w:pStyle w:val="Heading3"/>
      </w:pPr>
      <w:r>
        <w:t>HSV Governance Framework</w:t>
      </w:r>
    </w:p>
    <w:p w14:paraId="3C853067" w14:textId="77777777" w:rsidR="00953592" w:rsidRPr="005625A6" w:rsidRDefault="00953592" w:rsidP="00953592">
      <w:pPr>
        <w:pStyle w:val="Bullet2"/>
        <w:numPr>
          <w:ilvl w:val="0"/>
          <w:numId w:val="23"/>
        </w:numPr>
      </w:pPr>
      <w:r w:rsidRPr="005625A6">
        <w:t xml:space="preserve">Oversee the review of relevant internal governance policies, </w:t>
      </w:r>
      <w:proofErr w:type="gramStart"/>
      <w:r w:rsidRPr="005625A6">
        <w:t>procedures</w:t>
      </w:r>
      <w:proofErr w:type="gramEnd"/>
      <w:r w:rsidRPr="005625A6">
        <w:t xml:space="preserve"> and guidelines </w:t>
      </w:r>
      <w:r w:rsidRPr="00AD453B">
        <w:t>to ensure best practice</w:t>
      </w:r>
      <w:r>
        <w:t xml:space="preserve"> and adherence to Australian standards.</w:t>
      </w:r>
      <w:r w:rsidRPr="00AD453B">
        <w:t> </w:t>
      </w:r>
    </w:p>
    <w:p w14:paraId="5C9EB50F" w14:textId="77777777" w:rsidR="00953592" w:rsidRPr="005625A6" w:rsidRDefault="00953592" w:rsidP="00953592">
      <w:pPr>
        <w:pStyle w:val="Bullet2"/>
        <w:numPr>
          <w:ilvl w:val="0"/>
          <w:numId w:val="23"/>
        </w:numPr>
      </w:pPr>
      <w:r w:rsidRPr="005625A6">
        <w:t>Identify and create policies that are required to meet Australian standards and best practice for approval and publication</w:t>
      </w:r>
      <w:r>
        <w:t>, when required.</w:t>
      </w:r>
    </w:p>
    <w:p w14:paraId="4F94F1E4" w14:textId="77777777" w:rsidR="00953592" w:rsidRDefault="00953592" w:rsidP="00953592">
      <w:pPr>
        <w:pStyle w:val="Heading3"/>
        <w:rPr>
          <w:rFonts w:eastAsiaTheme="minorHAnsi"/>
        </w:rPr>
      </w:pPr>
      <w:r>
        <w:rPr>
          <w:rFonts w:eastAsiaTheme="minorHAnsi"/>
        </w:rPr>
        <w:lastRenderedPageBreak/>
        <w:t xml:space="preserve">Management </w:t>
      </w:r>
    </w:p>
    <w:p w14:paraId="201091D2" w14:textId="77777777" w:rsidR="00953592" w:rsidRDefault="00953592" w:rsidP="00953592">
      <w:pPr>
        <w:pStyle w:val="Bullet2"/>
        <w:numPr>
          <w:ilvl w:val="0"/>
          <w:numId w:val="24"/>
        </w:numPr>
      </w:pPr>
      <w:r>
        <w:t>Contribute to the Finance, Risk and Governance directorate and broader HSV team through participation in formal meetings and other activities as required.</w:t>
      </w:r>
    </w:p>
    <w:p w14:paraId="36B6DE89" w14:textId="77777777" w:rsidR="00953592" w:rsidRDefault="00953592" w:rsidP="00953592">
      <w:pPr>
        <w:pStyle w:val="Bullet2"/>
        <w:numPr>
          <w:ilvl w:val="0"/>
          <w:numId w:val="24"/>
        </w:numPr>
      </w:pPr>
      <w:r>
        <w:t>Perform senior management responsibilities as required.</w:t>
      </w:r>
    </w:p>
    <w:p w14:paraId="2083FEEB" w14:textId="77777777" w:rsidR="00953592" w:rsidRDefault="00953592" w:rsidP="00953592">
      <w:pPr>
        <w:pStyle w:val="Bullet2"/>
        <w:numPr>
          <w:ilvl w:val="0"/>
          <w:numId w:val="24"/>
        </w:numPr>
      </w:pPr>
      <w:r>
        <w:t>Comply with relevant financial and non-financial authorities outlined in the Delegations of Authority instrument.</w:t>
      </w:r>
    </w:p>
    <w:p w14:paraId="02D74C59" w14:textId="77777777" w:rsidR="00953592" w:rsidRDefault="00953592" w:rsidP="00953592">
      <w:pPr>
        <w:pStyle w:val="Bullet2"/>
        <w:numPr>
          <w:ilvl w:val="0"/>
          <w:numId w:val="24"/>
        </w:numPr>
      </w:pPr>
      <w:r>
        <w:t>Support and develop open and transparent lines of communication with other Executive Directors and Senior Managers including participating in meetings at the individual and divisional levels, email communication and other regular interpersonal communication.</w:t>
      </w:r>
    </w:p>
    <w:p w14:paraId="1898B70B" w14:textId="77777777" w:rsidR="00953592" w:rsidRDefault="00953592" w:rsidP="00953592">
      <w:pPr>
        <w:pStyle w:val="Bullet2"/>
        <w:numPr>
          <w:ilvl w:val="0"/>
          <w:numId w:val="24"/>
        </w:numPr>
      </w:pPr>
      <w:r>
        <w:t>Identify and make recommendations on opportunities for HSV to improve processes, workplace health and safety, and quality and service delivery outcomes.</w:t>
      </w:r>
    </w:p>
    <w:p w14:paraId="35B2EA21" w14:textId="77777777" w:rsidR="00953592" w:rsidRDefault="00953592" w:rsidP="00953592">
      <w:pPr>
        <w:pStyle w:val="Bullet2"/>
        <w:numPr>
          <w:ilvl w:val="0"/>
          <w:numId w:val="24"/>
        </w:numPr>
      </w:pPr>
      <w:r>
        <w:t>Assist People and Culture to recruit, interview, select, and hire new employees related to the position and oversee new employee on-boarding, induction and development planning where required.</w:t>
      </w:r>
    </w:p>
    <w:p w14:paraId="2BCCC942" w14:textId="77777777" w:rsidR="00953592" w:rsidRDefault="00953592" w:rsidP="00953592">
      <w:pPr>
        <w:pStyle w:val="Bullet2"/>
        <w:numPr>
          <w:ilvl w:val="0"/>
          <w:numId w:val="24"/>
        </w:numPr>
      </w:pPr>
      <w:r>
        <w:t xml:space="preserve">Deputise for the Director Finance, Risk and Governance and or any other Executive </w:t>
      </w:r>
      <w:proofErr w:type="gramStart"/>
      <w:r>
        <w:t>if and when</w:t>
      </w:r>
      <w:proofErr w:type="gramEnd"/>
      <w:r>
        <w:t xml:space="preserve"> called upon to do so.</w:t>
      </w:r>
    </w:p>
    <w:p w14:paraId="6A51B793" w14:textId="77777777" w:rsidR="00953592" w:rsidRDefault="00953592" w:rsidP="00953592">
      <w:pPr>
        <w:pStyle w:val="Bullet2"/>
        <w:numPr>
          <w:ilvl w:val="0"/>
          <w:numId w:val="24"/>
        </w:numPr>
      </w:pPr>
      <w:r>
        <w:t>Undertake other tasks or responsibilities as agreed with the Director Finance, Risk and Governance from time-to-time.</w:t>
      </w:r>
    </w:p>
    <w:p w14:paraId="5BFC70FF" w14:textId="77777777" w:rsidR="00953592" w:rsidRDefault="00953592" w:rsidP="00953592">
      <w:pPr>
        <w:pStyle w:val="Heading3"/>
        <w:rPr>
          <w:rFonts w:eastAsiaTheme="minorHAnsi"/>
        </w:rPr>
      </w:pPr>
      <w:r>
        <w:rPr>
          <w:rFonts w:eastAsiaTheme="minorHAnsi"/>
        </w:rPr>
        <w:t xml:space="preserve">Leadership </w:t>
      </w:r>
    </w:p>
    <w:p w14:paraId="7E87C45E" w14:textId="77777777" w:rsidR="00953592" w:rsidRDefault="00953592" w:rsidP="00953592">
      <w:pPr>
        <w:pStyle w:val="Bullet2"/>
        <w:numPr>
          <w:ilvl w:val="0"/>
          <w:numId w:val="25"/>
        </w:numPr>
      </w:pPr>
      <w:r>
        <w:t>Support the development of a vision for the Finance, Risk and Governance division setting clear strategic direction for employees, enhancing their leadership capacity and capability, and delivering strong management support and advice.</w:t>
      </w:r>
    </w:p>
    <w:p w14:paraId="39855345" w14:textId="77777777" w:rsidR="00953592" w:rsidRDefault="00953592" w:rsidP="00953592">
      <w:pPr>
        <w:pStyle w:val="Bullet2"/>
        <w:numPr>
          <w:ilvl w:val="0"/>
          <w:numId w:val="25"/>
        </w:numPr>
      </w:pPr>
      <w:r>
        <w:t>Foster a workplace culture that is consistent with overall culture of HSV emphasising the values of HSV.</w:t>
      </w:r>
    </w:p>
    <w:p w14:paraId="4AD84120" w14:textId="77777777" w:rsidR="00953592" w:rsidRDefault="00953592" w:rsidP="00953592">
      <w:pPr>
        <w:pStyle w:val="Bullet2"/>
        <w:numPr>
          <w:ilvl w:val="0"/>
          <w:numId w:val="25"/>
        </w:numPr>
      </w:pPr>
      <w:r>
        <w:t>Maintain strong lines of communication, both formal and informal, with Senior Managers, the ELT and key HSV stakeholders to ensure the smooth operation of the organisation.</w:t>
      </w:r>
    </w:p>
    <w:p w14:paraId="65475844" w14:textId="77777777" w:rsidR="00953592" w:rsidRDefault="00953592" w:rsidP="00953592">
      <w:pPr>
        <w:pStyle w:val="Bullet2"/>
        <w:numPr>
          <w:ilvl w:val="0"/>
          <w:numId w:val="25"/>
        </w:numPr>
      </w:pPr>
      <w:r>
        <w:t>Support with organisational change and growth as requested to assist HSV in fulfilling its legislative functions in line with its Strategic Plan.</w:t>
      </w:r>
    </w:p>
    <w:p w14:paraId="7D121B44" w14:textId="77777777" w:rsidR="00953592" w:rsidRDefault="00953592" w:rsidP="00953592">
      <w:pPr>
        <w:pStyle w:val="Heading3"/>
      </w:pPr>
      <w:r>
        <w:t>HSV Values and Cross Functional Collaboration</w:t>
      </w:r>
    </w:p>
    <w:p w14:paraId="3AACF57E" w14:textId="77777777" w:rsidR="00953592" w:rsidRDefault="00953592" w:rsidP="00953592">
      <w:pPr>
        <w:pStyle w:val="Bullet2"/>
        <w:numPr>
          <w:ilvl w:val="0"/>
          <w:numId w:val="25"/>
        </w:numPr>
      </w:pPr>
      <w:r>
        <w:t>Establish and maintain strong working relationships with key individuals and groups across HSV’s stakeholder organisations (internal and external), and develop and apply appropriate engagement and consultation strategies</w:t>
      </w:r>
    </w:p>
    <w:p w14:paraId="1852AAEF" w14:textId="77777777" w:rsidR="00953592" w:rsidRDefault="00953592" w:rsidP="00953592">
      <w:pPr>
        <w:pStyle w:val="Bullet2"/>
        <w:numPr>
          <w:ilvl w:val="0"/>
          <w:numId w:val="25"/>
        </w:numPr>
      </w:pPr>
      <w:r>
        <w:t>Represent HSV in appropriate forums to strengthen relationships and improve mutual understanding</w:t>
      </w:r>
    </w:p>
    <w:p w14:paraId="3674433B" w14:textId="77777777" w:rsidR="00953592" w:rsidRDefault="00953592" w:rsidP="00953592">
      <w:pPr>
        <w:pStyle w:val="Bullet2"/>
        <w:numPr>
          <w:ilvl w:val="0"/>
          <w:numId w:val="25"/>
        </w:numPr>
      </w:pPr>
      <w:r>
        <w:t>Place a priority on effectively working with stakeholders from other divisions within the organisation for mutual benefit by seeking and incorporating feedback that will benefit organisational objectives</w:t>
      </w:r>
    </w:p>
    <w:p w14:paraId="2543EEF3" w14:textId="77777777" w:rsidR="00953592" w:rsidRDefault="00953592" w:rsidP="00953592">
      <w:pPr>
        <w:pStyle w:val="Bullet2"/>
        <w:numPr>
          <w:ilvl w:val="0"/>
          <w:numId w:val="25"/>
        </w:numPr>
      </w:pPr>
      <w:r>
        <w:t>Value the contribution of our internal and external stakeholders and contribute beyond our own tasks to achieve organisational goals and demonstrate this in goal setting</w:t>
      </w:r>
    </w:p>
    <w:p w14:paraId="3A32A2D0" w14:textId="77777777" w:rsidR="00953592" w:rsidRDefault="00953592" w:rsidP="00953592">
      <w:pPr>
        <w:pStyle w:val="Bullet2"/>
        <w:numPr>
          <w:ilvl w:val="0"/>
          <w:numId w:val="25"/>
        </w:numPr>
      </w:pPr>
      <w:r>
        <w:t>Uphold HSV values:</w:t>
      </w:r>
    </w:p>
    <w:p w14:paraId="439CEACA" w14:textId="77777777" w:rsidR="00953592" w:rsidRDefault="00953592" w:rsidP="00953592">
      <w:pPr>
        <w:pStyle w:val="Bullet3"/>
        <w:numPr>
          <w:ilvl w:val="2"/>
          <w:numId w:val="26"/>
        </w:numPr>
        <w:ind w:left="1134"/>
      </w:pPr>
      <w:r>
        <w:t>We are customer-focused; we focus on customer and patient outcomes</w:t>
      </w:r>
    </w:p>
    <w:p w14:paraId="75E8306E" w14:textId="77777777" w:rsidR="00953592" w:rsidRDefault="00953592" w:rsidP="00953592">
      <w:pPr>
        <w:pStyle w:val="Bullet3"/>
        <w:numPr>
          <w:ilvl w:val="2"/>
          <w:numId w:val="26"/>
        </w:numPr>
        <w:ind w:left="1134"/>
      </w:pPr>
      <w:r>
        <w:t>We keep it simple; we strive for efficient and effective ways to achieve our goals</w:t>
      </w:r>
    </w:p>
    <w:p w14:paraId="6796DF20" w14:textId="77777777" w:rsidR="00953592" w:rsidRDefault="00953592" w:rsidP="00953592">
      <w:pPr>
        <w:pStyle w:val="Bullet3"/>
        <w:numPr>
          <w:ilvl w:val="2"/>
          <w:numId w:val="26"/>
        </w:numPr>
        <w:ind w:left="1134"/>
      </w:pPr>
      <w:r>
        <w:lastRenderedPageBreak/>
        <w:t>We are collaborative; we work as a team toward common goals</w:t>
      </w:r>
    </w:p>
    <w:p w14:paraId="21FAAF82" w14:textId="77777777" w:rsidR="00953592" w:rsidRDefault="00953592" w:rsidP="00953592">
      <w:pPr>
        <w:pStyle w:val="Bullet3"/>
        <w:numPr>
          <w:ilvl w:val="2"/>
          <w:numId w:val="26"/>
        </w:numPr>
        <w:ind w:left="1134"/>
      </w:pPr>
      <w:r>
        <w:t xml:space="preserve">We take responsibility; we challenge the status quo. We are responsible for our behaviours, </w:t>
      </w:r>
      <w:proofErr w:type="gramStart"/>
      <w:r>
        <w:t>actions</w:t>
      </w:r>
      <w:proofErr w:type="gramEnd"/>
      <w:r>
        <w:t xml:space="preserve"> and results</w:t>
      </w:r>
    </w:p>
    <w:p w14:paraId="292BE2BF" w14:textId="77777777" w:rsidR="00953592" w:rsidRDefault="00953592" w:rsidP="00953592">
      <w:pPr>
        <w:pStyle w:val="Bullet3"/>
        <w:numPr>
          <w:ilvl w:val="2"/>
          <w:numId w:val="26"/>
        </w:numPr>
        <w:ind w:left="1134"/>
      </w:pPr>
      <w:r>
        <w:t xml:space="preserve">We inspire confidence; we do the right thing. We are open, </w:t>
      </w:r>
      <w:proofErr w:type="gramStart"/>
      <w:r>
        <w:t>honest</w:t>
      </w:r>
      <w:proofErr w:type="gramEnd"/>
      <w:r>
        <w:t xml:space="preserve"> and trustworthy</w:t>
      </w:r>
    </w:p>
    <w:p w14:paraId="13A68F08" w14:textId="77777777" w:rsidR="00953592" w:rsidRDefault="00953592" w:rsidP="00953592">
      <w:pPr>
        <w:pStyle w:val="Heading3"/>
      </w:pPr>
      <w:r>
        <w:t>Data Security</w:t>
      </w:r>
    </w:p>
    <w:p w14:paraId="77C9F0FB" w14:textId="77777777" w:rsidR="00953592" w:rsidRDefault="00953592" w:rsidP="00953592">
      <w:pPr>
        <w:pStyle w:val="Bullet1"/>
        <w:numPr>
          <w:ilvl w:val="0"/>
          <w:numId w:val="22"/>
        </w:numPr>
        <w:ind w:left="709"/>
      </w:pPr>
      <w:r>
        <w:t>Comply with HSV data management policies and procedures, and report breaches and/or vulnerabilities to a Manager or the IT Operations team.</w:t>
      </w:r>
    </w:p>
    <w:p w14:paraId="192ECD8A" w14:textId="77777777" w:rsidR="00953592" w:rsidRDefault="00953592" w:rsidP="00953592">
      <w:pPr>
        <w:spacing w:before="240"/>
      </w:pPr>
      <w:r>
        <w:t>While the principal duties of this position are as above, the Head of Enterprise Risk may be required to undertake other duties from time to time</w:t>
      </w:r>
    </w:p>
    <w:p w14:paraId="0A26F029" w14:textId="77777777" w:rsidR="00953592" w:rsidRPr="00953592" w:rsidRDefault="00953592" w:rsidP="00953592"/>
    <w:p w14:paraId="62C12BEF" w14:textId="4A383C33" w:rsidR="00EF1E70" w:rsidRPr="00E10EE3" w:rsidRDefault="00EF1E70" w:rsidP="00E10EE3">
      <w:pPr>
        <w:pStyle w:val="Heading2"/>
        <w:rPr>
          <w:rFonts w:eastAsia="Calibri"/>
        </w:rPr>
      </w:pPr>
      <w:r w:rsidRPr="0097798F">
        <w:rPr>
          <w:rFonts w:eastAsia="Calibri"/>
        </w:rPr>
        <w:t>Qualifications and Experience Required</w:t>
      </w:r>
    </w:p>
    <w:tbl>
      <w:tblPr>
        <w:tblStyle w:val="ListTable3-Accent3"/>
        <w:tblpPr w:leftFromText="180" w:rightFromText="180" w:vertAnchor="text" w:horzAnchor="margin" w:tblpY="-2"/>
        <w:tblW w:w="97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843"/>
        <w:gridCol w:w="7903"/>
      </w:tblGrid>
      <w:tr w:rsidR="003F5EB0" w14:paraId="20199C72" w14:textId="77777777" w:rsidTr="00EF1E70">
        <w:tc>
          <w:tcPr>
            <w:tcW w:w="1843" w:type="dxa"/>
            <w:shd w:val="clear" w:color="auto" w:fill="auto"/>
          </w:tcPr>
          <w:p w14:paraId="7AD38A8E" w14:textId="77777777" w:rsidR="003F5EB0" w:rsidRPr="00E146D2" w:rsidRDefault="003F5EB0" w:rsidP="003F5EB0">
            <w:pPr>
              <w:pStyle w:val="TableTextSubheading"/>
              <w:framePr w:hSpace="0" w:wrap="auto" w:vAnchor="margin" w:hAnchor="text" w:yAlign="inline"/>
              <w:rPr>
                <w:color w:val="auto"/>
              </w:rPr>
            </w:pPr>
            <w:r w:rsidRPr="00E146D2">
              <w:rPr>
                <w:color w:val="auto"/>
              </w:rPr>
              <w:t>Academic</w:t>
            </w:r>
          </w:p>
        </w:tc>
        <w:tc>
          <w:tcPr>
            <w:tcW w:w="7903" w:type="dxa"/>
            <w:shd w:val="clear" w:color="auto" w:fill="auto"/>
          </w:tcPr>
          <w:p w14:paraId="602077CA" w14:textId="77777777" w:rsidR="003F5EB0" w:rsidRDefault="003F5EB0" w:rsidP="003F5EB0">
            <w:pPr>
              <w:pStyle w:val="Bullet1"/>
              <w:numPr>
                <w:ilvl w:val="0"/>
                <w:numId w:val="1"/>
              </w:numPr>
              <w:spacing w:after="0"/>
            </w:pPr>
            <w:r w:rsidRPr="00C87478">
              <w:t>Qualification in</w:t>
            </w:r>
            <w:r>
              <w:t xml:space="preserve"> risk management (mandatory)</w:t>
            </w:r>
          </w:p>
          <w:p w14:paraId="20776991" w14:textId="58A05F17" w:rsidR="003F5EB0" w:rsidRPr="00EF1E70" w:rsidRDefault="003F5EB0" w:rsidP="003F5EB0">
            <w:pPr>
              <w:pStyle w:val="Bullet1"/>
              <w:numPr>
                <w:ilvl w:val="0"/>
                <w:numId w:val="0"/>
              </w:numPr>
              <w:ind w:left="284"/>
            </w:pPr>
            <w:r>
              <w:t>Qualification in</w:t>
            </w:r>
            <w:r w:rsidRPr="00C87478">
              <w:t xml:space="preserve"> law or policy (postgraduate desirable)</w:t>
            </w:r>
            <w:r>
              <w:t xml:space="preserve"> or demonstrated experience.</w:t>
            </w:r>
          </w:p>
        </w:tc>
      </w:tr>
      <w:tr w:rsidR="003F5EB0" w14:paraId="59C654B1" w14:textId="77777777" w:rsidTr="00EF1E70">
        <w:tc>
          <w:tcPr>
            <w:tcW w:w="1843" w:type="dxa"/>
            <w:shd w:val="clear" w:color="auto" w:fill="auto"/>
          </w:tcPr>
          <w:p w14:paraId="3726E3E5" w14:textId="77777777" w:rsidR="003F5EB0" w:rsidRPr="00E146D2" w:rsidRDefault="003F5EB0" w:rsidP="003F5EB0">
            <w:pPr>
              <w:pStyle w:val="TableTextSubheading"/>
              <w:framePr w:hSpace="0" w:wrap="auto" w:vAnchor="margin" w:hAnchor="text" w:yAlign="inline"/>
              <w:rPr>
                <w:color w:val="auto"/>
              </w:rPr>
            </w:pPr>
          </w:p>
        </w:tc>
        <w:tc>
          <w:tcPr>
            <w:tcW w:w="7903" w:type="dxa"/>
            <w:shd w:val="clear" w:color="auto" w:fill="auto"/>
          </w:tcPr>
          <w:p w14:paraId="6A019537" w14:textId="77777777" w:rsidR="003F5EB0" w:rsidRPr="00C87478" w:rsidRDefault="003F5EB0" w:rsidP="003F5EB0">
            <w:pPr>
              <w:pStyle w:val="Bullet1"/>
              <w:numPr>
                <w:ilvl w:val="0"/>
                <w:numId w:val="0"/>
              </w:numPr>
              <w:spacing w:after="0"/>
            </w:pPr>
          </w:p>
        </w:tc>
      </w:tr>
    </w:tbl>
    <w:p w14:paraId="039BB333" w14:textId="77777777" w:rsidR="00EF1E70" w:rsidRPr="00EF1E70" w:rsidRDefault="00EF1E70" w:rsidP="00EF1E70"/>
    <w:tbl>
      <w:tblPr>
        <w:tblW w:w="9781" w:type="dxa"/>
        <w:tblLook w:val="0600" w:firstRow="0" w:lastRow="0" w:firstColumn="0" w:lastColumn="0" w:noHBand="1" w:noVBand="1"/>
      </w:tblPr>
      <w:tblGrid>
        <w:gridCol w:w="1843"/>
        <w:gridCol w:w="7938"/>
      </w:tblGrid>
      <w:tr w:rsidR="00EF1E70" w:rsidRPr="00CF4FDD" w14:paraId="65C5B9AD" w14:textId="77777777" w:rsidTr="00EF1E70">
        <w:tc>
          <w:tcPr>
            <w:tcW w:w="1843" w:type="dxa"/>
            <w:shd w:val="clear" w:color="auto" w:fill="auto"/>
          </w:tcPr>
          <w:p w14:paraId="1D7A5321" w14:textId="4A0248C2" w:rsidR="00EF1E70" w:rsidRPr="00CF4FDD" w:rsidRDefault="00EF1E70" w:rsidP="00911F4C">
            <w:pPr>
              <w:pStyle w:val="TableColumnHeading2"/>
              <w:framePr w:wrap="around"/>
            </w:pPr>
            <w:r w:rsidRPr="00CF4FDD">
              <w:t>Experience</w:t>
            </w:r>
          </w:p>
        </w:tc>
        <w:tc>
          <w:tcPr>
            <w:tcW w:w="7938" w:type="dxa"/>
            <w:shd w:val="clear" w:color="auto" w:fill="auto"/>
          </w:tcPr>
          <w:p w14:paraId="6BD520DF" w14:textId="77777777" w:rsidR="003F5EB0" w:rsidRDefault="003F5EB0" w:rsidP="003F5EB0">
            <w:pPr>
              <w:pStyle w:val="Bullet1"/>
              <w:numPr>
                <w:ilvl w:val="0"/>
                <w:numId w:val="1"/>
              </w:numPr>
              <w:spacing w:after="0"/>
            </w:pPr>
            <w:r w:rsidRPr="00C87478">
              <w:t>Experience in health, government and/or procurement desirable</w:t>
            </w:r>
          </w:p>
          <w:p w14:paraId="6A5AEA78" w14:textId="147AB305" w:rsidR="003F5EB0" w:rsidRDefault="003F5EB0" w:rsidP="003F5EB0">
            <w:pPr>
              <w:pStyle w:val="Bullet1"/>
              <w:numPr>
                <w:ilvl w:val="0"/>
                <w:numId w:val="1"/>
              </w:numPr>
              <w:spacing w:after="0"/>
            </w:pPr>
            <w:r w:rsidRPr="00C87478">
              <w:t xml:space="preserve">Proven experience in </w:t>
            </w:r>
            <w:r>
              <w:t xml:space="preserve">a risk management, </w:t>
            </w:r>
            <w:r w:rsidR="00C13606">
              <w:t>compliance,</w:t>
            </w:r>
            <w:r>
              <w:t xml:space="preserve"> </w:t>
            </w:r>
            <w:r w:rsidRPr="00C87478">
              <w:t xml:space="preserve">or regulatory role </w:t>
            </w:r>
          </w:p>
          <w:p w14:paraId="3CE1F2B5" w14:textId="77777777" w:rsidR="003F5EB0" w:rsidRDefault="003F5EB0" w:rsidP="003F5EB0">
            <w:pPr>
              <w:pStyle w:val="Bullet1"/>
              <w:numPr>
                <w:ilvl w:val="0"/>
                <w:numId w:val="1"/>
              </w:numPr>
              <w:spacing w:after="0"/>
            </w:pPr>
            <w:r w:rsidRPr="00C87478">
              <w:t xml:space="preserve">Experience in a leadership or management role responsible for facilitating a program of work by a team of staff </w:t>
            </w:r>
          </w:p>
          <w:p w14:paraId="4328DFEC" w14:textId="77777777" w:rsidR="003F5EB0" w:rsidRDefault="003F5EB0" w:rsidP="003F5EB0">
            <w:pPr>
              <w:pStyle w:val="Bullet1"/>
              <w:numPr>
                <w:ilvl w:val="0"/>
                <w:numId w:val="1"/>
              </w:numPr>
              <w:spacing w:after="0"/>
            </w:pPr>
            <w:r>
              <w:t>Experience managing risk functions - enterprise risk management, incident management and business continuity management.</w:t>
            </w:r>
          </w:p>
          <w:p w14:paraId="1223363B" w14:textId="77777777" w:rsidR="003F5EB0" w:rsidRDefault="003F5EB0" w:rsidP="003F5EB0">
            <w:pPr>
              <w:pStyle w:val="Bullet1"/>
              <w:numPr>
                <w:ilvl w:val="0"/>
                <w:numId w:val="1"/>
              </w:numPr>
              <w:spacing w:after="0"/>
            </w:pPr>
            <w:r w:rsidRPr="00C87478">
              <w:t xml:space="preserve">Experience drafting policies, procedures, and developing and implementing new processes and systems </w:t>
            </w:r>
          </w:p>
          <w:p w14:paraId="6BE43293" w14:textId="77777777" w:rsidR="003F5EB0" w:rsidRDefault="003F5EB0" w:rsidP="003F5EB0">
            <w:pPr>
              <w:pStyle w:val="Bullet1"/>
              <w:numPr>
                <w:ilvl w:val="0"/>
                <w:numId w:val="1"/>
              </w:numPr>
              <w:spacing w:after="0"/>
            </w:pPr>
            <w:r w:rsidRPr="00C87478">
              <w:t xml:space="preserve">Proven experience </w:t>
            </w:r>
            <w:r>
              <w:t xml:space="preserve">in </w:t>
            </w:r>
            <w:r w:rsidRPr="00C87478">
              <w:t>creating high quality management reports targeted to meet the recipients needs including Board and Executives</w:t>
            </w:r>
          </w:p>
          <w:p w14:paraId="2C7513A3" w14:textId="77777777" w:rsidR="003F5EB0" w:rsidRDefault="003F5EB0" w:rsidP="003F5EB0">
            <w:pPr>
              <w:pStyle w:val="Bullet1"/>
              <w:numPr>
                <w:ilvl w:val="0"/>
                <w:numId w:val="1"/>
              </w:numPr>
              <w:spacing w:after="0"/>
            </w:pPr>
            <w:r w:rsidRPr="00C87478">
              <w:t>Knowledge of public sector management processes</w:t>
            </w:r>
          </w:p>
          <w:p w14:paraId="411BE24F" w14:textId="4EDBBAD7" w:rsidR="00EF1E70" w:rsidRPr="00CF4FDD" w:rsidRDefault="00EF1E70" w:rsidP="00E146D2">
            <w:pPr>
              <w:pStyle w:val="Bullet1"/>
              <w:numPr>
                <w:ilvl w:val="0"/>
                <w:numId w:val="0"/>
              </w:numPr>
              <w:ind w:left="284"/>
              <w:rPr>
                <w:rFonts w:eastAsia="Calibri"/>
              </w:rPr>
            </w:pPr>
          </w:p>
        </w:tc>
      </w:tr>
    </w:tbl>
    <w:p w14:paraId="6D711EE7" w14:textId="77777777" w:rsidR="00EF1E70" w:rsidRPr="00CF4FDD" w:rsidRDefault="00EF1E70" w:rsidP="00EF1E70"/>
    <w:tbl>
      <w:tblPr>
        <w:tblW w:w="9781" w:type="dxa"/>
        <w:tblLook w:val="01E0" w:firstRow="1" w:lastRow="1" w:firstColumn="1" w:lastColumn="1" w:noHBand="0" w:noVBand="0"/>
      </w:tblPr>
      <w:tblGrid>
        <w:gridCol w:w="1843"/>
        <w:gridCol w:w="7938"/>
      </w:tblGrid>
      <w:tr w:rsidR="00EF1E70" w:rsidRPr="0097798F" w14:paraId="5473F893" w14:textId="77777777" w:rsidTr="00EF1E70">
        <w:tc>
          <w:tcPr>
            <w:tcW w:w="1843" w:type="dxa"/>
            <w:shd w:val="clear" w:color="auto" w:fill="auto"/>
          </w:tcPr>
          <w:p w14:paraId="7E2EE556" w14:textId="1A8CA2D8" w:rsidR="00EF1E70" w:rsidRPr="00EF1E70" w:rsidRDefault="00EF1E70" w:rsidP="00911F4C">
            <w:pPr>
              <w:pStyle w:val="TableColumnHeading2"/>
              <w:framePr w:wrap="around"/>
              <w:rPr>
                <w:rFonts w:eastAsiaTheme="majorEastAsia"/>
              </w:rPr>
            </w:pPr>
            <w:r w:rsidRPr="00EB4787">
              <w:lastRenderedPageBreak/>
              <w:t>Personal</w:t>
            </w:r>
          </w:p>
        </w:tc>
        <w:tc>
          <w:tcPr>
            <w:tcW w:w="7938" w:type="dxa"/>
            <w:shd w:val="clear" w:color="auto" w:fill="auto"/>
          </w:tcPr>
          <w:p w14:paraId="1AD5EFF1" w14:textId="77777777" w:rsidR="005B72E6" w:rsidRDefault="005B72E6" w:rsidP="005B72E6">
            <w:pPr>
              <w:pStyle w:val="Bullet1"/>
              <w:numPr>
                <w:ilvl w:val="0"/>
                <w:numId w:val="1"/>
              </w:numPr>
              <w:spacing w:after="0"/>
            </w:pPr>
            <w:r>
              <w:t>Strong communication skills and the ability to work closely with other team members and to engage stakeholders, both internal and external.</w:t>
            </w:r>
          </w:p>
          <w:p w14:paraId="1C62C3E0" w14:textId="77777777" w:rsidR="005B72E6" w:rsidRDefault="005B72E6" w:rsidP="005B72E6">
            <w:pPr>
              <w:pStyle w:val="Bullet1"/>
              <w:numPr>
                <w:ilvl w:val="0"/>
                <w:numId w:val="1"/>
              </w:numPr>
              <w:spacing w:after="0"/>
            </w:pPr>
            <w:r>
              <w:t xml:space="preserve">Excellent time management skills, </w:t>
            </w:r>
            <w:proofErr w:type="gramStart"/>
            <w:r>
              <w:t>flexibility</w:t>
            </w:r>
            <w:proofErr w:type="gramEnd"/>
            <w:r>
              <w:t xml:space="preserve"> and an ability to work well under pressure.</w:t>
            </w:r>
          </w:p>
          <w:p w14:paraId="14011B41" w14:textId="77777777" w:rsidR="005B72E6" w:rsidRDefault="005B72E6" w:rsidP="005B72E6">
            <w:pPr>
              <w:pStyle w:val="Bullet1"/>
              <w:numPr>
                <w:ilvl w:val="0"/>
                <w:numId w:val="1"/>
              </w:numPr>
              <w:spacing w:after="0"/>
            </w:pPr>
            <w:r>
              <w:t>Ability to take direction and work unsupervised and with initiative to proactively identify improvements and implement</w:t>
            </w:r>
          </w:p>
          <w:p w14:paraId="097F4CE8" w14:textId="77777777" w:rsidR="005B72E6" w:rsidRDefault="005B72E6" w:rsidP="005B72E6">
            <w:pPr>
              <w:pStyle w:val="Bullet1"/>
              <w:numPr>
                <w:ilvl w:val="0"/>
                <w:numId w:val="1"/>
              </w:numPr>
              <w:spacing w:after="0"/>
            </w:pPr>
            <w:r>
              <w:t>Outstanding written and presentation skills</w:t>
            </w:r>
          </w:p>
          <w:p w14:paraId="73B60DE9" w14:textId="77777777" w:rsidR="005B72E6" w:rsidRDefault="005B72E6" w:rsidP="005B72E6">
            <w:pPr>
              <w:pStyle w:val="Bullet1"/>
              <w:numPr>
                <w:ilvl w:val="0"/>
                <w:numId w:val="1"/>
              </w:numPr>
              <w:spacing w:after="0"/>
            </w:pPr>
            <w:r>
              <w:t>Excellent attention to detail</w:t>
            </w:r>
          </w:p>
          <w:p w14:paraId="2A40953D" w14:textId="77777777" w:rsidR="005B72E6" w:rsidRDefault="005B72E6" w:rsidP="005B72E6">
            <w:pPr>
              <w:pStyle w:val="Bullet1"/>
              <w:numPr>
                <w:ilvl w:val="0"/>
                <w:numId w:val="1"/>
              </w:numPr>
              <w:spacing w:after="0"/>
            </w:pPr>
            <w:r>
              <w:t>Ability to manage multiple projects against clear quality and timing targets</w:t>
            </w:r>
          </w:p>
          <w:p w14:paraId="0AAA06BA" w14:textId="77777777" w:rsidR="005B72E6" w:rsidRDefault="005B72E6" w:rsidP="005B72E6">
            <w:pPr>
              <w:pStyle w:val="Bullet1"/>
              <w:numPr>
                <w:ilvl w:val="0"/>
                <w:numId w:val="1"/>
              </w:numPr>
              <w:spacing w:after="0"/>
            </w:pPr>
            <w:r>
              <w:t xml:space="preserve">Enthusiasm, energy, inquisitiveness, </w:t>
            </w:r>
            <w:proofErr w:type="gramStart"/>
            <w:r>
              <w:t>initiative</w:t>
            </w:r>
            <w:proofErr w:type="gramEnd"/>
            <w:r>
              <w:t xml:space="preserve"> and innovative thinking</w:t>
            </w:r>
          </w:p>
          <w:p w14:paraId="37D0BE93" w14:textId="77777777" w:rsidR="005B72E6" w:rsidRDefault="005B72E6" w:rsidP="005B72E6">
            <w:pPr>
              <w:pStyle w:val="Bullet1"/>
              <w:numPr>
                <w:ilvl w:val="0"/>
                <w:numId w:val="1"/>
              </w:numPr>
              <w:spacing w:after="0"/>
            </w:pPr>
            <w:r>
              <w:t>A drive for excellence and professionalism</w:t>
            </w:r>
          </w:p>
          <w:p w14:paraId="247FC34C" w14:textId="5E2BDF4C" w:rsidR="00EF1E70" w:rsidRPr="005B72E6" w:rsidRDefault="005B72E6" w:rsidP="005B72E6">
            <w:pPr>
              <w:pStyle w:val="Bullet1"/>
              <w:numPr>
                <w:ilvl w:val="0"/>
                <w:numId w:val="0"/>
              </w:numPr>
              <w:ind w:left="284"/>
            </w:pPr>
            <w:r>
              <w:t>Able to uphold ethical standards and values, and to act with integrity and confidentiality.</w:t>
            </w:r>
          </w:p>
        </w:tc>
      </w:tr>
    </w:tbl>
    <w:p w14:paraId="00140190" w14:textId="272CFD9E" w:rsidR="00EF1E70" w:rsidRPr="004652DC" w:rsidRDefault="00EF1E70" w:rsidP="00EF1E70"/>
    <w:sectPr w:rsidR="00EF1E70" w:rsidRPr="004652DC" w:rsidSect="00E10EE3">
      <w:headerReference w:type="default" r:id="rId11"/>
      <w:footerReference w:type="default" r:id="rId12"/>
      <w:headerReference w:type="first" r:id="rId13"/>
      <w:footerReference w:type="first" r:id="rId14"/>
      <w:pgSz w:w="11906" w:h="16838" w:code="9"/>
      <w:pgMar w:top="1985" w:right="1134" w:bottom="1134" w:left="1134" w:header="99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F6E2E" w14:textId="77777777" w:rsidR="00AF1E6C" w:rsidRDefault="00AF1E6C">
      <w:pPr>
        <w:spacing w:after="0" w:line="240" w:lineRule="auto"/>
      </w:pPr>
      <w:r>
        <w:separator/>
      </w:r>
    </w:p>
  </w:endnote>
  <w:endnote w:type="continuationSeparator" w:id="0">
    <w:p w14:paraId="16D6DC96" w14:textId="77777777" w:rsidR="00AF1E6C" w:rsidRDefault="00AF1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4FE51" w14:textId="77777777" w:rsidR="00227EDA" w:rsidRPr="00227EDA" w:rsidRDefault="00227EDA">
    <w:pPr>
      <w:pStyle w:val="Footer"/>
      <w:jc w:val="right"/>
      <w:rPr>
        <w:rStyle w:val="PageNumber"/>
      </w:rPr>
    </w:pPr>
    <w:r w:rsidRPr="00227EDA">
      <w:rPr>
        <w:rStyle w:val="PageNumber"/>
      </w:rPr>
      <w:fldChar w:fldCharType="begin"/>
    </w:r>
    <w:r w:rsidRPr="00227EDA">
      <w:rPr>
        <w:rStyle w:val="PageNumber"/>
      </w:rPr>
      <w:instrText xml:space="preserve"> PAGE  \* Arabic </w:instrText>
    </w:r>
    <w:r w:rsidRPr="00227EDA">
      <w:rPr>
        <w:rStyle w:val="PageNumber"/>
      </w:rPr>
      <w:fldChar w:fldCharType="separate"/>
    </w:r>
    <w:r w:rsidRPr="00227EDA">
      <w:rPr>
        <w:rStyle w:val="PageNumber"/>
      </w:rPr>
      <w:t>1</w:t>
    </w:r>
    <w:r w:rsidRPr="00227EDA">
      <w:rPr>
        <w:rStyle w:val="PageNumber"/>
      </w:rPr>
      <w:fldChar w:fldCharType="end"/>
    </w:r>
  </w:p>
  <w:p w14:paraId="415D2525" w14:textId="77777777" w:rsidR="00097774" w:rsidRDefault="00C1360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662E2" w14:textId="77777777" w:rsidR="00227EDA" w:rsidRPr="00227EDA" w:rsidRDefault="00227EDA">
    <w:pPr>
      <w:pStyle w:val="Footer"/>
      <w:jc w:val="right"/>
      <w:rPr>
        <w:rStyle w:val="PageNumber"/>
      </w:rPr>
    </w:pPr>
    <w:r>
      <w:rPr>
        <w:color w:val="D97C00" w:themeColor="accent1"/>
        <w:sz w:val="20"/>
      </w:rPr>
      <w:t xml:space="preserve"> </w:t>
    </w:r>
    <w:r w:rsidRPr="00227EDA">
      <w:rPr>
        <w:rStyle w:val="PageNumber"/>
      </w:rPr>
      <w:fldChar w:fldCharType="begin"/>
    </w:r>
    <w:r w:rsidRPr="00227EDA">
      <w:rPr>
        <w:rStyle w:val="PageNumber"/>
      </w:rPr>
      <w:instrText xml:space="preserve"> PAGE  \* Arabic </w:instrText>
    </w:r>
    <w:r w:rsidRPr="00227EDA">
      <w:rPr>
        <w:rStyle w:val="PageNumber"/>
      </w:rPr>
      <w:fldChar w:fldCharType="separate"/>
    </w:r>
    <w:r w:rsidRPr="00227EDA">
      <w:rPr>
        <w:rStyle w:val="PageNumber"/>
      </w:rPr>
      <w:t>1</w:t>
    </w:r>
    <w:r w:rsidRPr="00227EDA">
      <w:rPr>
        <w:rStyle w:val="PageNumber"/>
      </w:rPr>
      <w:fldChar w:fldCharType="end"/>
    </w:r>
  </w:p>
  <w:p w14:paraId="29BC1AA5" w14:textId="77777777" w:rsidR="00227EDA" w:rsidRDefault="00227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E5815" w14:textId="77777777" w:rsidR="00AF1E6C" w:rsidRDefault="00AF1E6C">
      <w:pPr>
        <w:spacing w:after="0" w:line="240" w:lineRule="auto"/>
      </w:pPr>
      <w:r>
        <w:separator/>
      </w:r>
    </w:p>
  </w:footnote>
  <w:footnote w:type="continuationSeparator" w:id="0">
    <w:p w14:paraId="6157A135" w14:textId="77777777" w:rsidR="00AF1E6C" w:rsidRDefault="00AF1E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64D55" w14:textId="77777777" w:rsidR="007D05DF" w:rsidRDefault="007D05DF" w:rsidP="00B64E87">
    <w:pPr>
      <w:pStyle w:val="Header"/>
    </w:pPr>
    <w:r>
      <w:rPr>
        <w:noProof/>
      </w:rPr>
      <w:drawing>
        <wp:anchor distT="0" distB="0" distL="114300" distR="114300" simplePos="0" relativeHeight="251658240" behindDoc="1" locked="0" layoutInCell="1" allowOverlap="1" wp14:anchorId="1A82E7AB" wp14:editId="2AFE4D22">
          <wp:simplePos x="0" y="0"/>
          <wp:positionH relativeFrom="column">
            <wp:posOffset>-720090</wp:posOffset>
          </wp:positionH>
          <wp:positionV relativeFrom="paragraph">
            <wp:posOffset>-360045</wp:posOffset>
          </wp:positionV>
          <wp:extent cx="7598310" cy="10739796"/>
          <wp:effectExtent l="0" t="0" r="0"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98310" cy="1073979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14937" w14:textId="7C6C0BEB" w:rsidR="007D05DF" w:rsidRDefault="007D05DF" w:rsidP="00EF1E70">
    <w:pPr>
      <w:pStyle w:val="Header"/>
      <w:jc w:val="right"/>
    </w:pPr>
    <w:r>
      <w:rPr>
        <w:noProof/>
      </w:rPr>
      <w:drawing>
        <wp:anchor distT="0" distB="0" distL="114300" distR="114300" simplePos="0" relativeHeight="251659264" behindDoc="1" locked="1" layoutInCell="1" allowOverlap="1" wp14:anchorId="78E1EC29" wp14:editId="123F0D10">
          <wp:simplePos x="0" y="0"/>
          <wp:positionH relativeFrom="page">
            <wp:posOffset>0</wp:posOffset>
          </wp:positionH>
          <wp:positionV relativeFrom="page">
            <wp:posOffset>0</wp:posOffset>
          </wp:positionV>
          <wp:extent cx="7606800" cy="107496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606800" cy="10749600"/>
                  </a:xfrm>
                  <a:prstGeom prst="rect">
                    <a:avLst/>
                  </a:prstGeom>
                </pic:spPr>
              </pic:pic>
            </a:graphicData>
          </a:graphic>
          <wp14:sizeRelH relativeFrom="page">
            <wp14:pctWidth>0</wp14:pctWidth>
          </wp14:sizeRelH>
          <wp14:sizeRelV relativeFrom="page">
            <wp14:pctHeight>0</wp14:pctHeight>
          </wp14:sizeRelV>
        </wp:anchor>
      </w:drawing>
    </w:r>
    <w:r w:rsidR="00EF1E70">
      <w:t>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A79ECB66"/>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BCAEE484"/>
    <w:lvl w:ilvl="0">
      <w:start w:val="1"/>
      <w:numFmt w:val="decimal"/>
      <w:pStyle w:val="ListNumber3"/>
      <w:lvlText w:val="%1."/>
      <w:lvlJc w:val="left"/>
      <w:pPr>
        <w:tabs>
          <w:tab w:val="num" w:pos="926"/>
        </w:tabs>
        <w:ind w:left="926" w:hanging="360"/>
      </w:pPr>
    </w:lvl>
  </w:abstractNum>
  <w:abstractNum w:abstractNumId="2" w15:restartNumberingAfterBreak="0">
    <w:nsid w:val="FFFFFF81"/>
    <w:multiLevelType w:val="singleLevel"/>
    <w:tmpl w:val="ECDEB9FA"/>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9F4EEF44"/>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B8A7D22"/>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8"/>
    <w:multiLevelType w:val="multilevel"/>
    <w:tmpl w:val="B7A26660"/>
    <w:lvl w:ilvl="0">
      <w:start w:val="1"/>
      <w:numFmt w:val="decimal"/>
      <w:pStyle w:val="ListNumber"/>
      <w:lvlText w:val="%1."/>
      <w:lvlJc w:val="left"/>
      <w:pPr>
        <w:tabs>
          <w:tab w:val="num" w:pos="360"/>
        </w:tabs>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FFFFFF89"/>
    <w:multiLevelType w:val="singleLevel"/>
    <w:tmpl w:val="EBDE4696"/>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22A4409"/>
    <w:multiLevelType w:val="multilevel"/>
    <w:tmpl w:val="EE36511C"/>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644" w:hanging="360"/>
      </w:pPr>
      <w:rPr>
        <w:rFonts w:ascii="Symbol" w:hAnsi="Symbol" w:hint="default"/>
        <w:color w:val="auto"/>
      </w:rPr>
    </w:lvl>
    <w:lvl w:ilvl="2">
      <w:start w:val="1"/>
      <w:numFmt w:val="bullet"/>
      <w:pStyle w:val="Bullet3"/>
      <w:lvlText w:val="o"/>
      <w:lvlJc w:val="left"/>
      <w:pPr>
        <w:ind w:left="852"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65A6A74"/>
    <w:multiLevelType w:val="multilevel"/>
    <w:tmpl w:val="C48E03B4"/>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7450EE4"/>
    <w:multiLevelType w:val="hybridMultilevel"/>
    <w:tmpl w:val="3B7EB17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08FB3672"/>
    <w:multiLevelType w:val="hybridMultilevel"/>
    <w:tmpl w:val="EE467C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1DB3455"/>
    <w:multiLevelType w:val="multilevel"/>
    <w:tmpl w:val="6AC44D64"/>
    <w:lvl w:ilvl="0">
      <w:start w:val="1"/>
      <w:numFmt w:val="decimal"/>
      <w:pStyle w:val="HSVIndentedList1"/>
      <w:lvlText w:val="%1."/>
      <w:lvlJc w:val="left"/>
      <w:pPr>
        <w:ind w:left="927" w:hanging="360"/>
      </w:pPr>
      <w:rPr>
        <w:rFonts w:ascii="Arial" w:hAnsi="Arial" w:hint="default"/>
        <w:b w:val="0"/>
        <w:i w:val="0"/>
        <w:color w:val="auto"/>
      </w:rPr>
    </w:lvl>
    <w:lvl w:ilvl="1">
      <w:start w:val="1"/>
      <w:numFmt w:val="lowerLetter"/>
      <w:pStyle w:val="HSVIndentedLista"/>
      <w:lvlText w:val="%2."/>
      <w:lvlJc w:val="left"/>
      <w:pPr>
        <w:ind w:left="1287" w:hanging="360"/>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2" w15:restartNumberingAfterBreak="0">
    <w:nsid w:val="1DB9667E"/>
    <w:multiLevelType w:val="multilevel"/>
    <w:tmpl w:val="6BA4FB48"/>
    <w:styleLink w:val="HSVIndentedListLevel1"/>
    <w:lvl w:ilvl="0">
      <w:start w:val="1"/>
      <w:numFmt w:val="decimal"/>
      <w:lvlText w:val="%1."/>
      <w:lvlJc w:val="left"/>
      <w:pPr>
        <w:ind w:left="360" w:hanging="360"/>
      </w:pPr>
      <w:rPr>
        <w:rFonts w:ascii="Arial" w:hAnsi="Arial" w:hint="default"/>
        <w:b w:val="0"/>
        <w:i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ED4554A"/>
    <w:multiLevelType w:val="multilevel"/>
    <w:tmpl w:val="1F569BEC"/>
    <w:lvl w:ilvl="0">
      <w:start w:val="1"/>
      <w:numFmt w:val="decimal"/>
      <w:pStyle w:val="H1n"/>
      <w:lvlText w:val="%1."/>
      <w:lvlJc w:val="left"/>
      <w:pPr>
        <w:tabs>
          <w:tab w:val="num" w:pos="851"/>
        </w:tabs>
        <w:ind w:left="851" w:hanging="851"/>
      </w:pPr>
      <w:rPr>
        <w:rFonts w:hint="default"/>
      </w:rPr>
    </w:lvl>
    <w:lvl w:ilvl="1">
      <w:start w:val="1"/>
      <w:numFmt w:val="decimal"/>
      <w:pStyle w:val="H2n"/>
      <w:lvlText w:val="%1.%2."/>
      <w:lvlJc w:val="left"/>
      <w:pPr>
        <w:tabs>
          <w:tab w:val="num" w:pos="851"/>
        </w:tabs>
        <w:ind w:left="851" w:hanging="851"/>
      </w:pPr>
      <w:rPr>
        <w:rFonts w:hint="default"/>
      </w:rPr>
    </w:lvl>
    <w:lvl w:ilvl="2">
      <w:start w:val="1"/>
      <w:numFmt w:val="decimal"/>
      <w:pStyle w:val="H3n"/>
      <w:lvlText w:val="%1.%2.%3."/>
      <w:lvlJc w:val="left"/>
      <w:pPr>
        <w:tabs>
          <w:tab w:val="num" w:pos="851"/>
        </w:tabs>
        <w:ind w:left="851" w:hanging="851"/>
      </w:pPr>
      <w:rPr>
        <w:rFonts w:hint="default"/>
      </w:rPr>
    </w:lvl>
    <w:lvl w:ilvl="3">
      <w:start w:val="1"/>
      <w:numFmt w:val="decimal"/>
      <w:pStyle w:val="H4n"/>
      <w:lvlText w:val="%1.%2.%3.%4."/>
      <w:lvlJc w:val="left"/>
      <w:pPr>
        <w:tabs>
          <w:tab w:val="num" w:pos="851"/>
        </w:tabs>
        <w:ind w:left="851" w:hanging="851"/>
      </w:pPr>
      <w:rPr>
        <w:rFonts w:hint="default"/>
      </w:rPr>
    </w:lvl>
    <w:lvl w:ilvl="4">
      <w:start w:val="1"/>
      <w:numFmt w:val="decimal"/>
      <w:pStyle w:val="H5n"/>
      <w:lvlText w:val="%1.%2.%3.%4.%5."/>
      <w:lvlJc w:val="left"/>
      <w:pPr>
        <w:tabs>
          <w:tab w:val="num" w:pos="1134"/>
        </w:tabs>
        <w:ind w:left="1134" w:hanging="113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F2D48D6"/>
    <w:multiLevelType w:val="multilevel"/>
    <w:tmpl w:val="22A0C290"/>
    <w:lvl w:ilvl="0">
      <w:start w:val="1"/>
      <w:numFmt w:val="decimal"/>
      <w:pStyle w:val="TableTitle"/>
      <w:lvlText w:val="Table %1: "/>
      <w:lvlJc w:val="left"/>
      <w:pPr>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A05306D"/>
    <w:multiLevelType w:val="multilevel"/>
    <w:tmpl w:val="30B26C86"/>
    <w:lvl w:ilvl="0">
      <w:start w:val="1"/>
      <w:numFmt w:val="decimal"/>
      <w:pStyle w:val="FigureTitle"/>
      <w:lvlText w:val="Figure %1: "/>
      <w:lvlJc w:val="left"/>
      <w:pPr>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DF25B4F"/>
    <w:multiLevelType w:val="hybridMultilevel"/>
    <w:tmpl w:val="72BC2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5A4718"/>
    <w:multiLevelType w:val="multilevel"/>
    <w:tmpl w:val="08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8" w15:restartNumberingAfterBreak="0">
    <w:nsid w:val="5D486994"/>
    <w:multiLevelType w:val="hybridMultilevel"/>
    <w:tmpl w:val="2B326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16B00C8"/>
    <w:multiLevelType w:val="multilevel"/>
    <w:tmpl w:val="386AA86A"/>
    <w:lvl w:ilvl="0">
      <w:start w:val="1"/>
      <w:numFmt w:val="decimal"/>
      <w:lvlText w:val="%1."/>
      <w:lvlJc w:val="left"/>
      <w:pPr>
        <w:ind w:left="360" w:hanging="360"/>
      </w:pPr>
      <w:rPr>
        <w:rFonts w:ascii="Arial" w:hAnsi="Arial" w:hint="default"/>
        <w:b w:val="0"/>
        <w:i w:val="0"/>
        <w:color w:val="auto"/>
      </w:rPr>
    </w:lvl>
    <w:lvl w:ilvl="1">
      <w:start w:val="1"/>
      <w:numFmt w:val="upperLetter"/>
      <w:pStyle w:val="HSVIndentedListA0"/>
      <w:lvlText w:val="%2."/>
      <w:lvlJc w:val="left"/>
      <w:pPr>
        <w:ind w:left="720" w:hanging="360"/>
      </w:pPr>
      <w:rPr>
        <w:rFonts w:hint="default"/>
      </w:rPr>
    </w:lvl>
    <w:lvl w:ilvl="2">
      <w:start w:val="1"/>
      <w:numFmt w:val="lowerRoman"/>
      <w:pStyle w:val="HSVIndentedListi"/>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1BA65B8"/>
    <w:multiLevelType w:val="multilevel"/>
    <w:tmpl w:val="34B8BD92"/>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o"/>
      <w:lvlJc w:val="left"/>
      <w:pPr>
        <w:ind w:left="851" w:hanging="284"/>
      </w:pPr>
      <w:rPr>
        <w:rFonts w:ascii="Courier New" w:hAnsi="Courier New" w:cs="Courier New"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4ED1D12"/>
    <w:multiLevelType w:val="multilevel"/>
    <w:tmpl w:val="72ACA342"/>
    <w:lvl w:ilvl="0">
      <w:start w:val="1"/>
      <w:numFmt w:val="bullet"/>
      <w:pStyle w:val="TableBlt1"/>
      <w:lvlText w:val=""/>
      <w:lvlJc w:val="left"/>
      <w:pPr>
        <w:ind w:left="170" w:hanging="170"/>
      </w:pPr>
      <w:rPr>
        <w:rFonts w:ascii="Symbol" w:hAnsi="Symbol" w:hint="default"/>
        <w:color w:val="auto"/>
        <w:sz w:val="16"/>
      </w:rPr>
    </w:lvl>
    <w:lvl w:ilvl="1">
      <w:start w:val="1"/>
      <w:numFmt w:val="bullet"/>
      <w:pStyle w:val="TableBlt2"/>
      <w:lvlText w:val=""/>
      <w:lvlJc w:val="left"/>
      <w:pPr>
        <w:ind w:left="340" w:hanging="170"/>
      </w:pPr>
      <w:rPr>
        <w:rFonts w:ascii="Symbol" w:hAnsi="Symbol" w:hint="default"/>
        <w:color w:val="auto"/>
        <w:sz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590721C"/>
    <w:multiLevelType w:val="hybridMultilevel"/>
    <w:tmpl w:val="BF78D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F510B54"/>
    <w:multiLevelType w:val="multilevel"/>
    <w:tmpl w:val="77AC71B6"/>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o"/>
      <w:lvlJc w:val="left"/>
      <w:pPr>
        <w:ind w:left="927" w:hanging="360"/>
      </w:pPr>
      <w:rPr>
        <w:rFonts w:ascii="Courier New" w:hAnsi="Courier New" w:cs="Courier New"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15"/>
  </w:num>
  <w:num w:numId="3">
    <w:abstractNumId w:val="13"/>
  </w:num>
  <w:num w:numId="4">
    <w:abstractNumId w:val="21"/>
  </w:num>
  <w:num w:numId="5">
    <w:abstractNumId w:val="14"/>
  </w:num>
  <w:num w:numId="6">
    <w:abstractNumId w:val="6"/>
  </w:num>
  <w:num w:numId="7">
    <w:abstractNumId w:val="4"/>
  </w:num>
  <w:num w:numId="8">
    <w:abstractNumId w:val="3"/>
  </w:num>
  <w:num w:numId="9">
    <w:abstractNumId w:val="2"/>
  </w:num>
  <w:num w:numId="10">
    <w:abstractNumId w:val="5"/>
  </w:num>
  <w:num w:numId="11">
    <w:abstractNumId w:val="1"/>
  </w:num>
  <w:num w:numId="12">
    <w:abstractNumId w:val="0"/>
  </w:num>
  <w:num w:numId="13">
    <w:abstractNumId w:val="11"/>
  </w:num>
  <w:num w:numId="14">
    <w:abstractNumId w:val="12"/>
  </w:num>
  <w:num w:numId="15">
    <w:abstractNumId w:val="17"/>
  </w:num>
  <w:num w:numId="16">
    <w:abstractNumId w:val="19"/>
  </w:num>
  <w:num w:numId="17">
    <w:abstractNumId w:val="7"/>
  </w:num>
  <w:num w:numId="18">
    <w:abstractNumId w:val="2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0"/>
  </w:num>
  <w:num w:numId="22">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6"/>
  </w:num>
  <w:num w:numId="25">
    <w:abstractNumId w:val="18"/>
  </w:num>
  <w:num w:numId="26">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stylePaneSortMethod w:val="0000"/>
  <w:doNotTrackMov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196F650-7E20-49C9-A090-6034BE7A6C12}"/>
    <w:docVar w:name="dgnword-eventsink" w:val="1926953472464"/>
  </w:docVars>
  <w:rsids>
    <w:rsidRoot w:val="00EF1E70"/>
    <w:rsid w:val="00002D70"/>
    <w:rsid w:val="0001146B"/>
    <w:rsid w:val="00031888"/>
    <w:rsid w:val="00084174"/>
    <w:rsid w:val="00095640"/>
    <w:rsid w:val="000C7D7D"/>
    <w:rsid w:val="00100440"/>
    <w:rsid w:val="00104EA5"/>
    <w:rsid w:val="00145A5D"/>
    <w:rsid w:val="00152805"/>
    <w:rsid w:val="001A1865"/>
    <w:rsid w:val="001D03F0"/>
    <w:rsid w:val="001F0B79"/>
    <w:rsid w:val="001F73D9"/>
    <w:rsid w:val="00221227"/>
    <w:rsid w:val="00227EDA"/>
    <w:rsid w:val="00236EB0"/>
    <w:rsid w:val="002442C5"/>
    <w:rsid w:val="00252CAD"/>
    <w:rsid w:val="002742DF"/>
    <w:rsid w:val="00274539"/>
    <w:rsid w:val="002A2AAC"/>
    <w:rsid w:val="002A447B"/>
    <w:rsid w:val="002A6ED2"/>
    <w:rsid w:val="002B2A8E"/>
    <w:rsid w:val="002D5BCA"/>
    <w:rsid w:val="00342727"/>
    <w:rsid w:val="003A4DDC"/>
    <w:rsid w:val="003C6F5A"/>
    <w:rsid w:val="003C7181"/>
    <w:rsid w:val="003E3891"/>
    <w:rsid w:val="003F2E00"/>
    <w:rsid w:val="003F5EB0"/>
    <w:rsid w:val="00412AF0"/>
    <w:rsid w:val="00415677"/>
    <w:rsid w:val="00431EEA"/>
    <w:rsid w:val="00450499"/>
    <w:rsid w:val="004846B1"/>
    <w:rsid w:val="004D33F8"/>
    <w:rsid w:val="004D6843"/>
    <w:rsid w:val="0053021F"/>
    <w:rsid w:val="005961A4"/>
    <w:rsid w:val="005A2591"/>
    <w:rsid w:val="005A6372"/>
    <w:rsid w:val="005B72E6"/>
    <w:rsid w:val="005E58A9"/>
    <w:rsid w:val="00612F16"/>
    <w:rsid w:val="00621531"/>
    <w:rsid w:val="00625FF7"/>
    <w:rsid w:val="006329BB"/>
    <w:rsid w:val="00642983"/>
    <w:rsid w:val="006B4E3D"/>
    <w:rsid w:val="006C2B24"/>
    <w:rsid w:val="006E7EAF"/>
    <w:rsid w:val="006F3973"/>
    <w:rsid w:val="006F59F6"/>
    <w:rsid w:val="00760E3E"/>
    <w:rsid w:val="007934D0"/>
    <w:rsid w:val="007B73D5"/>
    <w:rsid w:val="007B7E39"/>
    <w:rsid w:val="007C3244"/>
    <w:rsid w:val="007D05DF"/>
    <w:rsid w:val="007E7CB6"/>
    <w:rsid w:val="007F7FD8"/>
    <w:rsid w:val="0082059B"/>
    <w:rsid w:val="008316E8"/>
    <w:rsid w:val="00855DB5"/>
    <w:rsid w:val="0086633E"/>
    <w:rsid w:val="00866612"/>
    <w:rsid w:val="00884C87"/>
    <w:rsid w:val="00891E6D"/>
    <w:rsid w:val="00895902"/>
    <w:rsid w:val="008B430E"/>
    <w:rsid w:val="008E45C7"/>
    <w:rsid w:val="008F717F"/>
    <w:rsid w:val="00911F4C"/>
    <w:rsid w:val="00917232"/>
    <w:rsid w:val="00925277"/>
    <w:rsid w:val="00953592"/>
    <w:rsid w:val="009814AF"/>
    <w:rsid w:val="00993B2E"/>
    <w:rsid w:val="00997EB0"/>
    <w:rsid w:val="009B2654"/>
    <w:rsid w:val="00A348DE"/>
    <w:rsid w:val="00AF1E6C"/>
    <w:rsid w:val="00B07483"/>
    <w:rsid w:val="00B6307A"/>
    <w:rsid w:val="00B64E87"/>
    <w:rsid w:val="00BA5E42"/>
    <w:rsid w:val="00BC2C12"/>
    <w:rsid w:val="00BC6D63"/>
    <w:rsid w:val="00BC77DD"/>
    <w:rsid w:val="00BD2FCB"/>
    <w:rsid w:val="00BE015E"/>
    <w:rsid w:val="00BF5231"/>
    <w:rsid w:val="00BF5354"/>
    <w:rsid w:val="00BF79C2"/>
    <w:rsid w:val="00C13606"/>
    <w:rsid w:val="00C325D0"/>
    <w:rsid w:val="00CA4223"/>
    <w:rsid w:val="00CB673D"/>
    <w:rsid w:val="00D744C1"/>
    <w:rsid w:val="00DD5DA1"/>
    <w:rsid w:val="00DE0883"/>
    <w:rsid w:val="00DE7684"/>
    <w:rsid w:val="00DF1E4F"/>
    <w:rsid w:val="00E00F79"/>
    <w:rsid w:val="00E10EE3"/>
    <w:rsid w:val="00E146D2"/>
    <w:rsid w:val="00E20839"/>
    <w:rsid w:val="00E25243"/>
    <w:rsid w:val="00E33163"/>
    <w:rsid w:val="00E40742"/>
    <w:rsid w:val="00E67757"/>
    <w:rsid w:val="00E67F6E"/>
    <w:rsid w:val="00ED1C59"/>
    <w:rsid w:val="00EE47C7"/>
    <w:rsid w:val="00EF1E70"/>
    <w:rsid w:val="00EF3DE2"/>
    <w:rsid w:val="00F23FEC"/>
    <w:rsid w:val="00F57CC1"/>
    <w:rsid w:val="00F840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9B0E11"/>
  <w15:chartTrackingRefBased/>
  <w15:docId w15:val="{48494589-7232-4180-80BA-99B490751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888"/>
    <w:pPr>
      <w:spacing w:after="200" w:line="276" w:lineRule="auto"/>
    </w:pPr>
    <w:rPr>
      <w:sz w:val="20"/>
      <w:szCs w:val="20"/>
      <w:lang w:val="en-AU"/>
    </w:rPr>
  </w:style>
  <w:style w:type="paragraph" w:styleId="Heading1">
    <w:name w:val="heading 1"/>
    <w:basedOn w:val="Normal"/>
    <w:next w:val="Normal"/>
    <w:link w:val="Heading1Char"/>
    <w:uiPriority w:val="2"/>
    <w:qFormat/>
    <w:rsid w:val="00415677"/>
    <w:pPr>
      <w:keepNext/>
      <w:keepLines/>
      <w:spacing w:before="360" w:after="360"/>
      <w:outlineLvl w:val="0"/>
    </w:pPr>
    <w:rPr>
      <w:rFonts w:asciiTheme="majorHAnsi" w:eastAsiaTheme="majorEastAsia" w:hAnsiTheme="majorHAnsi" w:cstheme="majorBidi"/>
      <w:b/>
      <w:color w:val="D97C00" w:themeColor="accent1"/>
      <w:sz w:val="36"/>
      <w:szCs w:val="32"/>
    </w:rPr>
  </w:style>
  <w:style w:type="paragraph" w:styleId="Heading2">
    <w:name w:val="heading 2"/>
    <w:basedOn w:val="Normal"/>
    <w:next w:val="Normal"/>
    <w:link w:val="Heading2Char"/>
    <w:uiPriority w:val="2"/>
    <w:qFormat/>
    <w:rsid w:val="00415677"/>
    <w:pPr>
      <w:keepNext/>
      <w:keepLines/>
      <w:spacing w:before="360"/>
      <w:outlineLvl w:val="1"/>
    </w:pPr>
    <w:rPr>
      <w:rFonts w:asciiTheme="majorHAnsi" w:eastAsiaTheme="majorEastAsia" w:hAnsiTheme="majorHAnsi" w:cstheme="majorBidi"/>
      <w:b/>
      <w:color w:val="AF272F" w:themeColor="accent2"/>
      <w:sz w:val="28"/>
      <w:szCs w:val="26"/>
    </w:rPr>
  </w:style>
  <w:style w:type="paragraph" w:styleId="Heading3">
    <w:name w:val="heading 3"/>
    <w:basedOn w:val="Normal"/>
    <w:next w:val="Normal"/>
    <w:link w:val="Heading3Char"/>
    <w:uiPriority w:val="2"/>
    <w:qFormat/>
    <w:rsid w:val="00415677"/>
    <w:pPr>
      <w:keepNext/>
      <w:keepLines/>
      <w:spacing w:before="36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2"/>
    <w:qFormat/>
    <w:rsid w:val="00415677"/>
    <w:pPr>
      <w:keepNext/>
      <w:keepLines/>
      <w:spacing w:before="36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2"/>
    <w:qFormat/>
    <w:rsid w:val="00415677"/>
    <w:pPr>
      <w:keepNext/>
      <w:keepLines/>
      <w:spacing w:before="360"/>
      <w:outlineLvl w:val="4"/>
    </w:pPr>
    <w:rPr>
      <w:rFonts w:asciiTheme="majorHAnsi" w:eastAsiaTheme="majorEastAsia" w:hAnsiTheme="majorHAnsi" w:cstheme="majorBidi"/>
      <w:b/>
      <w:color w:val="515151" w:themeColor="text2"/>
    </w:rPr>
  </w:style>
  <w:style w:type="paragraph" w:styleId="Heading6">
    <w:name w:val="heading 6"/>
    <w:basedOn w:val="Normal"/>
    <w:next w:val="Normal"/>
    <w:link w:val="Heading6Char"/>
    <w:uiPriority w:val="9"/>
    <w:unhideWhenUsed/>
    <w:rsid w:val="00415677"/>
    <w:pPr>
      <w:keepNext/>
      <w:keepLines/>
      <w:spacing w:before="40" w:after="0"/>
      <w:outlineLvl w:val="5"/>
    </w:pPr>
    <w:rPr>
      <w:rFonts w:asciiTheme="majorHAnsi" w:eastAsiaTheme="majorEastAsia" w:hAnsiTheme="majorHAnsi" w:cstheme="majorBidi"/>
      <w:color w:val="515151" w:themeColor="text2"/>
    </w:rPr>
  </w:style>
  <w:style w:type="paragraph" w:styleId="Heading7">
    <w:name w:val="heading 7"/>
    <w:basedOn w:val="Normal"/>
    <w:next w:val="Normal"/>
    <w:link w:val="Heading7Char"/>
    <w:uiPriority w:val="9"/>
    <w:unhideWhenUsed/>
    <w:qFormat/>
    <w:rsid w:val="00415677"/>
    <w:pPr>
      <w:keepNext/>
      <w:keepLines/>
      <w:spacing w:before="40" w:after="0"/>
      <w:outlineLvl w:val="6"/>
    </w:pPr>
    <w:rPr>
      <w:rFonts w:asciiTheme="majorHAnsi" w:eastAsiaTheme="majorEastAsia" w:hAnsiTheme="majorHAnsi" w:cstheme="majorBidi"/>
      <w:i/>
      <w:iCs/>
      <w:color w:val="000000" w:themeColor="text1"/>
    </w:rPr>
  </w:style>
  <w:style w:type="paragraph" w:styleId="Heading8">
    <w:name w:val="heading 8"/>
    <w:basedOn w:val="Normal"/>
    <w:next w:val="Normal"/>
    <w:link w:val="Heading8Char"/>
    <w:uiPriority w:val="9"/>
    <w:semiHidden/>
    <w:unhideWhenUsed/>
    <w:qFormat/>
    <w:rsid w:val="00EE47C7"/>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E47C7"/>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1"/>
    <w:uiPriority w:val="1"/>
    <w:qFormat/>
    <w:rsid w:val="002D5BCA"/>
    <w:pPr>
      <w:numPr>
        <w:numId w:val="17"/>
      </w:numPr>
      <w:spacing w:before="120" w:after="120" w:line="260" w:lineRule="atLeast"/>
    </w:pPr>
    <w:rPr>
      <w:sz w:val="20"/>
      <w:szCs w:val="20"/>
      <w:lang w:val="en-AU"/>
    </w:rPr>
  </w:style>
  <w:style w:type="character" w:customStyle="1" w:styleId="Heading1Char">
    <w:name w:val="Heading 1 Char"/>
    <w:basedOn w:val="DefaultParagraphFont"/>
    <w:link w:val="Heading1"/>
    <w:uiPriority w:val="2"/>
    <w:rsid w:val="00415677"/>
    <w:rPr>
      <w:rFonts w:asciiTheme="majorHAnsi" w:eastAsiaTheme="majorEastAsia" w:hAnsiTheme="majorHAnsi" w:cstheme="majorBidi"/>
      <w:b/>
      <w:color w:val="D97C00" w:themeColor="accent1"/>
      <w:sz w:val="36"/>
      <w:szCs w:val="32"/>
      <w:lang w:val="en-AU"/>
    </w:rPr>
  </w:style>
  <w:style w:type="paragraph" w:customStyle="1" w:styleId="Bullet2">
    <w:name w:val="Bullet2"/>
    <w:basedOn w:val="Bullet1"/>
    <w:uiPriority w:val="1"/>
    <w:qFormat/>
    <w:rsid w:val="00B6307A"/>
    <w:pPr>
      <w:numPr>
        <w:ilvl w:val="1"/>
      </w:numPr>
    </w:pPr>
  </w:style>
  <w:style w:type="paragraph" w:customStyle="1" w:styleId="Bullet3">
    <w:name w:val="Bullet3"/>
    <w:basedOn w:val="Bullet1"/>
    <w:uiPriority w:val="1"/>
    <w:qFormat/>
    <w:rsid w:val="002442C5"/>
    <w:pPr>
      <w:numPr>
        <w:ilvl w:val="2"/>
      </w:numPr>
    </w:pPr>
  </w:style>
  <w:style w:type="paragraph" w:styleId="Caption">
    <w:name w:val="caption"/>
    <w:basedOn w:val="Normal"/>
    <w:next w:val="Normal"/>
    <w:link w:val="CaptionChar"/>
    <w:uiPriority w:val="5"/>
    <w:qFormat/>
    <w:rsid w:val="002D5BCA"/>
    <w:pPr>
      <w:keepNext/>
      <w:spacing w:before="360" w:line="240" w:lineRule="auto"/>
    </w:pPr>
    <w:rPr>
      <w:b/>
      <w:iCs/>
      <w:szCs w:val="18"/>
    </w:rPr>
  </w:style>
  <w:style w:type="character" w:customStyle="1" w:styleId="CaptionChar">
    <w:name w:val="Caption Char"/>
    <w:basedOn w:val="DefaultParagraphFont"/>
    <w:link w:val="Caption"/>
    <w:uiPriority w:val="5"/>
    <w:rsid w:val="002D5BCA"/>
    <w:rPr>
      <w:b/>
      <w:iCs/>
      <w:sz w:val="20"/>
      <w:szCs w:val="18"/>
      <w:lang w:val="en-AU"/>
    </w:rPr>
  </w:style>
  <w:style w:type="character" w:customStyle="1" w:styleId="Heading2Char">
    <w:name w:val="Heading 2 Char"/>
    <w:basedOn w:val="DefaultParagraphFont"/>
    <w:link w:val="Heading2"/>
    <w:uiPriority w:val="2"/>
    <w:rsid w:val="00415677"/>
    <w:rPr>
      <w:rFonts w:asciiTheme="majorHAnsi" w:eastAsiaTheme="majorEastAsia" w:hAnsiTheme="majorHAnsi" w:cstheme="majorBidi"/>
      <w:b/>
      <w:color w:val="AF272F" w:themeColor="accent2"/>
      <w:sz w:val="28"/>
      <w:szCs w:val="26"/>
      <w:lang w:val="en-AU"/>
    </w:rPr>
  </w:style>
  <w:style w:type="character" w:customStyle="1" w:styleId="Heading3Char">
    <w:name w:val="Heading 3 Char"/>
    <w:basedOn w:val="DefaultParagraphFont"/>
    <w:link w:val="Heading3"/>
    <w:uiPriority w:val="2"/>
    <w:rsid w:val="00415677"/>
    <w:rPr>
      <w:rFonts w:asciiTheme="majorHAnsi" w:eastAsiaTheme="majorEastAsia" w:hAnsiTheme="majorHAnsi" w:cstheme="majorBidi"/>
      <w:b/>
      <w:sz w:val="24"/>
      <w:szCs w:val="24"/>
      <w:lang w:val="en-AU"/>
    </w:rPr>
  </w:style>
  <w:style w:type="character" w:customStyle="1" w:styleId="Heading4Char">
    <w:name w:val="Heading 4 Char"/>
    <w:basedOn w:val="DefaultParagraphFont"/>
    <w:link w:val="Heading4"/>
    <w:uiPriority w:val="2"/>
    <w:rsid w:val="00415677"/>
    <w:rPr>
      <w:rFonts w:asciiTheme="majorHAnsi" w:eastAsiaTheme="majorEastAsia" w:hAnsiTheme="majorHAnsi" w:cstheme="majorBidi"/>
      <w:b/>
      <w:iCs/>
      <w:sz w:val="20"/>
      <w:szCs w:val="20"/>
      <w:lang w:val="en-AU"/>
    </w:rPr>
  </w:style>
  <w:style w:type="character" w:customStyle="1" w:styleId="Heading5Char">
    <w:name w:val="Heading 5 Char"/>
    <w:basedOn w:val="DefaultParagraphFont"/>
    <w:link w:val="Heading5"/>
    <w:uiPriority w:val="2"/>
    <w:rsid w:val="00415677"/>
    <w:rPr>
      <w:rFonts w:asciiTheme="majorHAnsi" w:eastAsiaTheme="majorEastAsia" w:hAnsiTheme="majorHAnsi" w:cstheme="majorBidi"/>
      <w:b/>
      <w:color w:val="515151" w:themeColor="text2"/>
      <w:sz w:val="20"/>
      <w:szCs w:val="20"/>
      <w:lang w:val="en-AU"/>
    </w:rPr>
  </w:style>
  <w:style w:type="paragraph" w:customStyle="1" w:styleId="FigureTitle">
    <w:name w:val="FigureTitle"/>
    <w:basedOn w:val="Caption"/>
    <w:next w:val="Normal"/>
    <w:link w:val="FigureTitleChar"/>
    <w:uiPriority w:val="1"/>
    <w:qFormat/>
    <w:rsid w:val="002D5BCA"/>
    <w:pPr>
      <w:numPr>
        <w:numId w:val="2"/>
      </w:numPr>
    </w:pPr>
  </w:style>
  <w:style w:type="character" w:customStyle="1" w:styleId="FigureTitleChar">
    <w:name w:val="FigureTitle Char"/>
    <w:basedOn w:val="CaptionChar"/>
    <w:link w:val="FigureTitle"/>
    <w:uiPriority w:val="1"/>
    <w:rsid w:val="002D5BCA"/>
    <w:rPr>
      <w:b/>
      <w:iCs/>
      <w:sz w:val="20"/>
      <w:szCs w:val="18"/>
      <w:lang w:val="en-AU"/>
    </w:rPr>
  </w:style>
  <w:style w:type="paragraph" w:styleId="Footer">
    <w:name w:val="footer"/>
    <w:basedOn w:val="Normal"/>
    <w:link w:val="FooterChar"/>
    <w:uiPriority w:val="99"/>
    <w:unhideWhenUsed/>
    <w:rsid w:val="002D5BCA"/>
    <w:pPr>
      <w:tabs>
        <w:tab w:val="center" w:pos="4680"/>
        <w:tab w:val="right" w:pos="9360"/>
      </w:tabs>
      <w:spacing w:after="0" w:line="240" w:lineRule="auto"/>
    </w:pPr>
    <w:rPr>
      <w:sz w:val="18"/>
    </w:rPr>
  </w:style>
  <w:style w:type="character" w:customStyle="1" w:styleId="FooterChar">
    <w:name w:val="Footer Char"/>
    <w:basedOn w:val="DefaultParagraphFont"/>
    <w:link w:val="Footer"/>
    <w:uiPriority w:val="99"/>
    <w:rsid w:val="002D5BCA"/>
    <w:rPr>
      <w:sz w:val="18"/>
      <w:szCs w:val="20"/>
      <w:lang w:val="en-AU"/>
    </w:rPr>
  </w:style>
  <w:style w:type="table" w:styleId="GridTable4-Accent2">
    <w:name w:val="Grid Table 4 Accent 2"/>
    <w:basedOn w:val="TableNormal"/>
    <w:uiPriority w:val="49"/>
    <w:rsid w:val="002D5BCA"/>
    <w:pPr>
      <w:spacing w:before="120" w:after="0" w:line="240" w:lineRule="auto"/>
    </w:pPr>
    <w:rPr>
      <w:sz w:val="20"/>
      <w:szCs w:val="20"/>
      <w:lang w:val="en-AU"/>
    </w:r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insideV w:val="single" w:sz="4" w:space="0" w:color="DE6D74" w:themeColor="accent2" w:themeTint="99"/>
      </w:tblBorders>
    </w:tblPr>
    <w:tblStylePr w:type="firstRow">
      <w:rPr>
        <w:b/>
        <w:bCs/>
        <w:color w:val="FFFFF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insideV w:val="nil"/>
        </w:tcBorders>
        <w:shd w:val="clear" w:color="auto" w:fill="AF272F" w:themeFill="accent2"/>
      </w:tcPr>
    </w:tblStylePr>
    <w:tblStylePr w:type="lastRow">
      <w:rPr>
        <w:b/>
        <w:bCs/>
      </w:rPr>
      <w:tblPr/>
      <w:tcPr>
        <w:tcBorders>
          <w:top w:val="double" w:sz="4" w:space="0" w:color="AF272F" w:themeColor="accent2"/>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 w:type="table" w:styleId="GridTable5Dark-Accent3">
    <w:name w:val="Grid Table 5 Dark Accent 3"/>
    <w:basedOn w:val="TableNormal"/>
    <w:uiPriority w:val="50"/>
    <w:rsid w:val="002D5BCA"/>
    <w:pPr>
      <w:spacing w:before="120" w:after="120" w:line="240" w:lineRule="auto"/>
    </w:pPr>
    <w:rPr>
      <w:sz w:val="20"/>
      <w:szCs w:val="20"/>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F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2EA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2EA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2EA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2EA3" w:themeFill="accent3"/>
      </w:tcPr>
    </w:tblStylePr>
    <w:tblStylePr w:type="band1Vert">
      <w:tblPr/>
      <w:tcPr>
        <w:shd w:val="clear" w:color="auto" w:fill="D9A0E4" w:themeFill="accent3" w:themeFillTint="66"/>
      </w:tcPr>
    </w:tblStylePr>
    <w:tblStylePr w:type="band1Horz">
      <w:tblPr/>
      <w:tcPr>
        <w:shd w:val="clear" w:color="auto" w:fill="D9A0E4" w:themeFill="accent3" w:themeFillTint="66"/>
      </w:tcPr>
    </w:tblStylePr>
  </w:style>
  <w:style w:type="paragraph" w:customStyle="1" w:styleId="H1n">
    <w:name w:val="H1n"/>
    <w:basedOn w:val="Heading1"/>
    <w:next w:val="Normal"/>
    <w:uiPriority w:val="3"/>
    <w:qFormat/>
    <w:rsid w:val="00993B2E"/>
    <w:pPr>
      <w:numPr>
        <w:numId w:val="3"/>
      </w:numPr>
    </w:pPr>
  </w:style>
  <w:style w:type="paragraph" w:customStyle="1" w:styleId="H2n">
    <w:name w:val="H2n"/>
    <w:basedOn w:val="Heading2"/>
    <w:next w:val="Normal"/>
    <w:uiPriority w:val="3"/>
    <w:qFormat/>
    <w:rsid w:val="00993B2E"/>
    <w:pPr>
      <w:numPr>
        <w:ilvl w:val="1"/>
        <w:numId w:val="3"/>
      </w:numPr>
    </w:pPr>
  </w:style>
  <w:style w:type="paragraph" w:customStyle="1" w:styleId="H3n">
    <w:name w:val="H3n"/>
    <w:basedOn w:val="Heading3"/>
    <w:next w:val="Normal"/>
    <w:uiPriority w:val="3"/>
    <w:qFormat/>
    <w:rsid w:val="002D5BCA"/>
    <w:pPr>
      <w:numPr>
        <w:ilvl w:val="2"/>
        <w:numId w:val="3"/>
      </w:numPr>
    </w:pPr>
  </w:style>
  <w:style w:type="paragraph" w:customStyle="1" w:styleId="H4n">
    <w:name w:val="H4n"/>
    <w:basedOn w:val="Heading4"/>
    <w:next w:val="Normal"/>
    <w:uiPriority w:val="3"/>
    <w:qFormat/>
    <w:rsid w:val="002D5BCA"/>
    <w:pPr>
      <w:numPr>
        <w:ilvl w:val="3"/>
        <w:numId w:val="3"/>
      </w:numPr>
      <w:tabs>
        <w:tab w:val="left" w:pos="1134"/>
      </w:tabs>
    </w:pPr>
  </w:style>
  <w:style w:type="paragraph" w:customStyle="1" w:styleId="H5n">
    <w:name w:val="H5n"/>
    <w:basedOn w:val="Heading5"/>
    <w:next w:val="Normal"/>
    <w:uiPriority w:val="3"/>
    <w:qFormat/>
    <w:rsid w:val="002D5BCA"/>
    <w:pPr>
      <w:numPr>
        <w:ilvl w:val="4"/>
        <w:numId w:val="3"/>
      </w:numPr>
    </w:pPr>
    <w:rPr>
      <w:color w:val="auto"/>
    </w:rPr>
  </w:style>
  <w:style w:type="paragraph" w:styleId="Header">
    <w:name w:val="header"/>
    <w:basedOn w:val="Normal"/>
    <w:link w:val="HeaderChar"/>
    <w:uiPriority w:val="99"/>
    <w:unhideWhenUsed/>
    <w:rsid w:val="00B64E87"/>
    <w:pPr>
      <w:tabs>
        <w:tab w:val="center" w:pos="4680"/>
        <w:tab w:val="right" w:pos="9360"/>
      </w:tabs>
      <w:spacing w:after="480" w:line="240" w:lineRule="auto"/>
    </w:pPr>
    <w:rPr>
      <w:b/>
      <w:color w:val="666666" w:themeColor="background2"/>
      <w:sz w:val="36"/>
    </w:rPr>
  </w:style>
  <w:style w:type="character" w:customStyle="1" w:styleId="HeaderChar">
    <w:name w:val="Header Char"/>
    <w:basedOn w:val="DefaultParagraphFont"/>
    <w:link w:val="Header"/>
    <w:uiPriority w:val="99"/>
    <w:rsid w:val="00B64E87"/>
    <w:rPr>
      <w:b/>
      <w:color w:val="666666" w:themeColor="background2"/>
      <w:sz w:val="36"/>
      <w:szCs w:val="20"/>
      <w:lang w:val="en-AU"/>
    </w:rPr>
  </w:style>
  <w:style w:type="character" w:styleId="Hyperlink">
    <w:name w:val="Hyperlink"/>
    <w:basedOn w:val="DefaultParagraphFont"/>
    <w:uiPriority w:val="99"/>
    <w:unhideWhenUsed/>
    <w:rsid w:val="00B64E87"/>
    <w:rPr>
      <w:color w:val="902EA3" w:themeColor="accent3"/>
      <w:u w:val="single"/>
    </w:rPr>
  </w:style>
  <w:style w:type="paragraph" w:styleId="ListContinue">
    <w:name w:val="List Continue"/>
    <w:basedOn w:val="Normal"/>
    <w:uiPriority w:val="99"/>
    <w:qFormat/>
    <w:rsid w:val="002D5BCA"/>
    <w:pPr>
      <w:ind w:left="284"/>
    </w:pPr>
  </w:style>
  <w:style w:type="paragraph" w:styleId="ListContinue2">
    <w:name w:val="List Continue 2"/>
    <w:basedOn w:val="Normal"/>
    <w:uiPriority w:val="99"/>
    <w:qFormat/>
    <w:rsid w:val="002D5BCA"/>
    <w:pPr>
      <w:ind w:left="567"/>
    </w:pPr>
  </w:style>
  <w:style w:type="paragraph" w:styleId="ListContinue3">
    <w:name w:val="List Continue 3"/>
    <w:basedOn w:val="Normal"/>
    <w:uiPriority w:val="99"/>
    <w:qFormat/>
    <w:rsid w:val="002D5BCA"/>
    <w:pPr>
      <w:ind w:left="851"/>
    </w:pPr>
  </w:style>
  <w:style w:type="paragraph" w:styleId="ListContinue4">
    <w:name w:val="List Continue 4"/>
    <w:basedOn w:val="Normal"/>
    <w:uiPriority w:val="99"/>
    <w:rsid w:val="002D5BCA"/>
    <w:pPr>
      <w:ind w:left="1134"/>
    </w:pPr>
  </w:style>
  <w:style w:type="paragraph" w:styleId="ListContinue5">
    <w:name w:val="List Continue 5"/>
    <w:basedOn w:val="Normal"/>
    <w:uiPriority w:val="99"/>
    <w:unhideWhenUsed/>
    <w:rsid w:val="002D5BCA"/>
    <w:pPr>
      <w:ind w:left="1418"/>
    </w:pPr>
  </w:style>
  <w:style w:type="paragraph" w:styleId="ListParagraph">
    <w:name w:val="List Paragraph"/>
    <w:basedOn w:val="Normal"/>
    <w:uiPriority w:val="34"/>
    <w:qFormat/>
    <w:rsid w:val="002D5BCA"/>
    <w:pPr>
      <w:ind w:left="720"/>
      <w:contextualSpacing/>
    </w:pPr>
  </w:style>
  <w:style w:type="table" w:styleId="ListTable3-Accent2">
    <w:name w:val="List Table 3 Accent 2"/>
    <w:basedOn w:val="TableNormal"/>
    <w:uiPriority w:val="48"/>
    <w:rsid w:val="002D5BCA"/>
    <w:pPr>
      <w:spacing w:before="120" w:after="0" w:line="240" w:lineRule="auto"/>
    </w:pPr>
    <w:rPr>
      <w:sz w:val="20"/>
      <w:szCs w:val="20"/>
      <w:lang w:val="en-AU"/>
    </w:rPr>
    <w:tblPr>
      <w:tblStyleRowBandSize w:val="1"/>
      <w:tblStyleColBandSize w:val="1"/>
      <w:tblBorders>
        <w:top w:val="single" w:sz="4" w:space="0" w:color="AF272F" w:themeColor="accent2"/>
        <w:left w:val="single" w:sz="4" w:space="0" w:color="AF272F" w:themeColor="accent2"/>
        <w:bottom w:val="single" w:sz="4" w:space="0" w:color="AF272F" w:themeColor="accent2"/>
        <w:right w:val="single" w:sz="4" w:space="0" w:color="AF272F" w:themeColor="accent2"/>
      </w:tblBorders>
    </w:tblPr>
    <w:tblStylePr w:type="firstRow">
      <w:rPr>
        <w:b/>
        <w:bCs/>
        <w:color w:val="FFFFFF" w:themeColor="background1"/>
      </w:rPr>
      <w:tblPr/>
      <w:tcPr>
        <w:shd w:val="clear" w:color="auto" w:fill="AF272F" w:themeFill="accent2"/>
      </w:tcPr>
    </w:tblStylePr>
    <w:tblStylePr w:type="lastRow">
      <w:rPr>
        <w:b/>
        <w:bCs/>
      </w:rPr>
      <w:tblPr/>
      <w:tcPr>
        <w:tcBorders>
          <w:top w:val="double" w:sz="4" w:space="0" w:color="AF272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272F" w:themeColor="accent2"/>
          <w:right w:val="single" w:sz="4" w:space="0" w:color="AF272F" w:themeColor="accent2"/>
        </w:tcBorders>
      </w:tcPr>
    </w:tblStylePr>
    <w:tblStylePr w:type="band1Horz">
      <w:tblPr/>
      <w:tcPr>
        <w:tcBorders>
          <w:top w:val="single" w:sz="4" w:space="0" w:color="AF272F" w:themeColor="accent2"/>
          <w:bottom w:val="single" w:sz="4" w:space="0" w:color="AF272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272F" w:themeColor="accent2"/>
          <w:left w:val="nil"/>
        </w:tcBorders>
      </w:tcPr>
    </w:tblStylePr>
    <w:tblStylePr w:type="swCell">
      <w:tblPr/>
      <w:tcPr>
        <w:tcBorders>
          <w:top w:val="double" w:sz="4" w:space="0" w:color="AF272F" w:themeColor="accent2"/>
          <w:right w:val="nil"/>
        </w:tcBorders>
      </w:tcPr>
    </w:tblStylePr>
  </w:style>
  <w:style w:type="table" w:styleId="ListTable3-Accent3">
    <w:name w:val="List Table 3 Accent 3"/>
    <w:basedOn w:val="TableNormal"/>
    <w:uiPriority w:val="48"/>
    <w:rsid w:val="002D5BCA"/>
    <w:pPr>
      <w:spacing w:before="120" w:after="120" w:line="240" w:lineRule="auto"/>
    </w:pPr>
    <w:rPr>
      <w:sz w:val="20"/>
      <w:szCs w:val="20"/>
      <w:lang w:val="en-AU"/>
    </w:rPr>
    <w:tblPr>
      <w:tblStyleRowBandSize w:val="1"/>
      <w:tblStyleColBandSize w:val="1"/>
      <w:tblBorders>
        <w:top w:val="single" w:sz="4" w:space="0" w:color="902EA3" w:themeColor="accent3"/>
        <w:left w:val="single" w:sz="4" w:space="0" w:color="902EA3" w:themeColor="accent3"/>
        <w:bottom w:val="single" w:sz="4" w:space="0" w:color="902EA3" w:themeColor="accent3"/>
        <w:right w:val="single" w:sz="4" w:space="0" w:color="902EA3" w:themeColor="accent3"/>
        <w:insideH w:val="single" w:sz="4" w:space="0" w:color="902EA3" w:themeColor="accent3"/>
        <w:insideV w:val="single" w:sz="4" w:space="0" w:color="902EA3" w:themeColor="accent3"/>
      </w:tblBorders>
    </w:tblPr>
    <w:tblStylePr w:type="firstRow">
      <w:rPr>
        <w:b/>
        <w:bCs/>
        <w:color w:val="FFFFFF" w:themeColor="background1"/>
      </w:rPr>
      <w:tblPr/>
      <w:trPr>
        <w:cantSplit/>
        <w:tblHeader/>
      </w:trPr>
      <w:tcPr>
        <w:shd w:val="clear" w:color="auto" w:fill="902EA3" w:themeFill="accent3"/>
      </w:tcPr>
    </w:tblStylePr>
    <w:tblStylePr w:type="lastRow">
      <w:rPr>
        <w:b/>
        <w:bCs/>
      </w:rPr>
      <w:tblPr/>
      <w:tcPr>
        <w:tcBorders>
          <w:top w:val="double" w:sz="4" w:space="0" w:color="902EA3" w:themeColor="accent3"/>
        </w:tcBorders>
        <w:shd w:val="clear" w:color="auto" w:fill="FFFFFF" w:themeFill="background1"/>
      </w:tcPr>
    </w:tblStylePr>
    <w:tblStylePr w:type="firstCol">
      <w:rPr>
        <w:b w:val="0"/>
        <w:bCs/>
      </w:rPr>
      <w:tblPr/>
      <w:tcPr>
        <w:tcBorders>
          <w:top w:val="single" w:sz="4" w:space="0" w:color="902EA3" w:themeColor="accent3"/>
          <w:left w:val="single" w:sz="4" w:space="0" w:color="902EA3" w:themeColor="accent3"/>
          <w:bottom w:val="single" w:sz="4" w:space="0" w:color="902EA3" w:themeColor="accent3"/>
          <w:right w:val="single" w:sz="4" w:space="0" w:color="902EA3" w:themeColor="accent3"/>
          <w:insideH w:val="single" w:sz="4" w:space="0" w:color="902EA3" w:themeColor="accent3"/>
          <w:insideV w:val="single" w:sz="4" w:space="0" w:color="902EA3" w:themeColor="accent3"/>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902EA3" w:themeColor="accent3"/>
          <w:right w:val="single" w:sz="4" w:space="0" w:color="902EA3" w:themeColor="accent3"/>
        </w:tcBorders>
      </w:tcPr>
    </w:tblStylePr>
    <w:tblStylePr w:type="band1Horz">
      <w:tblPr/>
      <w:tcPr>
        <w:tcBorders>
          <w:top w:val="single" w:sz="4" w:space="0" w:color="902EA3" w:themeColor="accent3"/>
          <w:bottom w:val="single" w:sz="4" w:space="0" w:color="902EA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2EA3" w:themeColor="accent3"/>
          <w:left w:val="nil"/>
        </w:tcBorders>
      </w:tcPr>
    </w:tblStylePr>
    <w:tblStylePr w:type="swCell">
      <w:tblPr/>
      <w:tcPr>
        <w:tcBorders>
          <w:top w:val="double" w:sz="4" w:space="0" w:color="902EA3" w:themeColor="accent3"/>
          <w:right w:val="nil"/>
        </w:tcBorders>
      </w:tcPr>
    </w:tblStylePr>
  </w:style>
  <w:style w:type="table" w:styleId="ListTable3-Accent5">
    <w:name w:val="List Table 3 Accent 5"/>
    <w:basedOn w:val="TableNormal"/>
    <w:uiPriority w:val="48"/>
    <w:rsid w:val="002D5BCA"/>
    <w:pPr>
      <w:spacing w:before="120" w:after="0" w:line="240" w:lineRule="auto"/>
    </w:pPr>
    <w:rPr>
      <w:sz w:val="20"/>
      <w:szCs w:val="20"/>
      <w:lang w:val="en-AU"/>
    </w:rPr>
    <w:tblPr>
      <w:tblStyleRowBandSize w:val="1"/>
      <w:tblStyleColBandSize w:val="1"/>
      <w:tblBorders>
        <w:top w:val="single" w:sz="4" w:space="0" w:color="201547" w:themeColor="accent5"/>
        <w:left w:val="single" w:sz="4" w:space="0" w:color="201547" w:themeColor="accent5"/>
        <w:bottom w:val="single" w:sz="4" w:space="0" w:color="201547" w:themeColor="accent5"/>
        <w:right w:val="single" w:sz="4" w:space="0" w:color="201547" w:themeColor="accent5"/>
      </w:tblBorders>
    </w:tblPr>
    <w:tblStylePr w:type="firstRow">
      <w:rPr>
        <w:b/>
        <w:bCs/>
        <w:color w:val="FFFFFF" w:themeColor="background1"/>
      </w:rPr>
      <w:tblPr/>
      <w:tcPr>
        <w:shd w:val="clear" w:color="auto" w:fill="201547" w:themeFill="accent5"/>
      </w:tcPr>
    </w:tblStylePr>
    <w:tblStylePr w:type="lastRow">
      <w:rPr>
        <w:b/>
        <w:bCs/>
      </w:rPr>
      <w:tblPr/>
      <w:tcPr>
        <w:tcBorders>
          <w:top w:val="double" w:sz="4" w:space="0" w:color="20154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01547" w:themeColor="accent5"/>
          <w:right w:val="single" w:sz="4" w:space="0" w:color="201547" w:themeColor="accent5"/>
        </w:tcBorders>
      </w:tcPr>
    </w:tblStylePr>
    <w:tblStylePr w:type="band1Horz">
      <w:tblPr/>
      <w:tcPr>
        <w:tcBorders>
          <w:top w:val="single" w:sz="4" w:space="0" w:color="201547" w:themeColor="accent5"/>
          <w:bottom w:val="single" w:sz="4" w:space="0" w:color="20154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01547" w:themeColor="accent5"/>
          <w:left w:val="nil"/>
        </w:tcBorders>
      </w:tcPr>
    </w:tblStylePr>
    <w:tblStylePr w:type="swCell">
      <w:tblPr/>
      <w:tcPr>
        <w:tcBorders>
          <w:top w:val="double" w:sz="4" w:space="0" w:color="201547" w:themeColor="accent5"/>
          <w:right w:val="nil"/>
        </w:tcBorders>
      </w:tcPr>
    </w:tblStylePr>
  </w:style>
  <w:style w:type="paragraph" w:styleId="NoSpacing">
    <w:name w:val="No Spacing"/>
    <w:uiPriority w:val="3"/>
    <w:qFormat/>
    <w:rsid w:val="002D5BCA"/>
    <w:pPr>
      <w:spacing w:after="0" w:line="240" w:lineRule="auto"/>
    </w:pPr>
    <w:rPr>
      <w:sz w:val="20"/>
      <w:szCs w:val="20"/>
      <w:lang w:val="en-AU"/>
    </w:rPr>
  </w:style>
  <w:style w:type="paragraph" w:customStyle="1" w:styleId="NumList1">
    <w:name w:val="NumList1"/>
    <w:basedOn w:val="Normal"/>
    <w:uiPriority w:val="3"/>
    <w:qFormat/>
    <w:rsid w:val="002D5BCA"/>
  </w:style>
  <w:style w:type="paragraph" w:customStyle="1" w:styleId="NumList2">
    <w:name w:val="NumList2"/>
    <w:basedOn w:val="NumList1"/>
    <w:uiPriority w:val="3"/>
    <w:qFormat/>
    <w:rsid w:val="002D5BCA"/>
    <w:pPr>
      <w:numPr>
        <w:ilvl w:val="1"/>
      </w:numPr>
    </w:pPr>
  </w:style>
  <w:style w:type="paragraph" w:customStyle="1" w:styleId="NumList3">
    <w:name w:val="NumList3"/>
    <w:basedOn w:val="NumList1"/>
    <w:uiPriority w:val="3"/>
    <w:qFormat/>
    <w:rsid w:val="002D5BCA"/>
    <w:pPr>
      <w:numPr>
        <w:ilvl w:val="2"/>
      </w:numPr>
    </w:pPr>
  </w:style>
  <w:style w:type="character" w:styleId="PageNumber">
    <w:name w:val="page number"/>
    <w:basedOn w:val="DefaultParagraphFont"/>
    <w:uiPriority w:val="99"/>
    <w:unhideWhenUsed/>
    <w:rsid w:val="0082059B"/>
    <w:rPr>
      <w:rFonts w:ascii="Arial" w:hAnsi="Arial"/>
      <w:b w:val="0"/>
      <w:i w:val="0"/>
      <w:color w:val="000000" w:themeColor="text1"/>
      <w:sz w:val="16"/>
    </w:rPr>
  </w:style>
  <w:style w:type="character" w:styleId="PlaceholderText">
    <w:name w:val="Placeholder Text"/>
    <w:basedOn w:val="DefaultParagraphFont"/>
    <w:uiPriority w:val="99"/>
    <w:semiHidden/>
    <w:rsid w:val="00BA5E42"/>
    <w:rPr>
      <w:color w:val="666666" w:themeColor="background2"/>
    </w:rPr>
  </w:style>
  <w:style w:type="table" w:styleId="PlainTable4">
    <w:name w:val="Plain Table 4"/>
    <w:basedOn w:val="TableNormal"/>
    <w:uiPriority w:val="44"/>
    <w:rsid w:val="002D5BCA"/>
    <w:pPr>
      <w:spacing w:before="120" w:after="0" w:line="240" w:lineRule="auto"/>
    </w:pPr>
    <w:rPr>
      <w:sz w:val="20"/>
      <w:szCs w:val="20"/>
      <w:lang w:val="en-AU"/>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basedOn w:val="Normal"/>
    <w:next w:val="Normal"/>
    <w:link w:val="SubtitleChar"/>
    <w:uiPriority w:val="11"/>
    <w:rsid w:val="00BA5E42"/>
    <w:pPr>
      <w:numPr>
        <w:ilvl w:val="1"/>
      </w:numPr>
      <w:spacing w:before="360"/>
    </w:pPr>
    <w:rPr>
      <w:rFonts w:eastAsiaTheme="minorEastAsia"/>
      <w:color w:val="AF272F" w:themeColor="accent2"/>
      <w:sz w:val="28"/>
    </w:rPr>
  </w:style>
  <w:style w:type="character" w:customStyle="1" w:styleId="SubtitleChar">
    <w:name w:val="Subtitle Char"/>
    <w:basedOn w:val="DefaultParagraphFont"/>
    <w:link w:val="Subtitle"/>
    <w:uiPriority w:val="11"/>
    <w:rsid w:val="00BA5E42"/>
    <w:rPr>
      <w:rFonts w:eastAsiaTheme="minorEastAsia"/>
      <w:color w:val="AF272F" w:themeColor="accent2"/>
      <w:sz w:val="28"/>
      <w:szCs w:val="20"/>
      <w:lang w:val="en-AU"/>
    </w:rPr>
  </w:style>
  <w:style w:type="table" w:styleId="TableGrid">
    <w:name w:val="Table Grid"/>
    <w:basedOn w:val="TableNormal"/>
    <w:uiPriority w:val="39"/>
    <w:rsid w:val="002D5BCA"/>
    <w:pPr>
      <w:spacing w:before="120"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uiPriority w:val="3"/>
    <w:qFormat/>
    <w:rsid w:val="00F23FEC"/>
    <w:pPr>
      <w:spacing w:before="80" w:after="80" w:line="220" w:lineRule="atLeast"/>
    </w:pPr>
  </w:style>
  <w:style w:type="paragraph" w:customStyle="1" w:styleId="TableBlt1">
    <w:name w:val="TableBlt1"/>
    <w:basedOn w:val="TableText"/>
    <w:uiPriority w:val="4"/>
    <w:qFormat/>
    <w:rsid w:val="00F23FEC"/>
    <w:pPr>
      <w:numPr>
        <w:numId w:val="4"/>
      </w:numPr>
    </w:pPr>
  </w:style>
  <w:style w:type="paragraph" w:customStyle="1" w:styleId="TableBlt2">
    <w:name w:val="TableBlt2"/>
    <w:basedOn w:val="TableBlt1"/>
    <w:uiPriority w:val="4"/>
    <w:qFormat/>
    <w:rsid w:val="00F23FEC"/>
    <w:pPr>
      <w:numPr>
        <w:ilvl w:val="1"/>
      </w:numPr>
    </w:pPr>
  </w:style>
  <w:style w:type="paragraph" w:customStyle="1" w:styleId="TableFootnote">
    <w:name w:val="TableFootnote"/>
    <w:basedOn w:val="Normal"/>
    <w:uiPriority w:val="4"/>
    <w:qFormat/>
    <w:rsid w:val="002D5BCA"/>
    <w:pPr>
      <w:spacing w:before="80" w:after="360" w:line="240" w:lineRule="auto"/>
      <w:contextualSpacing/>
    </w:pPr>
    <w:rPr>
      <w:sz w:val="18"/>
    </w:rPr>
  </w:style>
  <w:style w:type="paragraph" w:customStyle="1" w:styleId="TableTitle">
    <w:name w:val="TableTitle"/>
    <w:basedOn w:val="Caption"/>
    <w:next w:val="Normal"/>
    <w:link w:val="TableTitleChar"/>
    <w:uiPriority w:val="1"/>
    <w:qFormat/>
    <w:rsid w:val="002D5BCA"/>
    <w:pPr>
      <w:numPr>
        <w:numId w:val="5"/>
      </w:numPr>
    </w:pPr>
  </w:style>
  <w:style w:type="character" w:customStyle="1" w:styleId="TableTitleChar">
    <w:name w:val="TableTitle Char"/>
    <w:basedOn w:val="CaptionChar"/>
    <w:link w:val="TableTitle"/>
    <w:uiPriority w:val="1"/>
    <w:rsid w:val="002D5BCA"/>
    <w:rPr>
      <w:b/>
      <w:iCs/>
      <w:sz w:val="20"/>
      <w:szCs w:val="18"/>
      <w:lang w:val="en-AU"/>
    </w:rPr>
  </w:style>
  <w:style w:type="paragraph" w:styleId="Title">
    <w:name w:val="Title"/>
    <w:basedOn w:val="Normal"/>
    <w:next w:val="Normal"/>
    <w:link w:val="TitleChar"/>
    <w:uiPriority w:val="10"/>
    <w:rsid w:val="00B64E87"/>
    <w:pPr>
      <w:spacing w:after="480" w:line="240" w:lineRule="auto"/>
      <w:contextualSpacing/>
    </w:pPr>
    <w:rPr>
      <w:rFonts w:asciiTheme="majorHAnsi" w:eastAsiaTheme="majorEastAsia" w:hAnsiTheme="majorHAnsi" w:cstheme="majorBidi"/>
      <w:b/>
      <w:color w:val="902EA3" w:themeColor="accent3"/>
      <w:spacing w:val="-10"/>
      <w:kern w:val="28"/>
      <w:sz w:val="48"/>
      <w:szCs w:val="56"/>
    </w:rPr>
  </w:style>
  <w:style w:type="character" w:customStyle="1" w:styleId="TitleChar">
    <w:name w:val="Title Char"/>
    <w:basedOn w:val="DefaultParagraphFont"/>
    <w:link w:val="Title"/>
    <w:uiPriority w:val="10"/>
    <w:rsid w:val="00B64E87"/>
    <w:rPr>
      <w:rFonts w:asciiTheme="majorHAnsi" w:eastAsiaTheme="majorEastAsia" w:hAnsiTheme="majorHAnsi" w:cstheme="majorBidi"/>
      <w:b/>
      <w:color w:val="902EA3" w:themeColor="accent3"/>
      <w:spacing w:val="-10"/>
      <w:kern w:val="28"/>
      <w:sz w:val="48"/>
      <w:szCs w:val="56"/>
      <w:lang w:val="en-AU"/>
    </w:rPr>
  </w:style>
  <w:style w:type="paragraph" w:styleId="TOC1">
    <w:name w:val="toc 1"/>
    <w:basedOn w:val="Normal"/>
    <w:next w:val="Normal"/>
    <w:autoRedefine/>
    <w:uiPriority w:val="39"/>
    <w:unhideWhenUsed/>
    <w:rsid w:val="00E20839"/>
    <w:pPr>
      <w:tabs>
        <w:tab w:val="right" w:leader="dot" w:pos="9628"/>
      </w:tabs>
      <w:spacing w:before="160" w:after="80"/>
      <w:ind w:right="284"/>
    </w:pPr>
    <w:rPr>
      <w:b/>
      <w:sz w:val="18"/>
    </w:rPr>
  </w:style>
  <w:style w:type="paragraph" w:styleId="TOC2">
    <w:name w:val="toc 2"/>
    <w:basedOn w:val="Normal"/>
    <w:next w:val="Normal"/>
    <w:autoRedefine/>
    <w:uiPriority w:val="39"/>
    <w:unhideWhenUsed/>
    <w:rsid w:val="00E20839"/>
    <w:pPr>
      <w:tabs>
        <w:tab w:val="right" w:leader="dot" w:pos="9628"/>
      </w:tabs>
      <w:spacing w:before="80" w:after="80"/>
      <w:ind w:right="284"/>
    </w:pPr>
    <w:rPr>
      <w:sz w:val="18"/>
    </w:rPr>
  </w:style>
  <w:style w:type="paragraph" w:styleId="TOC3">
    <w:name w:val="toc 3"/>
    <w:basedOn w:val="Normal"/>
    <w:next w:val="Normal"/>
    <w:autoRedefine/>
    <w:uiPriority w:val="39"/>
    <w:unhideWhenUsed/>
    <w:rsid w:val="00B64E87"/>
    <w:pPr>
      <w:tabs>
        <w:tab w:val="right" w:leader="dot" w:pos="9628"/>
      </w:tabs>
      <w:spacing w:before="160" w:after="80"/>
      <w:ind w:left="1134" w:right="284" w:hanging="567"/>
    </w:pPr>
    <w:rPr>
      <w:bCs/>
      <w:noProof/>
      <w:sz w:val="18"/>
    </w:rPr>
  </w:style>
  <w:style w:type="paragraph" w:styleId="TOC4">
    <w:name w:val="toc 4"/>
    <w:basedOn w:val="Normal"/>
    <w:next w:val="Normal"/>
    <w:autoRedefine/>
    <w:uiPriority w:val="39"/>
    <w:unhideWhenUsed/>
    <w:rsid w:val="00E20839"/>
    <w:pPr>
      <w:tabs>
        <w:tab w:val="right" w:leader="dot" w:pos="9628"/>
      </w:tabs>
      <w:spacing w:before="80" w:after="80"/>
      <w:ind w:left="567" w:right="284" w:hanging="567"/>
    </w:pPr>
    <w:rPr>
      <w:noProof/>
      <w:sz w:val="18"/>
    </w:rPr>
  </w:style>
  <w:style w:type="paragraph" w:styleId="TOCHeading">
    <w:name w:val="TOC Heading"/>
    <w:basedOn w:val="Heading1"/>
    <w:next w:val="Normal"/>
    <w:uiPriority w:val="39"/>
    <w:unhideWhenUsed/>
    <w:rsid w:val="00415677"/>
    <w:pPr>
      <w:spacing w:line="380" w:lineRule="atLeast"/>
      <w:outlineLvl w:val="9"/>
    </w:pPr>
  </w:style>
  <w:style w:type="character" w:customStyle="1" w:styleId="Heading6Char">
    <w:name w:val="Heading 6 Char"/>
    <w:basedOn w:val="DefaultParagraphFont"/>
    <w:link w:val="Heading6"/>
    <w:uiPriority w:val="9"/>
    <w:rsid w:val="00415677"/>
    <w:rPr>
      <w:rFonts w:asciiTheme="majorHAnsi" w:eastAsiaTheme="majorEastAsia" w:hAnsiTheme="majorHAnsi" w:cstheme="majorBidi"/>
      <w:color w:val="515151" w:themeColor="text2"/>
      <w:sz w:val="20"/>
      <w:szCs w:val="20"/>
      <w:lang w:val="en-AU"/>
    </w:rPr>
  </w:style>
  <w:style w:type="character" w:customStyle="1" w:styleId="Heading7Char">
    <w:name w:val="Heading 7 Char"/>
    <w:basedOn w:val="DefaultParagraphFont"/>
    <w:link w:val="Heading7"/>
    <w:uiPriority w:val="9"/>
    <w:rsid w:val="00415677"/>
    <w:rPr>
      <w:rFonts w:asciiTheme="majorHAnsi" w:eastAsiaTheme="majorEastAsia" w:hAnsiTheme="majorHAnsi" w:cstheme="majorBidi"/>
      <w:i/>
      <w:iCs/>
      <w:color w:val="000000" w:themeColor="text1"/>
      <w:sz w:val="20"/>
      <w:szCs w:val="20"/>
      <w:lang w:val="en-AU"/>
    </w:rPr>
  </w:style>
  <w:style w:type="paragraph" w:styleId="BlockText">
    <w:name w:val="Block Text"/>
    <w:basedOn w:val="Normal"/>
    <w:uiPriority w:val="99"/>
    <w:unhideWhenUsed/>
    <w:rsid w:val="00B64E87"/>
    <w:pPr>
      <w:pBdr>
        <w:top w:val="single" w:sz="2" w:space="10" w:color="D97C00" w:themeColor="accent1"/>
        <w:left w:val="single" w:sz="2" w:space="10" w:color="D97C00" w:themeColor="accent1"/>
        <w:bottom w:val="single" w:sz="2" w:space="10" w:color="D97C00" w:themeColor="accent1"/>
        <w:right w:val="single" w:sz="2" w:space="10" w:color="D97C00" w:themeColor="accent1"/>
      </w:pBdr>
      <w:ind w:left="1152" w:right="1152"/>
    </w:pPr>
    <w:rPr>
      <w:rFonts w:eastAsiaTheme="minorEastAsia"/>
      <w:i/>
      <w:iCs/>
      <w:color w:val="515151" w:themeColor="text2"/>
    </w:rPr>
  </w:style>
  <w:style w:type="character" w:styleId="FollowedHyperlink">
    <w:name w:val="FollowedHyperlink"/>
    <w:basedOn w:val="DefaultParagraphFont"/>
    <w:uiPriority w:val="99"/>
    <w:semiHidden/>
    <w:unhideWhenUsed/>
    <w:rsid w:val="00BA5E42"/>
    <w:rPr>
      <w:color w:val="902EA3" w:themeColor="accent3"/>
      <w:u w:val="single"/>
    </w:rPr>
  </w:style>
  <w:style w:type="character" w:styleId="Hashtag">
    <w:name w:val="Hashtag"/>
    <w:basedOn w:val="DefaultParagraphFont"/>
    <w:uiPriority w:val="99"/>
    <w:semiHidden/>
    <w:unhideWhenUsed/>
    <w:rsid w:val="00BA5E42"/>
    <w:rPr>
      <w:color w:val="004C97" w:themeColor="accent6"/>
      <w:shd w:val="clear" w:color="auto" w:fill="E1DFDD"/>
    </w:rPr>
  </w:style>
  <w:style w:type="character" w:styleId="IntenseEmphasis">
    <w:name w:val="Intense Emphasis"/>
    <w:basedOn w:val="DefaultParagraphFont"/>
    <w:uiPriority w:val="21"/>
    <w:rsid w:val="00BA5E42"/>
    <w:rPr>
      <w:i/>
      <w:iCs/>
      <w:color w:val="D97C00" w:themeColor="accent1"/>
    </w:rPr>
  </w:style>
  <w:style w:type="paragraph" w:styleId="IntenseQuote">
    <w:name w:val="Intense Quote"/>
    <w:basedOn w:val="Normal"/>
    <w:next w:val="Normal"/>
    <w:link w:val="IntenseQuoteChar"/>
    <w:uiPriority w:val="30"/>
    <w:rsid w:val="00BA5E42"/>
    <w:pPr>
      <w:pBdr>
        <w:top w:val="single" w:sz="4" w:space="10" w:color="D97C00" w:themeColor="accent1"/>
        <w:bottom w:val="single" w:sz="4" w:space="10" w:color="D97C00" w:themeColor="accent1"/>
      </w:pBdr>
      <w:spacing w:before="360" w:after="360"/>
      <w:ind w:left="864" w:right="864"/>
      <w:jc w:val="center"/>
    </w:pPr>
    <w:rPr>
      <w:i/>
      <w:iCs/>
      <w:color w:val="D97C00" w:themeColor="accent1"/>
    </w:rPr>
  </w:style>
  <w:style w:type="character" w:customStyle="1" w:styleId="IntenseQuoteChar">
    <w:name w:val="Intense Quote Char"/>
    <w:basedOn w:val="DefaultParagraphFont"/>
    <w:link w:val="IntenseQuote"/>
    <w:uiPriority w:val="30"/>
    <w:rsid w:val="00BA5E42"/>
    <w:rPr>
      <w:i/>
      <w:iCs/>
      <w:color w:val="D97C00" w:themeColor="accent1"/>
      <w:sz w:val="20"/>
      <w:szCs w:val="20"/>
      <w:lang w:val="en-AU"/>
    </w:rPr>
  </w:style>
  <w:style w:type="character" w:styleId="IntenseReference">
    <w:name w:val="Intense Reference"/>
    <w:basedOn w:val="DefaultParagraphFont"/>
    <w:uiPriority w:val="32"/>
    <w:rsid w:val="00BA5E42"/>
    <w:rPr>
      <w:rFonts w:asciiTheme="majorHAnsi" w:hAnsiTheme="majorHAnsi"/>
      <w:b/>
      <w:bCs/>
      <w:smallCaps/>
      <w:color w:val="D97C00" w:themeColor="accent1"/>
      <w:spacing w:val="5"/>
    </w:rPr>
  </w:style>
  <w:style w:type="character" w:styleId="Mention">
    <w:name w:val="Mention"/>
    <w:basedOn w:val="DefaultParagraphFont"/>
    <w:uiPriority w:val="99"/>
    <w:semiHidden/>
    <w:unhideWhenUsed/>
    <w:rsid w:val="00BA5E42"/>
    <w:rPr>
      <w:color w:val="004C97" w:themeColor="accent6"/>
      <w:shd w:val="clear" w:color="auto" w:fill="E1DFDD"/>
    </w:rPr>
  </w:style>
  <w:style w:type="character" w:styleId="SmartLink">
    <w:name w:val="Smart Link"/>
    <w:basedOn w:val="DefaultParagraphFont"/>
    <w:uiPriority w:val="99"/>
    <w:semiHidden/>
    <w:unhideWhenUsed/>
    <w:rsid w:val="00BA5E42"/>
    <w:rPr>
      <w:color w:val="004C97" w:themeColor="accent6"/>
      <w:u w:val="single"/>
      <w:shd w:val="clear" w:color="auto" w:fill="F3F2F1"/>
    </w:rPr>
  </w:style>
  <w:style w:type="character" w:styleId="SubtleEmphasis">
    <w:name w:val="Subtle Emphasis"/>
    <w:basedOn w:val="DefaultParagraphFont"/>
    <w:uiPriority w:val="19"/>
    <w:rsid w:val="00BA5E42"/>
    <w:rPr>
      <w:i/>
      <w:iCs/>
      <w:color w:val="404040" w:themeColor="text1" w:themeTint="BF"/>
    </w:rPr>
  </w:style>
  <w:style w:type="character" w:styleId="SubtleReference">
    <w:name w:val="Subtle Reference"/>
    <w:basedOn w:val="DefaultParagraphFont"/>
    <w:uiPriority w:val="31"/>
    <w:rsid w:val="00BA5E42"/>
    <w:rPr>
      <w:smallCaps/>
      <w:color w:val="5A5A5A" w:themeColor="text1" w:themeTint="A5"/>
    </w:rPr>
  </w:style>
  <w:style w:type="character" w:styleId="UnresolvedMention">
    <w:name w:val="Unresolved Mention"/>
    <w:basedOn w:val="DefaultParagraphFont"/>
    <w:uiPriority w:val="99"/>
    <w:semiHidden/>
    <w:unhideWhenUsed/>
    <w:rsid w:val="00BA5E42"/>
    <w:rPr>
      <w:color w:val="515151" w:themeColor="text2"/>
      <w:shd w:val="clear" w:color="auto" w:fill="E1DFDD"/>
    </w:rPr>
  </w:style>
  <w:style w:type="numbering" w:customStyle="1" w:styleId="HSVIndentedListLevel1">
    <w:name w:val="HSV Indented List Level 1"/>
    <w:basedOn w:val="NoList"/>
    <w:uiPriority w:val="99"/>
    <w:rsid w:val="00221227"/>
    <w:pPr>
      <w:numPr>
        <w:numId w:val="14"/>
      </w:numPr>
    </w:pPr>
  </w:style>
  <w:style w:type="paragraph" w:customStyle="1" w:styleId="HSVIndentedList1">
    <w:name w:val="HSV Indented List 1."/>
    <w:basedOn w:val="NumList2"/>
    <w:qFormat/>
    <w:rsid w:val="00221227"/>
    <w:pPr>
      <w:numPr>
        <w:ilvl w:val="0"/>
        <w:numId w:val="13"/>
      </w:numPr>
    </w:pPr>
  </w:style>
  <w:style w:type="paragraph" w:customStyle="1" w:styleId="HSVIndentedLista">
    <w:name w:val="HSV Indented List a."/>
    <w:basedOn w:val="HSVIndentedList1"/>
    <w:qFormat/>
    <w:rsid w:val="00221227"/>
    <w:pPr>
      <w:numPr>
        <w:ilvl w:val="1"/>
      </w:numPr>
    </w:pPr>
  </w:style>
  <w:style w:type="paragraph" w:customStyle="1" w:styleId="HSVIndentedListi">
    <w:name w:val="HSV Indented List i."/>
    <w:basedOn w:val="HSVIndentedLista"/>
    <w:qFormat/>
    <w:rsid w:val="00221227"/>
    <w:pPr>
      <w:numPr>
        <w:ilvl w:val="2"/>
        <w:numId w:val="16"/>
      </w:numPr>
    </w:pPr>
  </w:style>
  <w:style w:type="paragraph" w:customStyle="1" w:styleId="AppendixHeading">
    <w:name w:val="Appendix Heading"/>
    <w:basedOn w:val="Normal"/>
    <w:next w:val="Normal"/>
    <w:qFormat/>
    <w:rsid w:val="0082059B"/>
    <w:pPr>
      <w:keepNext/>
      <w:pageBreakBefore/>
      <w:spacing w:before="240"/>
      <w:ind w:left="567" w:hanging="567"/>
    </w:pPr>
    <w:rPr>
      <w:rFonts w:asciiTheme="majorHAnsi" w:hAnsiTheme="majorHAnsi"/>
      <w:b/>
      <w:i/>
      <w:color w:val="D97C00"/>
      <w:sz w:val="26"/>
      <w:szCs w:val="26"/>
    </w:rPr>
  </w:style>
  <w:style w:type="paragraph" w:customStyle="1" w:styleId="HSVIndentedListA0">
    <w:name w:val="HSV Indented List A."/>
    <w:qFormat/>
    <w:rsid w:val="00EE47C7"/>
    <w:pPr>
      <w:numPr>
        <w:ilvl w:val="1"/>
        <w:numId w:val="16"/>
      </w:numPr>
    </w:pPr>
    <w:rPr>
      <w:sz w:val="20"/>
      <w:szCs w:val="20"/>
      <w:lang w:val="en-AU"/>
    </w:rPr>
  </w:style>
  <w:style w:type="paragraph" w:customStyle="1" w:styleId="HPVHeading1">
    <w:name w:val="HPV* Heading 1"/>
    <w:basedOn w:val="Normal"/>
    <w:next w:val="HSVNumberedParagraph"/>
    <w:qFormat/>
    <w:rsid w:val="0082059B"/>
    <w:pPr>
      <w:keepNext/>
      <w:spacing w:before="240"/>
    </w:pPr>
    <w:rPr>
      <w:rFonts w:ascii="Cambria" w:hAnsi="Cambria"/>
      <w:b/>
      <w:color w:val="515151" w:themeColor="text2"/>
      <w:sz w:val="28"/>
      <w:szCs w:val="22"/>
    </w:rPr>
  </w:style>
  <w:style w:type="paragraph" w:customStyle="1" w:styleId="HSVNumberedParagraph">
    <w:name w:val="HSV Numbered Paragraph"/>
    <w:basedOn w:val="ListParagraph"/>
    <w:qFormat/>
    <w:rsid w:val="0082059B"/>
    <w:pPr>
      <w:keepLines/>
      <w:ind w:left="0"/>
      <w:contextualSpacing w:val="0"/>
    </w:pPr>
    <w:rPr>
      <w:rFonts w:ascii="Arial" w:hAnsi="Arial"/>
      <w:szCs w:val="22"/>
    </w:rPr>
  </w:style>
  <w:style w:type="paragraph" w:customStyle="1" w:styleId="HPVBulletList1">
    <w:name w:val="HPV* Bullet List 1"/>
    <w:basedOn w:val="ListParagraph"/>
    <w:qFormat/>
    <w:rsid w:val="0082059B"/>
    <w:pPr>
      <w:keepLines/>
      <w:ind w:left="0"/>
      <w:contextualSpacing w:val="0"/>
    </w:pPr>
    <w:rPr>
      <w:rFonts w:ascii="Arial" w:hAnsi="Arial"/>
      <w:szCs w:val="22"/>
    </w:rPr>
  </w:style>
  <w:style w:type="paragraph" w:customStyle="1" w:styleId="HPVBulletList2">
    <w:name w:val="HPV* Bullet List 2"/>
    <w:basedOn w:val="Normal"/>
    <w:qFormat/>
    <w:rsid w:val="0082059B"/>
    <w:pPr>
      <w:keepLines/>
      <w:spacing w:before="80" w:after="80"/>
    </w:pPr>
    <w:rPr>
      <w:rFonts w:ascii="Arial" w:hAnsi="Arial"/>
      <w:szCs w:val="22"/>
    </w:rPr>
  </w:style>
  <w:style w:type="paragraph" w:customStyle="1" w:styleId="TableColumnHeading1">
    <w:name w:val="Table Column Heading 1"/>
    <w:basedOn w:val="Normal"/>
    <w:qFormat/>
    <w:rsid w:val="009814AF"/>
    <w:pPr>
      <w:spacing w:before="100" w:after="100"/>
    </w:pPr>
    <w:rPr>
      <w:b/>
      <w:bCs/>
      <w:color w:val="FFFFFF" w:themeColor="background1"/>
    </w:rPr>
  </w:style>
  <w:style w:type="paragraph" w:customStyle="1" w:styleId="TableColumnHeading2">
    <w:name w:val="Table Column Heading 2"/>
    <w:basedOn w:val="HSVNumberedParagraph"/>
    <w:qFormat/>
    <w:rsid w:val="005A2591"/>
    <w:pPr>
      <w:framePr w:hSpace="180" w:wrap="around" w:vAnchor="text" w:hAnchor="margin" w:y="-2"/>
      <w:spacing w:before="120"/>
    </w:pPr>
    <w:rPr>
      <w:b/>
      <w:bCs/>
      <w:color w:val="000000" w:themeColor="text1"/>
      <w:szCs w:val="20"/>
    </w:rPr>
  </w:style>
  <w:style w:type="paragraph" w:customStyle="1" w:styleId="TableTextSubheading">
    <w:name w:val="Table Text Subheading"/>
    <w:basedOn w:val="Normal"/>
    <w:qFormat/>
    <w:rsid w:val="00C325D0"/>
    <w:pPr>
      <w:framePr w:hSpace="180" w:wrap="around" w:vAnchor="text" w:hAnchor="margin" w:y="-2"/>
      <w:spacing w:before="120"/>
    </w:pPr>
    <w:rPr>
      <w:b/>
      <w:bCs/>
      <w:color w:val="666666" w:themeColor="background2"/>
    </w:rPr>
  </w:style>
  <w:style w:type="paragraph" w:styleId="BalloonText">
    <w:name w:val="Balloon Text"/>
    <w:basedOn w:val="Normal"/>
    <w:link w:val="BalloonTextChar"/>
    <w:uiPriority w:val="99"/>
    <w:semiHidden/>
    <w:unhideWhenUsed/>
    <w:rsid w:val="006215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1531"/>
    <w:rPr>
      <w:rFonts w:ascii="Times New Roman" w:hAnsi="Times New Roman" w:cs="Times New Roman"/>
      <w:sz w:val="18"/>
      <w:szCs w:val="18"/>
      <w:lang w:val="en-AU"/>
    </w:rPr>
  </w:style>
  <w:style w:type="character" w:customStyle="1" w:styleId="Heading8Char">
    <w:name w:val="Heading 8 Char"/>
    <w:basedOn w:val="DefaultParagraphFont"/>
    <w:link w:val="Heading8"/>
    <w:uiPriority w:val="9"/>
    <w:semiHidden/>
    <w:rsid w:val="00EE47C7"/>
    <w:rPr>
      <w:rFonts w:asciiTheme="majorHAnsi" w:eastAsiaTheme="majorEastAsia" w:hAnsiTheme="majorHAnsi" w:cstheme="majorBidi"/>
      <w:color w:val="272727" w:themeColor="text1" w:themeTint="D8"/>
      <w:sz w:val="21"/>
      <w:szCs w:val="21"/>
      <w:lang w:val="en-AU"/>
    </w:rPr>
  </w:style>
  <w:style w:type="character" w:customStyle="1" w:styleId="Heading9Char">
    <w:name w:val="Heading 9 Char"/>
    <w:basedOn w:val="DefaultParagraphFont"/>
    <w:link w:val="Heading9"/>
    <w:uiPriority w:val="9"/>
    <w:semiHidden/>
    <w:rsid w:val="00EE47C7"/>
    <w:rPr>
      <w:rFonts w:asciiTheme="majorHAnsi" w:eastAsiaTheme="majorEastAsia" w:hAnsiTheme="majorHAnsi" w:cstheme="majorBidi"/>
      <w:i/>
      <w:iCs/>
      <w:color w:val="272727" w:themeColor="text1" w:themeTint="D8"/>
      <w:sz w:val="21"/>
      <w:szCs w:val="21"/>
      <w:lang w:val="en-AU"/>
    </w:rPr>
  </w:style>
  <w:style w:type="character" w:styleId="CommentReference">
    <w:name w:val="annotation reference"/>
    <w:basedOn w:val="DefaultParagraphFont"/>
    <w:uiPriority w:val="99"/>
    <w:semiHidden/>
    <w:unhideWhenUsed/>
    <w:rsid w:val="00E67F6E"/>
    <w:rPr>
      <w:sz w:val="16"/>
      <w:szCs w:val="16"/>
    </w:rPr>
  </w:style>
  <w:style w:type="paragraph" w:styleId="CommentText">
    <w:name w:val="annotation text"/>
    <w:basedOn w:val="Normal"/>
    <w:link w:val="CommentTextChar"/>
    <w:uiPriority w:val="99"/>
    <w:semiHidden/>
    <w:unhideWhenUsed/>
    <w:rsid w:val="00E67F6E"/>
    <w:pPr>
      <w:spacing w:line="240" w:lineRule="auto"/>
    </w:pPr>
  </w:style>
  <w:style w:type="character" w:customStyle="1" w:styleId="CommentTextChar">
    <w:name w:val="Comment Text Char"/>
    <w:basedOn w:val="DefaultParagraphFont"/>
    <w:link w:val="CommentText"/>
    <w:uiPriority w:val="99"/>
    <w:semiHidden/>
    <w:rsid w:val="00E67F6E"/>
    <w:rPr>
      <w:sz w:val="20"/>
      <w:szCs w:val="20"/>
      <w:lang w:val="en-AU"/>
    </w:rPr>
  </w:style>
  <w:style w:type="paragraph" w:styleId="CommentSubject">
    <w:name w:val="annotation subject"/>
    <w:basedOn w:val="CommentText"/>
    <w:next w:val="CommentText"/>
    <w:link w:val="CommentSubjectChar"/>
    <w:uiPriority w:val="99"/>
    <w:semiHidden/>
    <w:unhideWhenUsed/>
    <w:rsid w:val="00E67F6E"/>
    <w:rPr>
      <w:b/>
      <w:bCs/>
    </w:rPr>
  </w:style>
  <w:style w:type="character" w:customStyle="1" w:styleId="CommentSubjectChar">
    <w:name w:val="Comment Subject Char"/>
    <w:basedOn w:val="CommentTextChar"/>
    <w:link w:val="CommentSubject"/>
    <w:uiPriority w:val="99"/>
    <w:semiHidden/>
    <w:rsid w:val="00E67F6E"/>
    <w:rPr>
      <w:b/>
      <w:bCs/>
      <w:sz w:val="20"/>
      <w:szCs w:val="20"/>
      <w:lang w:val="en-AU"/>
    </w:rPr>
  </w:style>
  <w:style w:type="paragraph" w:customStyle="1" w:styleId="Tagline">
    <w:name w:val="Tagline"/>
    <w:basedOn w:val="Normal"/>
    <w:next w:val="Normal"/>
    <w:link w:val="TaglineChar"/>
    <w:qFormat/>
    <w:rsid w:val="0053021F"/>
    <w:pPr>
      <w:spacing w:before="40" w:after="40" w:line="240" w:lineRule="auto"/>
    </w:pPr>
    <w:rPr>
      <w:rFonts w:eastAsia="Times New Roman" w:cstheme="minorHAnsi"/>
      <w:i/>
      <w:color w:val="902EA4"/>
      <w:sz w:val="18"/>
      <w:szCs w:val="18"/>
      <w:lang w:val="en-GB"/>
    </w:rPr>
  </w:style>
  <w:style w:type="character" w:customStyle="1" w:styleId="TaglineChar">
    <w:name w:val="Tagline Char"/>
    <w:basedOn w:val="DefaultParagraphFont"/>
    <w:link w:val="Tagline"/>
    <w:rsid w:val="0053021F"/>
    <w:rPr>
      <w:rFonts w:eastAsia="Times New Roman" w:cstheme="minorHAnsi"/>
      <w:i/>
      <w:color w:val="902EA4"/>
      <w:sz w:val="18"/>
      <w:szCs w:val="18"/>
      <w:lang w:val="en-GB"/>
    </w:rPr>
  </w:style>
  <w:style w:type="character" w:styleId="Strong">
    <w:name w:val="Strong"/>
    <w:basedOn w:val="DefaultParagraphFont"/>
    <w:uiPriority w:val="22"/>
    <w:rsid w:val="0053021F"/>
    <w:rPr>
      <w:b/>
      <w:bCs/>
    </w:rPr>
  </w:style>
  <w:style w:type="paragraph" w:styleId="ListNumber">
    <w:name w:val="List Number"/>
    <w:basedOn w:val="Normal"/>
    <w:uiPriority w:val="99"/>
    <w:unhideWhenUsed/>
    <w:rsid w:val="0053021F"/>
    <w:pPr>
      <w:numPr>
        <w:numId w:val="10"/>
      </w:numPr>
      <w:contextualSpacing/>
    </w:pPr>
  </w:style>
  <w:style w:type="paragraph" w:styleId="ListNumber2">
    <w:name w:val="List Number 2"/>
    <w:basedOn w:val="Normal"/>
    <w:uiPriority w:val="99"/>
    <w:unhideWhenUsed/>
    <w:rsid w:val="0053021F"/>
    <w:pPr>
      <w:contextualSpacing/>
    </w:pPr>
  </w:style>
  <w:style w:type="paragraph" w:styleId="ListNumber3">
    <w:name w:val="List Number 3"/>
    <w:basedOn w:val="Normal"/>
    <w:uiPriority w:val="99"/>
    <w:unhideWhenUsed/>
    <w:rsid w:val="0053021F"/>
    <w:pPr>
      <w:numPr>
        <w:numId w:val="11"/>
      </w:numPr>
      <w:contextualSpacing/>
    </w:pPr>
  </w:style>
  <w:style w:type="paragraph" w:styleId="NormalIndent">
    <w:name w:val="Normal Indent"/>
    <w:basedOn w:val="Normal"/>
    <w:uiPriority w:val="99"/>
    <w:unhideWhenUsed/>
    <w:rsid w:val="0053021F"/>
    <w:pPr>
      <w:ind w:left="720"/>
    </w:pPr>
  </w:style>
  <w:style w:type="paragraph" w:styleId="ListBullet">
    <w:name w:val="List Bullet"/>
    <w:basedOn w:val="Normal"/>
    <w:uiPriority w:val="99"/>
    <w:unhideWhenUsed/>
    <w:rsid w:val="0053021F"/>
    <w:pPr>
      <w:numPr>
        <w:numId w:val="6"/>
      </w:numPr>
      <w:contextualSpacing/>
    </w:pPr>
  </w:style>
  <w:style w:type="paragraph" w:styleId="ListBullet2">
    <w:name w:val="List Bullet 2"/>
    <w:basedOn w:val="Normal"/>
    <w:uiPriority w:val="99"/>
    <w:unhideWhenUsed/>
    <w:rsid w:val="0053021F"/>
    <w:pPr>
      <w:numPr>
        <w:numId w:val="7"/>
      </w:numPr>
      <w:contextualSpacing/>
    </w:pPr>
  </w:style>
  <w:style w:type="paragraph" w:styleId="ListBullet3">
    <w:name w:val="List Bullet 3"/>
    <w:basedOn w:val="Normal"/>
    <w:uiPriority w:val="99"/>
    <w:unhideWhenUsed/>
    <w:rsid w:val="0053021F"/>
    <w:pPr>
      <w:numPr>
        <w:numId w:val="8"/>
      </w:numPr>
      <w:contextualSpacing/>
    </w:pPr>
  </w:style>
  <w:style w:type="paragraph" w:styleId="ListBullet4">
    <w:name w:val="List Bullet 4"/>
    <w:basedOn w:val="Normal"/>
    <w:uiPriority w:val="99"/>
    <w:unhideWhenUsed/>
    <w:rsid w:val="0053021F"/>
    <w:pPr>
      <w:numPr>
        <w:numId w:val="9"/>
      </w:numPr>
      <w:contextualSpacing/>
    </w:pPr>
  </w:style>
  <w:style w:type="paragraph" w:styleId="List2">
    <w:name w:val="List 2"/>
    <w:basedOn w:val="Normal"/>
    <w:uiPriority w:val="99"/>
    <w:unhideWhenUsed/>
    <w:rsid w:val="00E67757"/>
    <w:pPr>
      <w:ind w:left="566" w:hanging="283"/>
      <w:contextualSpacing/>
    </w:pPr>
  </w:style>
  <w:style w:type="paragraph" w:styleId="List3">
    <w:name w:val="List 3"/>
    <w:basedOn w:val="Normal"/>
    <w:uiPriority w:val="99"/>
    <w:unhideWhenUsed/>
    <w:rsid w:val="00E67757"/>
    <w:pPr>
      <w:ind w:left="849" w:hanging="283"/>
      <w:contextualSpacing/>
    </w:pPr>
  </w:style>
  <w:style w:type="paragraph" w:styleId="ListNumber4">
    <w:name w:val="List Number 4"/>
    <w:basedOn w:val="Normal"/>
    <w:uiPriority w:val="99"/>
    <w:unhideWhenUsed/>
    <w:rsid w:val="00B07483"/>
    <w:pPr>
      <w:numPr>
        <w:numId w:val="12"/>
      </w:numPr>
      <w:contextualSpacing/>
    </w:pPr>
  </w:style>
  <w:style w:type="paragraph" w:styleId="List4">
    <w:name w:val="List 4"/>
    <w:basedOn w:val="Normal"/>
    <w:uiPriority w:val="99"/>
    <w:unhideWhenUsed/>
    <w:rsid w:val="001F73D9"/>
    <w:pPr>
      <w:ind w:left="1132" w:hanging="283"/>
      <w:contextualSpacing/>
    </w:pPr>
  </w:style>
  <w:style w:type="paragraph" w:styleId="List">
    <w:name w:val="List"/>
    <w:basedOn w:val="Normal"/>
    <w:uiPriority w:val="99"/>
    <w:unhideWhenUsed/>
    <w:rsid w:val="001F73D9"/>
    <w:pPr>
      <w:ind w:left="283" w:hanging="283"/>
      <w:contextualSpacing/>
    </w:pPr>
  </w:style>
  <w:style w:type="paragraph" w:styleId="BodyText">
    <w:name w:val="Body Text"/>
    <w:basedOn w:val="Normal"/>
    <w:link w:val="BodyTextChar"/>
    <w:uiPriority w:val="99"/>
    <w:unhideWhenUsed/>
    <w:rsid w:val="00EF1E70"/>
    <w:pPr>
      <w:keepLines/>
      <w:spacing w:before="120" w:after="120"/>
    </w:pPr>
  </w:style>
  <w:style w:type="character" w:customStyle="1" w:styleId="BodyTextChar">
    <w:name w:val="Body Text Char"/>
    <w:basedOn w:val="DefaultParagraphFont"/>
    <w:link w:val="BodyText"/>
    <w:uiPriority w:val="99"/>
    <w:rsid w:val="00EF1E70"/>
    <w:rPr>
      <w:sz w:val="20"/>
      <w:szCs w:val="20"/>
      <w:lang w:val="en-AU"/>
    </w:rPr>
  </w:style>
  <w:style w:type="table" w:styleId="PlainTable3">
    <w:name w:val="Plain Table 3"/>
    <w:basedOn w:val="TableNormal"/>
    <w:uiPriority w:val="43"/>
    <w:rsid w:val="00EF1E7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paragraph">
    <w:name w:val="paragraph"/>
    <w:basedOn w:val="Normal"/>
    <w:rsid w:val="0034272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342727"/>
  </w:style>
  <w:style w:type="character" w:customStyle="1" w:styleId="eop">
    <w:name w:val="eop"/>
    <w:basedOn w:val="DefaultParagraphFont"/>
    <w:rsid w:val="00953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verillk\Documents\Custom%20Office%20Templates\HSV%20Meeting%20Minutes%20Template.dotx" TargetMode="External"/></Relationships>
</file>

<file path=word/theme/theme1.xml><?xml version="1.0" encoding="utf-8"?>
<a:theme xmlns:a="http://schemas.openxmlformats.org/drawingml/2006/main" name="HSV Office Theme">
  <a:themeElements>
    <a:clrScheme name="HSV RGB Colour Palette ">
      <a:dk1>
        <a:srgbClr val="000000"/>
      </a:dk1>
      <a:lt1>
        <a:srgbClr val="FFFFFF"/>
      </a:lt1>
      <a:dk2>
        <a:srgbClr val="515151"/>
      </a:dk2>
      <a:lt2>
        <a:srgbClr val="666666"/>
      </a:lt2>
      <a:accent1>
        <a:srgbClr val="D97C00"/>
      </a:accent1>
      <a:accent2>
        <a:srgbClr val="AF272F"/>
      </a:accent2>
      <a:accent3>
        <a:srgbClr val="902EA3"/>
      </a:accent3>
      <a:accent4>
        <a:srgbClr val="00B2A9"/>
      </a:accent4>
      <a:accent5>
        <a:srgbClr val="201547"/>
      </a:accent5>
      <a:accent6>
        <a:srgbClr val="004C97"/>
      </a:accent6>
      <a:hlink>
        <a:srgbClr val="D97C00"/>
      </a:hlink>
      <a:folHlink>
        <a:srgbClr val="902EA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SV Office Theme" id="{6CEF2F52-BC34-4445-A0D6-2208187DDCBA}" vid="{6731C842-E3E1-9D43-B5F9-91E3889CA34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7ce5c59a-5f2b-4baf-8038-b2676fcf0aae">HPVID-751004011-21</_dlc_DocId>
    <_dlc_DocIdUrl xmlns="7ce5c59a-5f2b-4baf-8038-b2676fcf0aae">
      <Url>https://pulse.hpv.org.au/_layouts/15/DocIdRedir.aspx?ID=HPVID-751004011-21</Url>
      <Description>HPVID-751004011-21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B22E42875B0847B9515EED98C9B58C" ma:contentTypeVersion="46" ma:contentTypeDescription="Create a new document." ma:contentTypeScope="" ma:versionID="e3f03e83c1c72334581803db474fceef">
  <xsd:schema xmlns:xsd="http://www.w3.org/2001/XMLSchema" xmlns:xs="http://www.w3.org/2001/XMLSchema" xmlns:p="http://schemas.microsoft.com/office/2006/metadata/properties" xmlns:ns3="afa040c3-8bfd-426b-a661-9f701cecaef9" xmlns:ns4="7ce5c59a-5f2b-4baf-8038-b2676fcf0aae" targetNamespace="http://schemas.microsoft.com/office/2006/metadata/properties" ma:root="true" ma:fieldsID="74235c8cbdcf72299ccbaf98c9406611" ns3:_="" ns4:_="">
    <xsd:import namespace="afa040c3-8bfd-426b-a661-9f701cecaef9"/>
    <xsd:import namespace="7ce5c59a-5f2b-4baf-8038-b2676fcf0a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4:_dlc_DocId" minOccurs="0"/>
                <xsd:element ref="ns4:_dlc_DocIdUrl" minOccurs="0"/>
                <xsd:element ref="ns4:_dlc_DocIdPersistId"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a040c3-8bfd-426b-a661-9f701cecae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e5c59a-5f2b-4baf-8038-b2676fcf0aa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39F8EAC-0F9C-4AC4-8ADC-006CF7CF420A}">
  <ds:schemaRefs>
    <ds:schemaRef ds:uri="http://schemas.microsoft.com/sharepoint/v3/contenttype/forms"/>
  </ds:schemaRefs>
</ds:datastoreItem>
</file>

<file path=customXml/itemProps2.xml><?xml version="1.0" encoding="utf-8"?>
<ds:datastoreItem xmlns:ds="http://schemas.openxmlformats.org/officeDocument/2006/customXml" ds:itemID="{741A8B58-F642-478D-9DA7-66C6A3EC8EFD}">
  <ds:schemaRefs>
    <ds:schemaRef ds:uri="http://schemas.microsoft.com/office/2006/metadata/properties"/>
    <ds:schemaRef ds:uri="http://schemas.microsoft.com/office/infopath/2007/PartnerControls"/>
    <ds:schemaRef ds:uri="7ce5c59a-5f2b-4baf-8038-b2676fcf0aae"/>
  </ds:schemaRefs>
</ds:datastoreItem>
</file>

<file path=customXml/itemProps3.xml><?xml version="1.0" encoding="utf-8"?>
<ds:datastoreItem xmlns:ds="http://schemas.openxmlformats.org/officeDocument/2006/customXml" ds:itemID="{70B5D6C3-E7E7-4D5E-B55D-33CA31DCA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a040c3-8bfd-426b-a661-9f701cecaef9"/>
    <ds:schemaRef ds:uri="7ce5c59a-5f2b-4baf-8038-b2676fcf0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02520A-7EBC-45BF-BF2C-E2F7F376E94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HSV Meeting Minutes Template.dotx</Template>
  <TotalTime>76</TotalTime>
  <Pages>6</Pages>
  <Words>1874</Words>
  <Characters>10684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Normal</vt:lpstr>
    </vt:vector>
  </TitlesOfParts>
  <Company/>
  <LinksUpToDate>false</LinksUpToDate>
  <CharactersWithSpaces>12533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Karyn Peverill</dc:creator>
  <cp:keywords/>
  <dc:description/>
  <cp:lastModifiedBy>Maria Milston</cp:lastModifiedBy>
  <cp:revision>19</cp:revision>
  <cp:lastPrinted>2021-02-05T05:48:00Z</cp:lastPrinted>
  <dcterms:created xsi:type="dcterms:W3CDTF">2021-02-04T05:55:00Z</dcterms:created>
  <dcterms:modified xsi:type="dcterms:W3CDTF">2021-02-05T06:48:00Z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0x0101000AB22E42875B0847B9515EED98C9B58C</vt:lpwstr>
  </property>
  <property fmtid="{D5CDD505-2E9C-101B-9397-08002B2CF9AE}" pid="3" name="_dlc_DocIdItemGuid">
    <vt:lpwstr>f682490f-fe8d-4857-bd20-f700d3f3905c</vt:lpwstr>
  </property>
</Properties>
</file>